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a.xml" ContentType="application/vnd.openxmlformats-officedocument.wordprocessingml.header+xml"/>
  <Override PartName="/word/headerb.xml" ContentType="application/vnd.openxmlformats-officedocument.wordprocessingml.header+xml"/>
  <Override PartName="/word/headerc.xml" ContentType="application/vnd.openxmlformats-officedocument.wordprocessingml.header+xml"/>
  <Override PartName="/word/headerd.xml" ContentType="application/vnd.openxmlformats-officedocument.wordprocessingml.header+xml"/>
  <Override PartName="/word/headere.xml" ContentType="application/vnd.openxmlformats-officedocument.wordprocessingml.header+xml"/>
  <Override PartName="/word/headerf.xml" ContentType="application/vnd.openxmlformats-officedocument.wordprocessingml.header+xml"/>
  <Override PartName="/word/header1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F28B0" w:rsidP="62FC54C1" w:rsidRDefault="002F28B0" w14:paraId="672A6659"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sz w:val="24"/>
          <w:szCs w:val="24"/>
        </w:rPr>
      </w:pPr>
    </w:p>
    <w:p xmlns:wp14="http://schemas.microsoft.com/office/word/2010/wordml" w:rsidR="002F28B0" w:rsidP="62FC54C1" w:rsidRDefault="00052D64" w14:paraId="0A37501D" wp14:textId="77777777">
      <w:pPr>
        <w:pBdr>
          <w:top w:val="nil" w:color="000000" w:sz="0" w:space="0"/>
          <w:left w:val="nil" w:color="000000" w:sz="0" w:space="0"/>
          <w:bottom w:val="nil" w:color="000000" w:sz="0" w:space="0"/>
          <w:right w:val="nil" w:color="000000" w:sz="0" w:space="0"/>
          <w:between w:val="nil" w:color="000000" w:sz="0" w:space="0"/>
        </w:pBdr>
        <w:spacing w:before="10"/>
        <w:jc w:val="center"/>
        <w:rPr>
          <w:rFonts w:ascii="Trebuchet MS" w:hAnsi="Trebuchet MS" w:eastAsia="Trebuchet MS" w:cs="Trebuchet MS"/>
          <w:color w:val="000000"/>
          <w:sz w:val="24"/>
          <w:szCs w:val="24"/>
        </w:rPr>
      </w:pPr>
      <w:r>
        <w:rPr>
          <w:noProof/>
          <w:color w:val="000000"/>
          <w:sz w:val="24"/>
          <w:szCs w:val="24"/>
        </w:rPr>
        <w:drawing>
          <wp:inline xmlns:wp14="http://schemas.microsoft.com/office/word/2010/wordprocessingDrawing" distT="0" distB="0" distL="0" distR="0" wp14:anchorId="36BC92AE" wp14:editId="7777777">
            <wp:extent cx="4776288" cy="1511644"/>
            <wp:effectExtent l="0" t="0" r="0" b="0"/>
            <wp:docPr id="47" name="image1.png" descr="inclusion-school-logo (8).png"/>
            <wp:cNvGraphicFramePr/>
            <a:graphic xmlns:a="http://schemas.openxmlformats.org/drawingml/2006/main">
              <a:graphicData uri="http://schemas.openxmlformats.org/drawingml/2006/picture">
                <pic:pic xmlns:pic="http://schemas.openxmlformats.org/drawingml/2006/picture">
                  <pic:nvPicPr>
                    <pic:cNvPr id="0" name="image1.png" descr="inclusion-school-logo (8).png"/>
                    <pic:cNvPicPr preferRelativeResize="0"/>
                  </pic:nvPicPr>
                  <pic:blipFill>
                    <a:blip r:embed="rId11"/>
                    <a:srcRect/>
                    <a:stretch>
                      <a:fillRect/>
                    </a:stretch>
                  </pic:blipFill>
                  <pic:spPr>
                    <a:xfrm>
                      <a:off x="0" y="0"/>
                      <a:ext cx="4776288" cy="1511644"/>
                    </a:xfrm>
                    <a:prstGeom prst="rect">
                      <a:avLst/>
                    </a:prstGeom>
                    <a:ln/>
                  </pic:spPr>
                </pic:pic>
              </a:graphicData>
            </a:graphic>
          </wp:inline>
        </w:drawing>
      </w:r>
    </w:p>
    <w:p xmlns:wp14="http://schemas.microsoft.com/office/word/2010/wordml" w:rsidR="002F28B0" w:rsidP="62FC54C1" w:rsidRDefault="002F28B0" w14:paraId="44EAFD9C" wp14:textId="77777777">
      <w:pPr>
        <w:pStyle w:val="Title"/>
        <w:spacing w:before="10"/>
        <w:ind w:left="0" w:right="0" w:firstLine="2381"/>
        <w:rPr>
          <w:rFonts w:ascii="Trebuchet MS" w:hAnsi="Trebuchet MS" w:eastAsia="Trebuchet MS" w:cs="Trebuchet MS"/>
          <w:color w:val="003399"/>
          <w:sz w:val="24"/>
          <w:szCs w:val="24"/>
        </w:rPr>
      </w:pPr>
    </w:p>
    <w:p xmlns:wp14="http://schemas.microsoft.com/office/word/2010/wordml" w:rsidR="002F28B0" w:rsidP="62FC54C1" w:rsidRDefault="00052D64" w14:paraId="1BA4A625" wp14:textId="77777777">
      <w:pPr>
        <w:pStyle w:val="Title"/>
        <w:spacing w:before="10"/>
        <w:ind w:left="0" w:right="2"/>
        <w:rPr>
          <w:rFonts w:ascii="Trebuchet MS" w:hAnsi="Trebuchet MS" w:eastAsia="Trebuchet MS" w:cs="Trebuchet MS"/>
          <w:color w:val="00B050"/>
        </w:rPr>
      </w:pPr>
      <w:r w:rsidRPr="62FC54C1" w:rsidR="00052D64">
        <w:rPr>
          <w:rFonts w:ascii="Trebuchet MS" w:hAnsi="Trebuchet MS" w:eastAsia="Trebuchet MS" w:cs="Trebuchet MS"/>
          <w:color w:val="00B050"/>
        </w:rPr>
        <w:t xml:space="preserve">Inclusion School </w:t>
      </w:r>
    </w:p>
    <w:p xmlns:wp14="http://schemas.microsoft.com/office/word/2010/wordml" w:rsidR="002F28B0" w:rsidP="62FC54C1" w:rsidRDefault="00052D64" w14:paraId="1D6370A0" wp14:textId="3B48B687">
      <w:pPr>
        <w:pStyle w:val="Title"/>
        <w:spacing w:before="10"/>
        <w:ind w:left="0" w:right="2"/>
        <w:rPr>
          <w:rFonts w:ascii="Trebuchet MS" w:hAnsi="Trebuchet MS" w:eastAsia="Trebuchet MS" w:cs="Trebuchet MS"/>
          <w:color w:val="00B050"/>
        </w:rPr>
      </w:pPr>
      <w:r w:rsidRPr="62FC54C1" w:rsidR="00052D64">
        <w:rPr>
          <w:rFonts w:ascii="Trebuchet MS" w:hAnsi="Trebuchet MS" w:eastAsia="Trebuchet MS" w:cs="Trebuchet MS"/>
          <w:color w:val="00B050"/>
        </w:rPr>
        <w:t>Exams Policy</w:t>
      </w:r>
      <w:r w:rsidRPr="62FC54C1" w:rsidR="00052D64">
        <w:rPr>
          <w:rFonts w:ascii="Trebuchet MS" w:hAnsi="Trebuchet MS" w:eastAsia="Trebuchet MS" w:cs="Trebuchet MS"/>
          <w:color w:val="003399"/>
        </w:rPr>
        <w:t xml:space="preserve"> </w:t>
      </w:r>
      <w:r w:rsidRPr="62FC54C1" w:rsidR="00052D64">
        <w:rPr>
          <w:rFonts w:ascii="Trebuchet MS" w:hAnsi="Trebuchet MS" w:eastAsia="Trebuchet MS" w:cs="Trebuchet MS"/>
          <w:color w:val="00B050"/>
        </w:rPr>
        <w:t>202</w:t>
      </w:r>
      <w:r w:rsidRPr="62FC54C1" w:rsidR="786A5F4A">
        <w:rPr>
          <w:rFonts w:ascii="Trebuchet MS" w:hAnsi="Trebuchet MS" w:eastAsia="Trebuchet MS" w:cs="Trebuchet MS"/>
          <w:color w:val="00B050"/>
        </w:rPr>
        <w:t>3</w:t>
      </w:r>
      <w:r w:rsidRPr="62FC54C1" w:rsidR="00052D64">
        <w:rPr>
          <w:rFonts w:ascii="Trebuchet MS" w:hAnsi="Trebuchet MS" w:eastAsia="Trebuchet MS" w:cs="Trebuchet MS"/>
          <w:color w:val="00B050"/>
        </w:rPr>
        <w:t>/2</w:t>
      </w:r>
      <w:r w:rsidRPr="62FC54C1" w:rsidR="312FA91C">
        <w:rPr>
          <w:rFonts w:ascii="Trebuchet MS" w:hAnsi="Trebuchet MS" w:eastAsia="Trebuchet MS" w:cs="Trebuchet MS"/>
          <w:color w:val="00B050"/>
        </w:rPr>
        <w:t>4</w:t>
      </w:r>
    </w:p>
    <w:p xmlns:wp14="http://schemas.microsoft.com/office/word/2010/wordml" w:rsidR="002F28B0" w:rsidP="62FC54C1" w:rsidRDefault="002F28B0" w14:paraId="4B94D5A5" wp14:textId="77777777">
      <w:pPr>
        <w:rPr>
          <w:rFonts w:ascii="Trebuchet MS" w:hAnsi="Trebuchet MS" w:eastAsia="Trebuchet MS" w:cs="Trebuchet MS"/>
        </w:rPr>
      </w:pPr>
    </w:p>
    <w:p w:rsidR="62FC54C1" w:rsidP="62FC54C1" w:rsidRDefault="62FC54C1" w14:paraId="60A00EF8" w14:textId="5A4B8A9B">
      <w:pPr>
        <w:pStyle w:val="Normal"/>
        <w:rPr>
          <w:rFonts w:ascii="Trebuchet MS" w:hAnsi="Trebuchet MS" w:eastAsia="Trebuchet MS" w:cs="Trebuchet MS"/>
        </w:rPr>
      </w:pPr>
    </w:p>
    <w:p w:rsidR="62FC54C1" w:rsidP="62FC54C1" w:rsidRDefault="62FC54C1" w14:paraId="0E5C87A8" w14:textId="5D75DA4B">
      <w:pPr>
        <w:pStyle w:val="Normal"/>
        <w:rPr>
          <w:rFonts w:ascii="Trebuchet MS" w:hAnsi="Trebuchet MS" w:eastAsia="Trebuchet MS" w:cs="Trebuchet MS"/>
        </w:rPr>
      </w:pPr>
    </w:p>
    <w:p w:rsidR="62FC54C1" w:rsidP="62FC54C1" w:rsidRDefault="62FC54C1" w14:paraId="6BFC72AE" w14:textId="76DC0EB4">
      <w:pPr>
        <w:pStyle w:val="Normal"/>
        <w:rPr>
          <w:rFonts w:ascii="Trebuchet MS" w:hAnsi="Trebuchet MS" w:eastAsia="Trebuchet MS" w:cs="Trebuchet MS"/>
        </w:rPr>
      </w:pPr>
    </w:p>
    <w:p w:rsidR="62FC54C1" w:rsidP="62FC54C1" w:rsidRDefault="62FC54C1" w14:paraId="14747D4E" w14:textId="50B5390B">
      <w:pPr>
        <w:pStyle w:val="Normal"/>
        <w:rPr>
          <w:rFonts w:ascii="Trebuchet MS" w:hAnsi="Trebuchet MS" w:eastAsia="Trebuchet MS" w:cs="Trebuchet MS"/>
        </w:rPr>
      </w:pPr>
    </w:p>
    <w:p xmlns:wp14="http://schemas.microsoft.com/office/word/2010/wordml" w:rsidR="002F28B0" w:rsidP="62FC54C1" w:rsidRDefault="002F28B0" w14:paraId="3DEEC669" wp14:textId="77777777">
      <w:pPr>
        <w:rPr>
          <w:rFonts w:ascii="Trebuchet MS" w:hAnsi="Trebuchet MS" w:eastAsia="Trebuchet MS" w:cs="Trebuchet MS"/>
        </w:rPr>
      </w:pPr>
    </w:p>
    <w:p w:rsidR="0270C4C7" w:rsidP="62FC54C1" w:rsidRDefault="0270C4C7" w14:paraId="6D056830" w14:textId="2D87C2F2">
      <w:pPr>
        <w:widowControl w:val="0"/>
        <w:spacing w:after="120" w:line="240" w:lineRule="auto"/>
        <w:jc w:val="center"/>
        <w:rPr>
          <w:rFonts w:ascii="Trebuchet MS" w:hAnsi="Trebuchet MS" w:eastAsia="Trebuchet MS" w:cs="Trebuchet MS"/>
          <w:b w:val="1"/>
          <w:bCs w:val="1"/>
          <w:i w:val="0"/>
          <w:iCs w:val="0"/>
          <w:caps w:val="0"/>
          <w:smallCaps w:val="0"/>
          <w:noProof w:val="0"/>
          <w:color w:val="000000" w:themeColor="text1" w:themeTint="FF" w:themeShade="FF"/>
          <w:sz w:val="22"/>
          <w:szCs w:val="22"/>
          <w:lang w:val="en"/>
        </w:rPr>
      </w:pPr>
      <w:r w:rsidRPr="62FC54C1" w:rsidR="0270C4C7">
        <w:rPr>
          <w:rFonts w:ascii="Trebuchet MS" w:hAnsi="Trebuchet MS" w:eastAsia="Trebuchet MS" w:cs="Trebuchet MS"/>
          <w:b w:val="1"/>
          <w:bCs w:val="1"/>
          <w:i w:val="0"/>
          <w:iCs w:val="0"/>
          <w:caps w:val="0"/>
          <w:smallCaps w:val="0"/>
          <w:noProof w:val="0"/>
          <w:color w:val="000000" w:themeColor="text1" w:themeTint="FF" w:themeShade="FF"/>
          <w:sz w:val="22"/>
          <w:szCs w:val="22"/>
          <w:lang w:val="en"/>
        </w:rPr>
        <w:t>DfE no: 850/6107</w:t>
      </w:r>
    </w:p>
    <w:p w:rsidR="62FC54C1" w:rsidP="62FC54C1" w:rsidRDefault="62FC54C1" w14:paraId="6EE6764A" w14:textId="027C5FDE">
      <w:pPr>
        <w:pStyle w:val="Normal"/>
        <w:widowControl w:val="0"/>
        <w:spacing w:after="120" w:line="240" w:lineRule="auto"/>
        <w:jc w:val="center"/>
        <w:rPr>
          <w:rFonts w:ascii="Trebuchet MS" w:hAnsi="Trebuchet MS" w:eastAsia="Trebuchet MS" w:cs="Trebuchet MS"/>
          <w:b w:val="1"/>
          <w:bCs w:val="1"/>
          <w:i w:val="0"/>
          <w:iCs w:val="0"/>
          <w:caps w:val="0"/>
          <w:smallCaps w:val="0"/>
          <w:noProof w:val="0"/>
          <w:color w:val="000000" w:themeColor="text1" w:themeTint="FF" w:themeShade="FF"/>
          <w:sz w:val="22"/>
          <w:szCs w:val="22"/>
          <w:lang w:val="en"/>
        </w:rPr>
      </w:pPr>
    </w:p>
    <w:p w:rsidR="62FC54C1" w:rsidP="62FC54C1" w:rsidRDefault="62FC54C1" w14:paraId="3655DA9F" w14:textId="61A66726">
      <w:pPr>
        <w:widowControl w:val="0"/>
        <w:spacing w:line="276" w:lineRule="auto"/>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p>
    <w:p w:rsidR="0270C4C7" w:rsidP="62FC54C1" w:rsidRDefault="0270C4C7" w14:paraId="6C328E29" w14:textId="38A4CE24">
      <w:pPr>
        <w:widowControl w:val="0"/>
        <w:spacing w:after="120" w:line="240" w:lineRule="auto"/>
        <w:jc w:val="center"/>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0270C4C7">
        <w:drawing>
          <wp:inline wp14:editId="585ED24E" wp14:anchorId="74E7E498">
            <wp:extent cx="2219325" cy="685800"/>
            <wp:effectExtent l="0" t="0" r="0" b="0"/>
            <wp:docPr id="497576483" name="" title=""/>
            <wp:cNvGraphicFramePr>
              <a:graphicFrameLocks noChangeAspect="1"/>
            </wp:cNvGraphicFramePr>
            <a:graphic>
              <a:graphicData uri="http://schemas.openxmlformats.org/drawingml/2006/picture">
                <pic:pic>
                  <pic:nvPicPr>
                    <pic:cNvPr id="0" name=""/>
                    <pic:cNvPicPr/>
                  </pic:nvPicPr>
                  <pic:blipFill>
                    <a:blip r:embed="R30a2d0e5eb6b42ee">
                      <a:extLst>
                        <a:ext xmlns:a="http://schemas.openxmlformats.org/drawingml/2006/main" uri="{28A0092B-C50C-407E-A947-70E740481C1C}">
                          <a14:useLocalDpi val="0"/>
                        </a:ext>
                      </a:extLst>
                    </a:blip>
                    <a:stretch>
                      <a:fillRect/>
                    </a:stretch>
                  </pic:blipFill>
                  <pic:spPr>
                    <a:xfrm>
                      <a:off x="0" y="0"/>
                      <a:ext cx="2219325" cy="685800"/>
                    </a:xfrm>
                    <a:prstGeom prst="rect">
                      <a:avLst/>
                    </a:prstGeom>
                  </pic:spPr>
                </pic:pic>
              </a:graphicData>
            </a:graphic>
          </wp:inline>
        </w:drawing>
      </w:r>
    </w:p>
    <w:p w:rsidR="62FC54C1" w:rsidP="62FC54C1" w:rsidRDefault="62FC54C1" w14:paraId="0426DCC6" w14:textId="600A4025">
      <w:pPr>
        <w:widowControl w:val="0"/>
        <w:spacing w:after="120" w:line="240" w:lineRule="auto"/>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5025"/>
        <w:gridCol w:w="5025"/>
      </w:tblGrid>
      <w:tr w:rsidR="4A336833" w:rsidTr="4A336833" w14:paraId="62760464">
        <w:trPr>
          <w:trHeight w:val="300"/>
        </w:trPr>
        <w:tc>
          <w:tcPr>
            <w:tcW w:w="5025" w:type="dxa"/>
            <w:tcBorders>
              <w:top w:val="nil"/>
              <w:left w:val="nil"/>
              <w:bottom w:val="nil"/>
              <w:right w:val="nil"/>
            </w:tcBorders>
            <w:shd w:val="clear" w:color="auto" w:fill="D9D9D9" w:themeFill="background1" w:themeFillShade="D9"/>
            <w:tcMar>
              <w:left w:w="105" w:type="dxa"/>
              <w:right w:w="105" w:type="dxa"/>
            </w:tcMar>
            <w:vAlign w:val="top"/>
          </w:tcPr>
          <w:p w:rsidR="4A336833" w:rsidP="4A336833" w:rsidRDefault="4A336833" w14:paraId="50B1B6EA" w14:textId="5E2B0F73">
            <w:pPr>
              <w:spacing w:after="80" w:line="240" w:lineRule="auto"/>
              <w:rPr>
                <w:rFonts w:ascii="Tahoma" w:hAnsi="Tahoma" w:eastAsia="Tahoma" w:cs="Tahoma"/>
                <w:b w:val="0"/>
                <w:bCs w:val="0"/>
                <w:i w:val="0"/>
                <w:iCs w:val="0"/>
                <w:caps w:val="0"/>
                <w:smallCaps w:val="0"/>
                <w:color w:val="000000" w:themeColor="text1" w:themeTint="FF" w:themeShade="FF"/>
                <w:sz w:val="22"/>
                <w:szCs w:val="22"/>
                <w:lang w:val="en-US"/>
              </w:rPr>
            </w:pPr>
            <w:r w:rsidRPr="4A336833" w:rsidR="4A336833">
              <w:rPr>
                <w:rFonts w:ascii="Trebuchet MS" w:hAnsi="Trebuchet MS" w:eastAsia="Trebuchet MS" w:cs="Trebuchet MS"/>
                <w:b w:val="0"/>
                <w:bCs w:val="0"/>
                <w:i w:val="0"/>
                <w:iCs w:val="0"/>
                <w:caps w:val="0"/>
                <w:smallCaps w:val="0"/>
                <w:color w:val="000000" w:themeColor="text1" w:themeTint="FF" w:themeShade="FF"/>
                <w:sz w:val="22"/>
                <w:szCs w:val="22"/>
                <w:lang w:val="en-US"/>
              </w:rPr>
              <w:t xml:space="preserve">Approved by: </w:t>
            </w:r>
            <w:r w:rsidR="4A336833">
              <w:drawing>
                <wp:inline wp14:editId="58A29A88" wp14:anchorId="083A74EB">
                  <wp:extent cx="1123950" cy="552450"/>
                  <wp:effectExtent l="0" t="0" r="0" b="0"/>
                  <wp:docPr id="1344598030" name="" title=""/>
                  <wp:cNvGraphicFramePr>
                    <a:graphicFrameLocks noChangeAspect="1"/>
                  </wp:cNvGraphicFramePr>
                  <a:graphic>
                    <a:graphicData uri="http://schemas.openxmlformats.org/drawingml/2006/picture">
                      <pic:pic>
                        <pic:nvPicPr>
                          <pic:cNvPr id="0" name=""/>
                          <pic:cNvPicPr/>
                        </pic:nvPicPr>
                        <pic:blipFill>
                          <a:blip r:embed="Rebe8e8fc99ce4f14">
                            <a:extLst>
                              <a:ext xmlns:a="http://schemas.openxmlformats.org/drawingml/2006/main" uri="{28A0092B-C50C-407E-A947-70E740481C1C}">
                                <a14:useLocalDpi val="0"/>
                              </a:ext>
                            </a:extLst>
                          </a:blip>
                          <a:stretch>
                            <a:fillRect/>
                          </a:stretch>
                        </pic:blipFill>
                        <pic:spPr>
                          <a:xfrm>
                            <a:off x="0" y="0"/>
                            <a:ext cx="1123950" cy="552450"/>
                          </a:xfrm>
                          <a:prstGeom prst="rect">
                            <a:avLst/>
                          </a:prstGeom>
                        </pic:spPr>
                      </pic:pic>
                    </a:graphicData>
                  </a:graphic>
                </wp:inline>
              </w:drawing>
            </w:r>
          </w:p>
        </w:tc>
        <w:tc>
          <w:tcPr>
            <w:tcW w:w="5025" w:type="dxa"/>
            <w:tcBorders>
              <w:top w:val="nil"/>
              <w:left w:val="nil"/>
              <w:bottom w:val="nil"/>
              <w:right w:val="nil"/>
            </w:tcBorders>
            <w:shd w:val="clear" w:color="auto" w:fill="D9D9D9" w:themeFill="background1" w:themeFillShade="D9"/>
            <w:tcMar>
              <w:left w:w="105" w:type="dxa"/>
              <w:right w:w="105" w:type="dxa"/>
            </w:tcMar>
            <w:vAlign w:val="top"/>
          </w:tcPr>
          <w:p w:rsidR="4A336833" w:rsidP="4A336833" w:rsidRDefault="4A336833" w14:paraId="12966547" w14:textId="57CAAAA8">
            <w:pPr>
              <w:spacing w:after="80" w:line="240" w:lineRule="auto"/>
              <w:rPr>
                <w:rFonts w:ascii="Trebuchet MS" w:hAnsi="Trebuchet MS" w:eastAsia="Trebuchet MS" w:cs="Trebuchet MS"/>
                <w:b w:val="0"/>
                <w:bCs w:val="0"/>
                <w:i w:val="0"/>
                <w:iCs w:val="0"/>
                <w:caps w:val="0"/>
                <w:smallCaps w:val="0"/>
                <w:color w:val="000000" w:themeColor="text1" w:themeTint="FF" w:themeShade="FF"/>
                <w:sz w:val="22"/>
                <w:szCs w:val="22"/>
                <w:lang w:val="en-US"/>
              </w:rPr>
            </w:pPr>
          </w:p>
          <w:p w:rsidR="4A336833" w:rsidP="4A336833" w:rsidRDefault="4A336833" w14:paraId="51242624" w14:textId="10641A93">
            <w:pPr>
              <w:spacing w:after="80" w:line="240" w:lineRule="auto"/>
              <w:rPr>
                <w:rFonts w:ascii="Trebuchet MS" w:hAnsi="Trebuchet MS" w:eastAsia="Trebuchet MS" w:cs="Trebuchet MS"/>
                <w:b w:val="0"/>
                <w:bCs w:val="0"/>
                <w:i w:val="0"/>
                <w:iCs w:val="0"/>
                <w:caps w:val="0"/>
                <w:smallCaps w:val="0"/>
                <w:color w:val="000000" w:themeColor="text1" w:themeTint="FF" w:themeShade="FF"/>
                <w:sz w:val="22"/>
                <w:szCs w:val="22"/>
                <w:lang w:val="en-US"/>
              </w:rPr>
            </w:pPr>
          </w:p>
          <w:p w:rsidR="4A336833" w:rsidP="4A336833" w:rsidRDefault="4A336833" w14:paraId="7847CB73" w14:textId="52E964C7">
            <w:pPr>
              <w:spacing w:after="80" w:line="240" w:lineRule="auto"/>
              <w:rPr>
                <w:rFonts w:ascii="Trebuchet MS" w:hAnsi="Trebuchet MS" w:eastAsia="Trebuchet MS" w:cs="Trebuchet MS"/>
                <w:b w:val="0"/>
                <w:bCs w:val="0"/>
                <w:i w:val="0"/>
                <w:iCs w:val="0"/>
                <w:caps w:val="0"/>
                <w:smallCaps w:val="0"/>
                <w:color w:val="000000" w:themeColor="text1" w:themeTint="FF" w:themeShade="FF"/>
                <w:sz w:val="22"/>
                <w:szCs w:val="22"/>
                <w:lang w:val="en-US"/>
              </w:rPr>
            </w:pPr>
            <w:r w:rsidRPr="4A336833" w:rsidR="4A336833">
              <w:rPr>
                <w:rFonts w:ascii="Trebuchet MS" w:hAnsi="Trebuchet MS" w:eastAsia="Trebuchet MS" w:cs="Trebuchet MS"/>
                <w:b w:val="0"/>
                <w:bCs w:val="0"/>
                <w:i w:val="0"/>
                <w:iCs w:val="0"/>
                <w:caps w:val="0"/>
                <w:smallCaps w:val="0"/>
                <w:color w:val="000000" w:themeColor="text1" w:themeTint="FF" w:themeShade="FF"/>
                <w:sz w:val="22"/>
                <w:szCs w:val="22"/>
                <w:lang w:val="en-US"/>
              </w:rPr>
              <w:t>Date: Jan24</w:t>
            </w:r>
          </w:p>
        </w:tc>
      </w:tr>
      <w:tr w:rsidR="4A336833" w:rsidTr="4A336833" w14:paraId="02B54A48">
        <w:trPr>
          <w:trHeight w:val="300"/>
        </w:trPr>
        <w:tc>
          <w:tcPr>
            <w:tcW w:w="5025" w:type="dxa"/>
            <w:tcBorders>
              <w:top w:val="nil"/>
              <w:left w:val="nil"/>
              <w:bottom w:val="nil"/>
              <w:right w:val="nil"/>
            </w:tcBorders>
            <w:shd w:val="clear" w:color="auto" w:fill="D9D9D9" w:themeFill="background1" w:themeFillShade="D9"/>
            <w:tcMar>
              <w:left w:w="105" w:type="dxa"/>
              <w:right w:w="105" w:type="dxa"/>
            </w:tcMar>
            <w:vAlign w:val="top"/>
          </w:tcPr>
          <w:p w:rsidR="4A336833" w:rsidP="4A336833" w:rsidRDefault="4A336833" w14:paraId="6F20007A" w14:textId="5D0D26E6">
            <w:pPr>
              <w:spacing w:after="80" w:line="240" w:lineRule="auto"/>
              <w:rPr>
                <w:rFonts w:ascii="Trebuchet MS" w:hAnsi="Trebuchet MS" w:eastAsia="Trebuchet MS" w:cs="Trebuchet MS"/>
                <w:b w:val="0"/>
                <w:bCs w:val="0"/>
                <w:i w:val="0"/>
                <w:iCs w:val="0"/>
                <w:caps w:val="0"/>
                <w:smallCaps w:val="0"/>
                <w:color w:val="000000" w:themeColor="text1" w:themeTint="FF" w:themeShade="FF"/>
                <w:sz w:val="22"/>
                <w:szCs w:val="22"/>
                <w:lang w:val="en-US"/>
              </w:rPr>
            </w:pPr>
            <w:r w:rsidRPr="4A336833" w:rsidR="4A336833">
              <w:rPr>
                <w:rFonts w:ascii="Trebuchet MS" w:hAnsi="Trebuchet MS" w:eastAsia="Trebuchet MS" w:cs="Trebuchet MS"/>
                <w:b w:val="0"/>
                <w:bCs w:val="0"/>
                <w:i w:val="0"/>
                <w:iCs w:val="0"/>
                <w:caps w:val="0"/>
                <w:smallCaps w:val="0"/>
                <w:color w:val="000000" w:themeColor="text1" w:themeTint="FF" w:themeShade="FF"/>
                <w:sz w:val="22"/>
                <w:szCs w:val="22"/>
                <w:lang w:val="en-US"/>
              </w:rPr>
              <w:t>Name: Matthew Atkinson</w:t>
            </w:r>
          </w:p>
        </w:tc>
        <w:tc>
          <w:tcPr>
            <w:tcW w:w="5025" w:type="dxa"/>
            <w:tcBorders>
              <w:top w:val="nil"/>
              <w:left w:val="nil"/>
              <w:bottom w:val="nil"/>
              <w:right w:val="nil"/>
            </w:tcBorders>
            <w:shd w:val="clear" w:color="auto" w:fill="D9D9D9" w:themeFill="background1" w:themeFillShade="D9"/>
            <w:tcMar>
              <w:left w:w="105" w:type="dxa"/>
              <w:right w:w="105" w:type="dxa"/>
            </w:tcMar>
            <w:vAlign w:val="top"/>
          </w:tcPr>
          <w:p w:rsidR="4A336833" w:rsidP="4A336833" w:rsidRDefault="4A336833" w14:paraId="2ED61413" w14:textId="6E875181">
            <w:pPr>
              <w:spacing w:after="80" w:line="240" w:lineRule="auto"/>
              <w:rPr>
                <w:rFonts w:ascii="Trebuchet MS" w:hAnsi="Trebuchet MS" w:eastAsia="Trebuchet MS" w:cs="Trebuchet MS"/>
                <w:b w:val="0"/>
                <w:bCs w:val="0"/>
                <w:i w:val="0"/>
                <w:iCs w:val="0"/>
                <w:caps w:val="0"/>
                <w:smallCaps w:val="0"/>
                <w:color w:val="000000" w:themeColor="text1" w:themeTint="FF" w:themeShade="FF"/>
                <w:sz w:val="22"/>
                <w:szCs w:val="22"/>
                <w:lang w:val="en-US"/>
              </w:rPr>
            </w:pPr>
            <w:r w:rsidRPr="4A336833" w:rsidR="4A336833">
              <w:rPr>
                <w:rFonts w:ascii="Trebuchet MS" w:hAnsi="Trebuchet MS" w:eastAsia="Trebuchet MS" w:cs="Trebuchet MS"/>
                <w:b w:val="0"/>
                <w:bCs w:val="0"/>
                <w:i w:val="0"/>
                <w:iCs w:val="0"/>
                <w:caps w:val="0"/>
                <w:smallCaps w:val="0"/>
                <w:color w:val="000000" w:themeColor="text1" w:themeTint="FF" w:themeShade="FF"/>
                <w:sz w:val="22"/>
                <w:szCs w:val="22"/>
                <w:lang w:val="en-US"/>
              </w:rPr>
              <w:t>Position: Headteacher</w:t>
            </w:r>
          </w:p>
        </w:tc>
      </w:tr>
      <w:tr w:rsidR="4A336833" w:rsidTr="4A336833" w14:paraId="5AC4A474">
        <w:trPr>
          <w:trHeight w:val="300"/>
        </w:trPr>
        <w:tc>
          <w:tcPr>
            <w:tcW w:w="5025" w:type="dxa"/>
            <w:tcBorders>
              <w:top w:val="nil"/>
              <w:left w:val="nil"/>
              <w:bottom w:val="nil"/>
              <w:right w:val="nil"/>
            </w:tcBorders>
            <w:shd w:val="clear" w:color="auto" w:fill="D9D9D9" w:themeFill="background1" w:themeFillShade="D9"/>
            <w:tcMar>
              <w:left w:w="105" w:type="dxa"/>
              <w:right w:w="105" w:type="dxa"/>
            </w:tcMar>
            <w:vAlign w:val="top"/>
          </w:tcPr>
          <w:p w:rsidR="4A336833" w:rsidP="4A336833" w:rsidRDefault="4A336833" w14:paraId="4618BD14" w14:textId="40D5342C">
            <w:pPr>
              <w:spacing w:after="80" w:line="240" w:lineRule="auto"/>
              <w:rPr>
                <w:rFonts w:ascii="Trebuchet MS" w:hAnsi="Trebuchet MS" w:eastAsia="Trebuchet MS" w:cs="Trebuchet MS"/>
                <w:b w:val="0"/>
                <w:bCs w:val="0"/>
                <w:i w:val="0"/>
                <w:iCs w:val="0"/>
                <w:caps w:val="0"/>
                <w:smallCaps w:val="0"/>
                <w:color w:val="000000" w:themeColor="text1" w:themeTint="FF" w:themeShade="FF"/>
                <w:sz w:val="22"/>
                <w:szCs w:val="22"/>
                <w:lang w:val="en-US"/>
              </w:rPr>
            </w:pPr>
            <w:r w:rsidRPr="4A336833" w:rsidR="4A336833">
              <w:rPr>
                <w:rFonts w:ascii="Trebuchet MS" w:hAnsi="Trebuchet MS" w:eastAsia="Trebuchet MS" w:cs="Trebuchet MS"/>
                <w:b w:val="0"/>
                <w:bCs w:val="0"/>
                <w:i w:val="0"/>
                <w:iCs w:val="0"/>
                <w:caps w:val="0"/>
                <w:smallCaps w:val="0"/>
                <w:color w:val="000000" w:themeColor="text1" w:themeTint="FF" w:themeShade="FF"/>
                <w:sz w:val="22"/>
                <w:szCs w:val="22"/>
                <w:lang w:val="en-US"/>
              </w:rPr>
              <w:t>Last review: Jan24</w:t>
            </w:r>
          </w:p>
        </w:tc>
        <w:tc>
          <w:tcPr>
            <w:tcW w:w="5025" w:type="dxa"/>
            <w:tcBorders>
              <w:top w:val="nil"/>
              <w:left w:val="nil"/>
              <w:bottom w:val="nil"/>
              <w:right w:val="nil"/>
            </w:tcBorders>
            <w:shd w:val="clear" w:color="auto" w:fill="D9D9D9" w:themeFill="background1" w:themeFillShade="D9"/>
            <w:tcMar>
              <w:left w:w="105" w:type="dxa"/>
              <w:right w:w="105" w:type="dxa"/>
            </w:tcMar>
            <w:vAlign w:val="top"/>
          </w:tcPr>
          <w:p w:rsidR="4A336833" w:rsidP="4A336833" w:rsidRDefault="4A336833" w14:paraId="68C77935" w14:textId="64BE9BA6">
            <w:pPr>
              <w:spacing w:after="80" w:line="240" w:lineRule="auto"/>
              <w:rPr>
                <w:rFonts w:ascii="Trebuchet MS" w:hAnsi="Trebuchet MS" w:eastAsia="Trebuchet MS" w:cs="Trebuchet MS"/>
                <w:b w:val="0"/>
                <w:bCs w:val="0"/>
                <w:i w:val="0"/>
                <w:iCs w:val="0"/>
                <w:caps w:val="0"/>
                <w:smallCaps w:val="0"/>
                <w:color w:val="000000" w:themeColor="text1" w:themeTint="FF" w:themeShade="FF"/>
                <w:sz w:val="22"/>
                <w:szCs w:val="22"/>
                <w:lang w:val="en-US"/>
              </w:rPr>
            </w:pPr>
            <w:r w:rsidRPr="4A336833" w:rsidR="4A336833">
              <w:rPr>
                <w:rFonts w:ascii="Trebuchet MS" w:hAnsi="Trebuchet MS" w:eastAsia="Trebuchet MS" w:cs="Trebuchet MS"/>
                <w:b w:val="0"/>
                <w:bCs w:val="0"/>
                <w:i w:val="0"/>
                <w:iCs w:val="0"/>
                <w:caps w:val="0"/>
                <w:smallCaps w:val="0"/>
                <w:color w:val="000000" w:themeColor="text1" w:themeTint="FF" w:themeShade="FF"/>
                <w:sz w:val="22"/>
                <w:szCs w:val="22"/>
                <w:lang w:val="en-US"/>
              </w:rPr>
              <w:t>Next review by: Jan25</w:t>
            </w:r>
          </w:p>
        </w:tc>
      </w:tr>
    </w:tbl>
    <w:p w:rsidR="62FC54C1" w:rsidP="4A336833" w:rsidRDefault="62FC54C1" w14:paraId="6F23DB6F" w14:textId="464F4067">
      <w:pPr>
        <w:pStyle w:val="Normal"/>
        <w:widowControl w:val="0"/>
        <w:spacing w:before="4" w:line="240" w:lineRule="auto"/>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p>
    <w:p w:rsidR="62FC54C1" w:rsidP="62FC54C1" w:rsidRDefault="62FC54C1" w14:paraId="1CA84173" w14:textId="5DE03189">
      <w:pPr>
        <w:widowControl w:val="0"/>
        <w:spacing w:before="4" w:line="240" w:lineRule="auto"/>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p>
    <w:p w:rsidR="62FC54C1" w:rsidP="62FC54C1" w:rsidRDefault="62FC54C1" w14:paraId="5A546491" w14:textId="2DAD28C9">
      <w:pPr>
        <w:widowControl w:val="0"/>
        <w:spacing w:before="4" w:line="240" w:lineRule="auto"/>
        <w:rPr>
          <w:rFonts w:ascii="Trebuchet MS" w:hAnsi="Trebuchet MS" w:eastAsia="Trebuchet MS" w:cs="Trebuchet MS"/>
          <w:b w:val="1"/>
          <w:bCs w:val="1"/>
          <w:i w:val="0"/>
          <w:iCs w:val="0"/>
          <w:caps w:val="0"/>
          <w:smallCaps w:val="0"/>
          <w:noProof w:val="0"/>
          <w:color w:val="000000" w:themeColor="text1" w:themeTint="FF" w:themeShade="FF"/>
          <w:sz w:val="22"/>
          <w:szCs w:val="22"/>
          <w:lang w:val="en"/>
        </w:rPr>
      </w:pPr>
    </w:p>
    <w:p w:rsidR="62FC54C1" w:rsidP="62FC54C1" w:rsidRDefault="62FC54C1" w14:paraId="1E193621" w14:textId="58066799">
      <w:pPr>
        <w:widowControl w:val="0"/>
        <w:spacing w:before="4" w:line="240" w:lineRule="auto"/>
        <w:rPr>
          <w:rFonts w:ascii="Trebuchet MS" w:hAnsi="Trebuchet MS" w:eastAsia="Trebuchet MS" w:cs="Trebuchet MS"/>
          <w:b w:val="1"/>
          <w:bCs w:val="1"/>
          <w:i w:val="0"/>
          <w:iCs w:val="0"/>
          <w:caps w:val="0"/>
          <w:smallCaps w:val="0"/>
          <w:noProof w:val="0"/>
          <w:color w:val="000000" w:themeColor="text1" w:themeTint="FF" w:themeShade="FF"/>
          <w:sz w:val="22"/>
          <w:szCs w:val="22"/>
          <w:lang w:val="en"/>
        </w:rPr>
      </w:pPr>
    </w:p>
    <w:p w:rsidR="62FC54C1" w:rsidP="62FC54C1" w:rsidRDefault="62FC54C1" w14:paraId="095FB5AE" w14:textId="15CD9204">
      <w:pPr>
        <w:widowControl w:val="0"/>
        <w:spacing w:before="4" w:line="240" w:lineRule="auto"/>
        <w:rPr>
          <w:rFonts w:ascii="Trebuchet MS" w:hAnsi="Trebuchet MS" w:eastAsia="Trebuchet MS" w:cs="Trebuchet MS"/>
          <w:b w:val="1"/>
          <w:bCs w:val="1"/>
          <w:i w:val="0"/>
          <w:iCs w:val="0"/>
          <w:caps w:val="0"/>
          <w:smallCaps w:val="0"/>
          <w:noProof w:val="0"/>
          <w:color w:val="000000" w:themeColor="text1" w:themeTint="FF" w:themeShade="FF"/>
          <w:sz w:val="22"/>
          <w:szCs w:val="22"/>
          <w:lang w:val="en"/>
        </w:rPr>
      </w:pPr>
    </w:p>
    <w:p w:rsidR="62FC54C1" w:rsidP="62FC54C1" w:rsidRDefault="62FC54C1" w14:paraId="772403C5" w14:textId="3DC013C1">
      <w:pPr>
        <w:widowControl w:val="0"/>
        <w:spacing w:before="4" w:line="240" w:lineRule="auto"/>
        <w:rPr>
          <w:rFonts w:ascii="Trebuchet MS" w:hAnsi="Trebuchet MS" w:eastAsia="Trebuchet MS" w:cs="Trebuchet MS"/>
          <w:b w:val="1"/>
          <w:bCs w:val="1"/>
          <w:i w:val="0"/>
          <w:iCs w:val="0"/>
          <w:caps w:val="0"/>
          <w:smallCaps w:val="0"/>
          <w:noProof w:val="0"/>
          <w:color w:val="000000" w:themeColor="text1" w:themeTint="FF" w:themeShade="FF"/>
          <w:sz w:val="22"/>
          <w:szCs w:val="22"/>
          <w:lang w:val="en"/>
        </w:rPr>
      </w:pPr>
    </w:p>
    <w:p w:rsidR="0270C4C7" w:rsidP="62FC54C1" w:rsidRDefault="0270C4C7" w14:paraId="4E391444" w14:textId="44CBF0DB">
      <w:pPr>
        <w:widowControl w:val="0"/>
        <w:spacing w:before="4" w:line="240" w:lineRule="auto"/>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62FC54C1" w:rsidR="0270C4C7">
        <w:rPr>
          <w:rFonts w:ascii="Trebuchet MS" w:hAnsi="Trebuchet MS" w:eastAsia="Trebuchet MS" w:cs="Trebuchet MS"/>
          <w:b w:val="1"/>
          <w:bCs w:val="1"/>
          <w:i w:val="0"/>
          <w:iCs w:val="0"/>
          <w:caps w:val="0"/>
          <w:smallCaps w:val="0"/>
          <w:noProof w:val="0"/>
          <w:color w:val="000000" w:themeColor="text1" w:themeTint="FF" w:themeShade="FF"/>
          <w:sz w:val="22"/>
          <w:szCs w:val="22"/>
          <w:lang w:val="en"/>
        </w:rPr>
        <w:t>Monitoring arrangements</w:t>
      </w:r>
    </w:p>
    <w:p w:rsidR="0270C4C7" w:rsidP="62FC54C1" w:rsidRDefault="0270C4C7" w14:paraId="2599044D" w14:textId="4F4B3434">
      <w:pPr>
        <w:widowControl w:val="0"/>
        <w:spacing w:before="4" w:line="240" w:lineRule="auto"/>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62FC54C1" w:rsidR="0270C4C7">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This policy is reviewed annually by the SLT to ensure compliance with current regulations</w:t>
      </w:r>
    </w:p>
    <w:p w:rsidR="62FC54C1" w:rsidP="62FC54C1" w:rsidRDefault="62FC54C1" w14:paraId="72B7DBEC" w14:textId="0FC5A2BA">
      <w:pPr>
        <w:widowControl w:val="0"/>
        <w:spacing w:line="240" w:lineRule="auto"/>
        <w:rPr>
          <w:rFonts w:ascii="Trebuchet MS" w:hAnsi="Trebuchet MS" w:eastAsia="Trebuchet MS" w:cs="Trebuchet MS"/>
          <w:b w:val="0"/>
          <w:bCs w:val="0"/>
          <w:i w:val="0"/>
          <w:iCs w:val="0"/>
          <w:caps w:val="0"/>
          <w:smallCaps w:val="0"/>
          <w:noProof w:val="0"/>
          <w:color w:val="000000" w:themeColor="text1" w:themeTint="FF" w:themeShade="FF"/>
          <w:sz w:val="19"/>
          <w:szCs w:val="19"/>
          <w:lang w:val="en-US"/>
        </w:rPr>
      </w:pPr>
    </w:p>
    <w:p w:rsidR="62FC54C1" w:rsidP="62FC54C1" w:rsidRDefault="62FC54C1" w14:paraId="45F741C2" w14:textId="68376CC0">
      <w:pPr>
        <w:widowControl w:val="0"/>
        <w:spacing w:line="240" w:lineRule="auto"/>
        <w:rPr>
          <w:rFonts w:ascii="Trebuchet MS" w:hAnsi="Trebuchet MS" w:eastAsia="Trebuchet MS" w:cs="Trebuchet MS"/>
          <w:b w:val="0"/>
          <w:bCs w:val="0"/>
          <w:i w:val="0"/>
          <w:iCs w:val="0"/>
          <w:caps w:val="0"/>
          <w:smallCaps w:val="0"/>
          <w:noProof w:val="0"/>
          <w:color w:val="000000" w:themeColor="text1" w:themeTint="FF" w:themeShade="FF"/>
          <w:sz w:val="19"/>
          <w:szCs w:val="19"/>
          <w:lang w:val="en-US"/>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2295"/>
        <w:gridCol w:w="3285"/>
        <w:gridCol w:w="2565"/>
        <w:gridCol w:w="2025"/>
      </w:tblGrid>
      <w:tr w:rsidR="62FC54C1" w:rsidTr="4A336833" w14:paraId="55EC3CF4">
        <w:trPr>
          <w:trHeight w:val="270"/>
        </w:trPr>
        <w:tc>
          <w:tcPr>
            <w:tcW w:w="2295" w:type="dxa"/>
            <w:tcBorders>
              <w:top w:val="single" w:color="000000" w:themeColor="text1" w:sz="6"/>
              <w:left w:val="single" w:color="000000" w:themeColor="text1" w:sz="6"/>
              <w:bottom w:val="single" w:color="000000" w:themeColor="text1" w:sz="6"/>
              <w:right w:val="single" w:color="000000" w:themeColor="text1" w:sz="6"/>
            </w:tcBorders>
            <w:tcMar>
              <w:top w:w="45" w:type="dxa"/>
              <w:left w:w="90" w:type="dxa"/>
              <w:bottom w:w="45" w:type="dxa"/>
              <w:right w:w="90" w:type="dxa"/>
            </w:tcMar>
            <w:vAlign w:val="center"/>
          </w:tcPr>
          <w:p w:rsidR="62FC54C1" w:rsidP="62FC54C1" w:rsidRDefault="62FC54C1" w14:paraId="4DACD074" w14:textId="1C083FD5">
            <w:pPr>
              <w:widowControl w:val="0"/>
              <w:spacing w:before="40" w:after="40" w:line="240" w:lineRule="auto"/>
              <w:jc w:val="both"/>
              <w:rPr>
                <w:rFonts w:ascii="Trebuchet MS" w:hAnsi="Trebuchet MS" w:eastAsia="Trebuchet MS" w:cs="Trebuchet MS"/>
                <w:b w:val="0"/>
                <w:bCs w:val="0"/>
                <w:i w:val="0"/>
                <w:iCs w:val="0"/>
                <w:color w:val="666666"/>
                <w:sz w:val="18"/>
                <w:szCs w:val="18"/>
              </w:rPr>
            </w:pPr>
            <w:r w:rsidRPr="62FC54C1" w:rsidR="62FC54C1">
              <w:rPr>
                <w:rFonts w:ascii="Trebuchet MS" w:hAnsi="Trebuchet MS" w:eastAsia="Trebuchet MS" w:cs="Trebuchet MS"/>
                <w:b w:val="0"/>
                <w:bCs w:val="0"/>
                <w:i w:val="0"/>
                <w:iCs w:val="0"/>
                <w:color w:val="666666"/>
                <w:sz w:val="18"/>
                <w:szCs w:val="18"/>
                <w:lang w:val="en"/>
              </w:rPr>
              <w:t xml:space="preserve">Author: </w:t>
            </w:r>
          </w:p>
          <w:p w:rsidR="0445AF6A" w:rsidP="62FC54C1" w:rsidRDefault="0445AF6A" w14:paraId="4DA69517" w14:textId="2816258C">
            <w:pPr>
              <w:widowControl w:val="0"/>
              <w:spacing w:before="40" w:after="40" w:line="240" w:lineRule="auto"/>
              <w:jc w:val="both"/>
              <w:rPr>
                <w:rFonts w:ascii="Trebuchet MS" w:hAnsi="Trebuchet MS" w:eastAsia="Trebuchet MS" w:cs="Trebuchet MS"/>
                <w:b w:val="0"/>
                <w:bCs w:val="0"/>
                <w:i w:val="0"/>
                <w:iCs w:val="0"/>
                <w:color w:val="666666"/>
                <w:sz w:val="18"/>
                <w:szCs w:val="18"/>
              </w:rPr>
            </w:pPr>
            <w:r w:rsidRPr="62FC54C1" w:rsidR="0445AF6A">
              <w:rPr>
                <w:rFonts w:ascii="Trebuchet MS" w:hAnsi="Trebuchet MS" w:eastAsia="Trebuchet MS" w:cs="Trebuchet MS"/>
                <w:b w:val="0"/>
                <w:bCs w:val="0"/>
                <w:i w:val="0"/>
                <w:iCs w:val="0"/>
                <w:color w:val="666666"/>
                <w:sz w:val="18"/>
                <w:szCs w:val="18"/>
              </w:rPr>
              <w:t>Paula Ball</w:t>
            </w:r>
          </w:p>
        </w:tc>
        <w:tc>
          <w:tcPr>
            <w:tcW w:w="3285" w:type="dxa"/>
            <w:tcBorders>
              <w:top w:val="single" w:color="000000" w:themeColor="text1" w:sz="6"/>
              <w:left w:val="single" w:color="000000" w:themeColor="text1" w:sz="6"/>
              <w:bottom w:val="single" w:color="000000" w:themeColor="text1" w:sz="6"/>
              <w:right w:val="single" w:color="000000" w:themeColor="text1" w:sz="6"/>
            </w:tcBorders>
            <w:tcMar>
              <w:top w:w="45" w:type="dxa"/>
              <w:left w:w="90" w:type="dxa"/>
              <w:bottom w:w="45" w:type="dxa"/>
              <w:right w:w="90" w:type="dxa"/>
            </w:tcMar>
            <w:vAlign w:val="center"/>
          </w:tcPr>
          <w:p w:rsidR="62FC54C1" w:rsidP="62FC54C1" w:rsidRDefault="62FC54C1" w14:paraId="4742026E" w14:textId="7BD0CE8A">
            <w:pPr>
              <w:widowControl w:val="0"/>
              <w:spacing w:before="40" w:after="40" w:line="240" w:lineRule="auto"/>
              <w:jc w:val="both"/>
              <w:rPr>
                <w:rFonts w:ascii="Trebuchet MS" w:hAnsi="Trebuchet MS" w:eastAsia="Trebuchet MS" w:cs="Trebuchet MS"/>
                <w:b w:val="0"/>
                <w:bCs w:val="0"/>
                <w:i w:val="0"/>
                <w:iCs w:val="0"/>
                <w:color w:val="666666"/>
                <w:sz w:val="18"/>
                <w:szCs w:val="18"/>
              </w:rPr>
            </w:pPr>
            <w:r w:rsidRPr="62FC54C1" w:rsidR="62FC54C1">
              <w:rPr>
                <w:rFonts w:ascii="Trebuchet MS" w:hAnsi="Trebuchet MS" w:eastAsia="Trebuchet MS" w:cs="Trebuchet MS"/>
                <w:b w:val="0"/>
                <w:bCs w:val="0"/>
                <w:i w:val="0"/>
                <w:iCs w:val="0"/>
                <w:color w:val="666666"/>
                <w:sz w:val="18"/>
                <w:szCs w:val="18"/>
                <w:lang w:val="en"/>
              </w:rPr>
              <w:t xml:space="preserve">Title: </w:t>
            </w:r>
          </w:p>
          <w:p w:rsidR="1060ED10" w:rsidP="62FC54C1" w:rsidRDefault="1060ED10" w14:paraId="3C6120B1" w14:textId="2A57375F">
            <w:pPr>
              <w:widowControl w:val="0"/>
              <w:spacing w:before="40" w:after="40" w:line="240" w:lineRule="auto"/>
              <w:jc w:val="both"/>
              <w:rPr>
                <w:rFonts w:ascii="Trebuchet MS" w:hAnsi="Trebuchet MS" w:eastAsia="Trebuchet MS" w:cs="Trebuchet MS"/>
                <w:b w:val="0"/>
                <w:bCs w:val="0"/>
                <w:i w:val="0"/>
                <w:iCs w:val="0"/>
                <w:color w:val="666666"/>
                <w:sz w:val="18"/>
                <w:szCs w:val="18"/>
              </w:rPr>
            </w:pPr>
            <w:r w:rsidRPr="62FC54C1" w:rsidR="1060ED10">
              <w:rPr>
                <w:rFonts w:ascii="Trebuchet MS" w:hAnsi="Trebuchet MS" w:eastAsia="Trebuchet MS" w:cs="Trebuchet MS"/>
                <w:b w:val="0"/>
                <w:bCs w:val="0"/>
                <w:i w:val="0"/>
                <w:iCs w:val="0"/>
                <w:color w:val="666666"/>
                <w:sz w:val="18"/>
                <w:szCs w:val="18"/>
              </w:rPr>
              <w:t>Inclusion School Exams Policy 2023/4</w:t>
            </w:r>
          </w:p>
        </w:tc>
        <w:tc>
          <w:tcPr>
            <w:tcW w:w="2565" w:type="dxa"/>
            <w:tcBorders>
              <w:top w:val="single" w:color="000000" w:themeColor="text1" w:sz="6"/>
              <w:left w:val="single" w:color="000000" w:themeColor="text1" w:sz="6"/>
              <w:bottom w:val="single" w:color="000000" w:themeColor="text1" w:sz="6"/>
              <w:right w:val="single" w:color="000000" w:themeColor="text1" w:sz="6"/>
            </w:tcBorders>
            <w:tcMar>
              <w:top w:w="45" w:type="dxa"/>
              <w:left w:w="90" w:type="dxa"/>
              <w:bottom w:w="45" w:type="dxa"/>
              <w:right w:w="90" w:type="dxa"/>
            </w:tcMar>
            <w:vAlign w:val="center"/>
          </w:tcPr>
          <w:p w:rsidR="62FC54C1" w:rsidP="62FC54C1" w:rsidRDefault="62FC54C1" w14:paraId="4AB3DDC3" w14:textId="3B897024">
            <w:pPr>
              <w:widowControl w:val="0"/>
              <w:spacing w:before="40" w:after="40" w:line="240" w:lineRule="auto"/>
              <w:jc w:val="both"/>
              <w:rPr>
                <w:rFonts w:ascii="Trebuchet MS" w:hAnsi="Trebuchet MS" w:eastAsia="Trebuchet MS" w:cs="Trebuchet MS"/>
                <w:b w:val="0"/>
                <w:bCs w:val="0"/>
                <w:i w:val="0"/>
                <w:iCs w:val="0"/>
                <w:color w:val="666666"/>
                <w:sz w:val="18"/>
                <w:szCs w:val="18"/>
              </w:rPr>
            </w:pPr>
            <w:r w:rsidRPr="62FC54C1" w:rsidR="62FC54C1">
              <w:rPr>
                <w:rFonts w:ascii="Trebuchet MS" w:hAnsi="Trebuchet MS" w:eastAsia="Trebuchet MS" w:cs="Trebuchet MS"/>
                <w:b w:val="0"/>
                <w:bCs w:val="0"/>
                <w:i w:val="0"/>
                <w:iCs w:val="0"/>
                <w:color w:val="666666"/>
                <w:sz w:val="18"/>
                <w:szCs w:val="18"/>
                <w:lang w:val="en"/>
              </w:rPr>
              <w:t xml:space="preserve">Ref: </w:t>
            </w:r>
          </w:p>
          <w:p w:rsidR="36024C56" w:rsidP="62FC54C1" w:rsidRDefault="36024C56" w14:paraId="6E827939" w14:textId="66760018">
            <w:pPr>
              <w:widowControl w:val="0"/>
              <w:spacing w:before="40" w:after="40" w:line="240" w:lineRule="auto"/>
              <w:jc w:val="both"/>
              <w:rPr>
                <w:rFonts w:ascii="Trebuchet MS" w:hAnsi="Trebuchet MS" w:eastAsia="Trebuchet MS" w:cs="Trebuchet MS"/>
                <w:b w:val="0"/>
                <w:bCs w:val="0"/>
                <w:i w:val="0"/>
                <w:iCs w:val="0"/>
                <w:color w:val="666666"/>
                <w:sz w:val="18"/>
                <w:szCs w:val="18"/>
              </w:rPr>
            </w:pPr>
            <w:r w:rsidRPr="62FC54C1" w:rsidR="36024C56">
              <w:rPr>
                <w:rFonts w:ascii="Trebuchet MS" w:hAnsi="Trebuchet MS" w:eastAsia="Trebuchet MS" w:cs="Trebuchet MS"/>
                <w:b w:val="0"/>
                <w:bCs w:val="0"/>
                <w:i w:val="0"/>
                <w:iCs w:val="0"/>
                <w:color w:val="666666"/>
                <w:sz w:val="18"/>
                <w:szCs w:val="18"/>
              </w:rPr>
              <w:t>Exams Office</w:t>
            </w:r>
          </w:p>
        </w:tc>
        <w:tc>
          <w:tcPr>
            <w:tcW w:w="2025" w:type="dxa"/>
            <w:tcBorders>
              <w:top w:val="single" w:sz="6"/>
              <w:left w:val="single" w:color="000000" w:themeColor="text1" w:sz="6"/>
              <w:right w:val="single" w:sz="6"/>
            </w:tcBorders>
            <w:tcMar>
              <w:left w:w="90" w:type="dxa"/>
              <w:right w:w="90" w:type="dxa"/>
            </w:tcMar>
            <w:vAlign w:val="center"/>
          </w:tcPr>
          <w:p w:rsidR="62FC54C1" w:rsidP="62FC54C1" w:rsidRDefault="62FC54C1" w14:paraId="05B8DFF3" w14:textId="5BEA75B9">
            <w:pPr>
              <w:widowControl w:val="0"/>
              <w:spacing w:before="40" w:after="40" w:line="240" w:lineRule="auto"/>
              <w:jc w:val="both"/>
              <w:rPr>
                <w:rFonts w:ascii="Trebuchet MS" w:hAnsi="Trebuchet MS" w:eastAsia="Trebuchet MS" w:cs="Trebuchet MS"/>
                <w:b w:val="0"/>
                <w:bCs w:val="0"/>
                <w:i w:val="0"/>
                <w:iCs w:val="0"/>
                <w:color w:val="666666"/>
                <w:sz w:val="18"/>
                <w:szCs w:val="18"/>
              </w:rPr>
            </w:pPr>
            <w:r w:rsidRPr="62FC54C1" w:rsidR="62FC54C1">
              <w:rPr>
                <w:rFonts w:ascii="Trebuchet MS" w:hAnsi="Trebuchet MS" w:eastAsia="Trebuchet MS" w:cs="Trebuchet MS"/>
                <w:b w:val="0"/>
                <w:bCs w:val="0"/>
                <w:i w:val="0"/>
                <w:iCs w:val="0"/>
                <w:color w:val="666666"/>
                <w:sz w:val="18"/>
                <w:szCs w:val="18"/>
                <w:lang w:val="en"/>
              </w:rPr>
              <w:t xml:space="preserve">Date: </w:t>
            </w:r>
          </w:p>
          <w:p w:rsidR="58F8D1FB" w:rsidP="4A336833" w:rsidRDefault="58F8D1FB" w14:paraId="123BD6C5" w14:textId="53C5A54F">
            <w:pPr>
              <w:widowControl w:val="0"/>
              <w:spacing w:before="40" w:after="40" w:line="240" w:lineRule="auto"/>
              <w:jc w:val="both"/>
              <w:rPr>
                <w:rFonts w:ascii="Trebuchet MS" w:hAnsi="Trebuchet MS" w:eastAsia="Trebuchet MS" w:cs="Trebuchet MS"/>
                <w:b w:val="0"/>
                <w:bCs w:val="0"/>
                <w:i w:val="0"/>
                <w:iCs w:val="0"/>
                <w:color w:val="666666"/>
                <w:sz w:val="18"/>
                <w:szCs w:val="18"/>
                <w:lang w:val="en"/>
              </w:rPr>
            </w:pPr>
            <w:r w:rsidRPr="4A336833" w:rsidR="0A9AD6C5">
              <w:rPr>
                <w:rFonts w:ascii="Trebuchet MS" w:hAnsi="Trebuchet MS" w:eastAsia="Trebuchet MS" w:cs="Trebuchet MS"/>
                <w:b w:val="0"/>
                <w:bCs w:val="0"/>
                <w:i w:val="0"/>
                <w:iCs w:val="0"/>
                <w:color w:val="666666"/>
                <w:sz w:val="18"/>
                <w:szCs w:val="18"/>
                <w:lang w:val="en"/>
              </w:rPr>
              <w:t>3</w:t>
            </w:r>
            <w:r w:rsidRPr="4A336833" w:rsidR="49042A5A">
              <w:rPr>
                <w:rFonts w:ascii="Trebuchet MS" w:hAnsi="Trebuchet MS" w:eastAsia="Trebuchet MS" w:cs="Trebuchet MS"/>
                <w:b w:val="0"/>
                <w:bCs w:val="0"/>
                <w:i w:val="0"/>
                <w:iCs w:val="0"/>
                <w:color w:val="666666"/>
                <w:sz w:val="18"/>
                <w:szCs w:val="18"/>
                <w:lang w:val="en"/>
              </w:rPr>
              <w:t>1/0</w:t>
            </w:r>
            <w:r w:rsidRPr="4A336833" w:rsidR="010B854F">
              <w:rPr>
                <w:rFonts w:ascii="Trebuchet MS" w:hAnsi="Trebuchet MS" w:eastAsia="Trebuchet MS" w:cs="Trebuchet MS"/>
                <w:b w:val="0"/>
                <w:bCs w:val="0"/>
                <w:i w:val="0"/>
                <w:iCs w:val="0"/>
                <w:color w:val="666666"/>
                <w:sz w:val="18"/>
                <w:szCs w:val="18"/>
                <w:lang w:val="en"/>
              </w:rPr>
              <w:t>1</w:t>
            </w:r>
            <w:r w:rsidRPr="4A336833" w:rsidR="49042A5A">
              <w:rPr>
                <w:rFonts w:ascii="Trebuchet MS" w:hAnsi="Trebuchet MS" w:eastAsia="Trebuchet MS" w:cs="Trebuchet MS"/>
                <w:b w:val="0"/>
                <w:bCs w:val="0"/>
                <w:i w:val="0"/>
                <w:iCs w:val="0"/>
                <w:color w:val="666666"/>
                <w:sz w:val="18"/>
                <w:szCs w:val="18"/>
                <w:lang w:val="en"/>
              </w:rPr>
              <w:t>/24</w:t>
            </w:r>
          </w:p>
        </w:tc>
      </w:tr>
      <w:tr w:rsidR="62FC54C1" w:rsidTr="4A336833" w14:paraId="00763B7C">
        <w:trPr>
          <w:trHeight w:val="270"/>
        </w:trPr>
        <w:tc>
          <w:tcPr>
            <w:tcW w:w="10170" w:type="dxa"/>
            <w:gridSpan w:val="4"/>
            <w:tcBorders>
              <w:top w:val="single" w:color="000000" w:themeColor="text1" w:sz="6"/>
              <w:left w:val="single" w:color="000000" w:themeColor="text1" w:sz="6"/>
              <w:bottom w:val="single" w:color="000000" w:themeColor="text1" w:sz="6"/>
              <w:right w:val="single" w:color="000000" w:themeColor="text1" w:sz="6"/>
            </w:tcBorders>
            <w:tcMar>
              <w:top w:w="45" w:type="dxa"/>
              <w:left w:w="90" w:type="dxa"/>
              <w:bottom w:w="45" w:type="dxa"/>
              <w:right w:w="90" w:type="dxa"/>
            </w:tcMar>
            <w:vAlign w:val="center"/>
          </w:tcPr>
          <w:p w:rsidR="62FC54C1" w:rsidP="62FC54C1" w:rsidRDefault="62FC54C1" w14:paraId="6B17C20F" w14:textId="7DA50BA8">
            <w:pPr>
              <w:widowControl w:val="0"/>
              <w:spacing w:before="40" w:after="40" w:line="240" w:lineRule="auto"/>
              <w:jc w:val="both"/>
              <w:rPr>
                <w:rFonts w:ascii="Trebuchet MS" w:hAnsi="Trebuchet MS" w:eastAsia="Trebuchet MS" w:cs="Trebuchet MS"/>
                <w:b w:val="0"/>
                <w:bCs w:val="0"/>
                <w:i w:val="0"/>
                <w:iCs w:val="0"/>
                <w:color w:val="666666"/>
                <w:sz w:val="18"/>
                <w:szCs w:val="18"/>
              </w:rPr>
            </w:pPr>
            <w:r w:rsidRPr="62FC54C1" w:rsidR="62FC54C1">
              <w:rPr>
                <w:rFonts w:ascii="Trebuchet MS" w:hAnsi="Trebuchet MS" w:eastAsia="Trebuchet MS" w:cs="Trebuchet MS"/>
                <w:b w:val="0"/>
                <w:bCs w:val="0"/>
                <w:i w:val="0"/>
                <w:iCs w:val="0"/>
                <w:color w:val="666666"/>
                <w:sz w:val="18"/>
                <w:szCs w:val="18"/>
                <w:lang w:val="en"/>
              </w:rPr>
              <w:t xml:space="preserve">                      Inclusion Education is the working name of Inclusion Hampshire CIO registered number 1162711</w:t>
            </w:r>
          </w:p>
        </w:tc>
      </w:tr>
    </w:tbl>
    <w:p w:rsidR="62FC54C1" w:rsidP="62FC54C1" w:rsidRDefault="62FC54C1" w14:paraId="2A74E981" w14:textId="3D2E93E4">
      <w:pPr>
        <w:pStyle w:val="Normal"/>
        <w:rPr>
          <w:rFonts w:ascii="Trebuchet MS" w:hAnsi="Trebuchet MS" w:eastAsia="Trebuchet MS" w:cs="Trebuchet MS"/>
        </w:rPr>
        <w:sectPr w:rsidR="002F28B0">
          <w:footerReference w:type="default" r:id="rId12"/>
          <w:footerReference w:type="first" r:id="rId13"/>
          <w:pgSz w:w="11900" w:h="16850" w:orient="portrait"/>
          <w:pgMar w:top="851" w:right="851" w:bottom="851" w:left="851" w:header="360" w:footer="1045" w:gutter="0"/>
          <w:pgNumType w:start="1"/>
          <w:cols w:space="720"/>
          <w:headerReference w:type="default" r:id="R9a699309ecaf4f3d"/>
          <w:headerReference w:type="first" r:id="R797ec1702ce04501"/>
        </w:sectPr>
      </w:pPr>
    </w:p>
    <w:p w:rsidR="62FC54C1" w:rsidP="62FC54C1" w:rsidRDefault="62FC54C1" w14:paraId="223141FF" w14:textId="24637624">
      <w:pPr>
        <w:pStyle w:val="Heading1"/>
        <w:rPr>
          <w:rFonts w:ascii="Inter" w:hAnsi="Inter" w:eastAsia="Inter" w:cs="Inter"/>
          <w:color w:val="00B050"/>
          <w:sz w:val="22"/>
          <w:szCs w:val="22"/>
        </w:rPr>
        <w:sectPr w:rsidR="002F28B0">
          <w:pgSz w:w="11900" w:h="16850" w:orient="portrait"/>
          <w:pgMar w:top="851" w:right="851" w:bottom="851" w:left="851" w:header="0" w:footer="1045" w:gutter="0"/>
          <w:pgNumType w:start="1"/>
          <w:cols w:space="720"/>
          <w:titlePg/>
          <w:headerReference w:type="default" r:id="R65143d953ec24948"/>
          <w:headerReference w:type="first" r:id="Rd44feb85914c4a88"/>
        </w:sectPr>
      </w:pPr>
    </w:p>
    <w:p xmlns:wp14="http://schemas.microsoft.com/office/word/2010/wordml" w:rsidR="002F28B0" w:rsidP="62FC54C1" w:rsidRDefault="00052D64" w14:paraId="22C17D20" wp14:textId="69B4EF9C">
      <w:pPr>
        <w:pStyle w:val="Heading1"/>
        <w:spacing w:before="10"/>
        <w:ind w:left="0"/>
        <w:rPr>
          <w:rFonts w:ascii="Trebuchet MS" w:hAnsi="Trebuchet MS" w:eastAsia="Trebuchet MS" w:cs="Trebuchet MS"/>
          <w:color w:val="00B050"/>
          <w:sz w:val="22"/>
          <w:szCs w:val="22"/>
        </w:rPr>
      </w:pPr>
      <w:r w:rsidRPr="62FC54C1" w:rsidR="50BF823D">
        <w:rPr>
          <w:rFonts w:ascii="Trebuchet MS" w:hAnsi="Trebuchet MS" w:eastAsia="Trebuchet MS" w:cs="Trebuchet MS"/>
          <w:color w:val="00B050"/>
          <w:sz w:val="22"/>
          <w:szCs w:val="22"/>
        </w:rPr>
        <w:t>Contents</w:t>
      </w:r>
      <w:r w:rsidRPr="62FC54C1" w:rsidR="50BF823D">
        <w:rPr>
          <w:rFonts w:ascii="Trebuchet MS" w:hAnsi="Trebuchet MS" w:eastAsia="Trebuchet MS" w:cs="Trebuchet MS"/>
          <w:color w:val="000000" w:themeColor="text1" w:themeTint="FF" w:themeShade="FF"/>
        </w:rPr>
        <w:t xml:space="preserve"> </w:t>
      </w:r>
    </w:p>
    <w:p xmlns:wp14="http://schemas.microsoft.com/office/word/2010/wordml" w:rsidR="002F28B0" w:rsidP="62FC54C1" w:rsidRDefault="00052D64" w14:paraId="6C6A3F35" wp14:textId="7FDAE46F">
      <w:pPr>
        <w:pBdr>
          <w:top w:val="nil" w:color="000000" w:sz="0" w:space="0"/>
          <w:left w:val="nil" w:color="000000" w:sz="0" w:space="0"/>
          <w:bottom w:val="nil" w:color="000000" w:sz="0" w:space="0"/>
          <w:right w:val="nil" w:color="000000" w:sz="0" w:space="0"/>
          <w:between w:val="nil" w:color="000000" w:sz="0" w:space="0"/>
        </w:pBdr>
        <w:tabs>
          <w:tab w:val="right" w:pos="10660"/>
        </w:tabs>
        <w:spacing w:before="10"/>
        <w:ind w:left="0"/>
        <w:rPr>
          <w:rFonts w:ascii="Trebuchet MS" w:hAnsi="Trebuchet MS" w:eastAsia="Trebuchet MS" w:cs="Trebuchet MS"/>
          <w:color w:val="000000"/>
        </w:rPr>
      </w:pPr>
      <w:hyperlink w:anchor="_heading=h.gjdgxs">
        <w:r w:rsidRPr="62FC54C1" w:rsidR="00052D64">
          <w:rPr>
            <w:rFonts w:ascii="Trebuchet MS" w:hAnsi="Trebuchet MS" w:eastAsia="Trebuchet MS" w:cs="Trebuchet MS"/>
            <w:color w:val="000000" w:themeColor="text1" w:themeTint="FF" w:themeShade="FF"/>
          </w:rPr>
          <w:t>Key staff involved in the exams policy</w:t>
        </w:r>
        <w:r>
          <w:tab/>
        </w:r>
        <w:r w:rsidRPr="62FC54C1" w:rsidR="00052D64">
          <w:rPr>
            <w:rFonts w:ascii="Trebuchet MS" w:hAnsi="Trebuchet MS" w:eastAsia="Trebuchet MS" w:cs="Trebuchet MS"/>
            <w:color w:val="000000" w:themeColor="text1" w:themeTint="FF" w:themeShade="FF"/>
          </w:rPr>
          <w:t>5</w:t>
        </w:r>
      </w:hyperlink>
    </w:p>
    <w:p xmlns:wp14="http://schemas.microsoft.com/office/word/2010/wordml" w:rsidR="002F28B0" w:rsidP="62FC54C1" w:rsidRDefault="00052D64" w14:paraId="635853A8"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30j0zll">
        <w:r w:rsidRPr="62FC54C1" w:rsidR="00052D64">
          <w:rPr>
            <w:rFonts w:ascii="Trebuchet MS" w:hAnsi="Trebuchet MS" w:eastAsia="Trebuchet MS" w:cs="Trebuchet MS"/>
            <w:color w:val="000000" w:themeColor="text1" w:themeTint="FF" w:themeShade="FF"/>
          </w:rPr>
          <w:t>Purpose of the policy</w:t>
        </w:r>
        <w:r>
          <w:tab/>
        </w:r>
        <w:r w:rsidRPr="62FC54C1" w:rsidR="00052D64">
          <w:rPr>
            <w:rFonts w:ascii="Trebuchet MS" w:hAnsi="Trebuchet MS" w:eastAsia="Trebuchet MS" w:cs="Trebuchet MS"/>
            <w:color w:val="000000" w:themeColor="text1" w:themeTint="FF" w:themeShade="FF"/>
          </w:rPr>
          <w:t>5</w:t>
        </w:r>
      </w:hyperlink>
    </w:p>
    <w:p xmlns:wp14="http://schemas.microsoft.com/office/word/2010/wordml" w:rsidR="002F28B0" w:rsidP="62FC54C1" w:rsidRDefault="00052D64" w14:paraId="0F3D9F3B"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1fob9te">
        <w:r w:rsidRPr="62FC54C1" w:rsidR="00052D64">
          <w:rPr>
            <w:rFonts w:ascii="Trebuchet MS" w:hAnsi="Trebuchet MS" w:eastAsia="Trebuchet MS" w:cs="Trebuchet MS"/>
            <w:color w:val="000000" w:themeColor="text1" w:themeTint="FF" w:themeShade="FF"/>
          </w:rPr>
          <w:t>Roles and responsibilities overview</w:t>
        </w:r>
        <w:r>
          <w:tab/>
        </w:r>
        <w:r w:rsidRPr="62FC54C1" w:rsidR="00052D64">
          <w:rPr>
            <w:rFonts w:ascii="Trebuchet MS" w:hAnsi="Trebuchet MS" w:eastAsia="Trebuchet MS" w:cs="Trebuchet MS"/>
            <w:color w:val="000000" w:themeColor="text1" w:themeTint="FF" w:themeShade="FF"/>
          </w:rPr>
          <w:t>5</w:t>
        </w:r>
      </w:hyperlink>
    </w:p>
    <w:p xmlns:wp14="http://schemas.microsoft.com/office/word/2010/wordml" w:rsidR="002F28B0" w:rsidP="62FC54C1" w:rsidRDefault="00052D64" w14:paraId="54F564E1"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hyperlink w:anchor="_heading=h.3znysh7">
        <w:r w:rsidRPr="62FC54C1" w:rsidR="00052D64">
          <w:rPr>
            <w:rFonts w:ascii="Trebuchet MS" w:hAnsi="Trebuchet MS" w:eastAsia="Trebuchet MS" w:cs="Trebuchet MS"/>
            <w:color w:val="000000" w:themeColor="text1" w:themeTint="FF" w:themeShade="FF"/>
          </w:rPr>
          <w:t>Head of Centre</w:t>
        </w:r>
        <w:r>
          <w:tab/>
        </w:r>
        <w:r w:rsidRPr="62FC54C1" w:rsidR="00052D64">
          <w:rPr>
            <w:rFonts w:ascii="Trebuchet MS" w:hAnsi="Trebuchet MS" w:eastAsia="Trebuchet MS" w:cs="Trebuchet MS"/>
            <w:color w:val="000000" w:themeColor="text1" w:themeTint="FF" w:themeShade="FF"/>
          </w:rPr>
          <w:t>6</w:t>
        </w:r>
      </w:hyperlink>
    </w:p>
    <w:p xmlns:wp14="http://schemas.microsoft.com/office/word/2010/wordml" w:rsidR="002F28B0" w:rsidP="62FC54C1" w:rsidRDefault="00052D64" w14:paraId="1A691E88" wp14:textId="77777777">
      <w:pPr>
        <w:pBdr>
          <w:top w:val="nil" w:color="000000" w:sz="0" w:space="0"/>
          <w:left w:val="nil" w:color="000000" w:sz="0" w:space="0"/>
          <w:bottom w:val="nil" w:color="000000" w:sz="0" w:space="0"/>
          <w:right w:val="nil" w:color="000000" w:sz="0" w:space="0"/>
          <w:between w:val="nil" w:color="000000" w:sz="0" w:space="0"/>
        </w:pBdr>
        <w:tabs>
          <w:tab w:val="right" w:pos="10636"/>
        </w:tabs>
        <w:spacing w:before="10"/>
        <w:ind w:left="622"/>
        <w:rPr>
          <w:rFonts w:ascii="Trebuchet MS" w:hAnsi="Trebuchet MS" w:eastAsia="Trebuchet MS" w:cs="Trebuchet MS"/>
          <w:color w:val="000000"/>
        </w:rPr>
      </w:pPr>
      <w:hyperlink w:anchor="_heading=h.2et92p0">
        <w:r w:rsidRPr="62FC54C1" w:rsidR="00052D64">
          <w:rPr>
            <w:rFonts w:ascii="Trebuchet MS" w:hAnsi="Trebuchet MS" w:eastAsia="Trebuchet MS" w:cs="Trebuchet MS"/>
            <w:color w:val="000000" w:themeColor="text1" w:themeTint="FF" w:themeShade="FF"/>
          </w:rPr>
          <w:t>National Centre Number Register</w:t>
        </w:r>
        <w:r>
          <w:tab/>
        </w:r>
        <w:r w:rsidRPr="62FC54C1" w:rsidR="00052D64">
          <w:rPr>
            <w:rFonts w:ascii="Trebuchet MS" w:hAnsi="Trebuchet MS" w:eastAsia="Trebuchet MS" w:cs="Trebuchet MS"/>
            <w:color w:val="000000" w:themeColor="text1" w:themeTint="FF" w:themeShade="FF"/>
          </w:rPr>
          <w:t>7</w:t>
        </w:r>
      </w:hyperlink>
    </w:p>
    <w:p xmlns:wp14="http://schemas.microsoft.com/office/word/2010/wordml" w:rsidR="002F28B0" w:rsidP="62FC54C1" w:rsidRDefault="00052D64" w14:paraId="4A010763"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hyperlink w:anchor="_heading=h.tyjcwt">
        <w:r w:rsidRPr="62FC54C1" w:rsidR="00052D64">
          <w:rPr>
            <w:rFonts w:ascii="Trebuchet MS" w:hAnsi="Trebuchet MS" w:eastAsia="Trebuchet MS" w:cs="Trebuchet MS"/>
            <w:color w:val="000000" w:themeColor="text1" w:themeTint="FF" w:themeShade="FF"/>
          </w:rPr>
          <w:t xml:space="preserve">Recruitment, </w:t>
        </w:r>
        <w:r w:rsidRPr="62FC54C1" w:rsidR="00052D64">
          <w:rPr>
            <w:rFonts w:ascii="Trebuchet MS" w:hAnsi="Trebuchet MS" w:eastAsia="Trebuchet MS" w:cs="Trebuchet MS"/>
            <w:color w:val="000000" w:themeColor="text1" w:themeTint="FF" w:themeShade="FF"/>
          </w:rPr>
          <w:t>selection</w:t>
        </w:r>
        <w:r w:rsidRPr="62FC54C1" w:rsidR="00052D64">
          <w:rPr>
            <w:rFonts w:ascii="Trebuchet MS" w:hAnsi="Trebuchet MS" w:eastAsia="Trebuchet MS" w:cs="Trebuchet MS"/>
            <w:color w:val="000000" w:themeColor="text1" w:themeTint="FF" w:themeShade="FF"/>
          </w:rPr>
          <w:t xml:space="preserve"> and training of staff</w:t>
        </w:r>
        <w:r>
          <w:tab/>
        </w:r>
        <w:r w:rsidRPr="62FC54C1" w:rsidR="00052D64">
          <w:rPr>
            <w:rFonts w:ascii="Trebuchet MS" w:hAnsi="Trebuchet MS" w:eastAsia="Trebuchet MS" w:cs="Trebuchet MS"/>
            <w:color w:val="000000" w:themeColor="text1" w:themeTint="FF" w:themeShade="FF"/>
          </w:rPr>
          <w:t>7</w:t>
        </w:r>
      </w:hyperlink>
    </w:p>
    <w:p xmlns:wp14="http://schemas.microsoft.com/office/word/2010/wordml" w:rsidR="002F28B0" w:rsidP="62FC54C1" w:rsidRDefault="00052D64" w14:paraId="77D19E10"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hyperlink w:anchor="_heading=h.3dy6vkm">
        <w:r w:rsidRPr="62FC54C1" w:rsidR="00052D64">
          <w:rPr>
            <w:rFonts w:ascii="Trebuchet MS" w:hAnsi="Trebuchet MS" w:eastAsia="Trebuchet MS" w:cs="Trebuchet MS"/>
            <w:color w:val="000000" w:themeColor="text1" w:themeTint="FF" w:themeShade="FF"/>
          </w:rPr>
          <w:t>Internal governance arrangements</w:t>
        </w:r>
        <w:r>
          <w:tab/>
        </w:r>
        <w:r w:rsidRPr="62FC54C1" w:rsidR="00052D64">
          <w:rPr>
            <w:rFonts w:ascii="Trebuchet MS" w:hAnsi="Trebuchet MS" w:eastAsia="Trebuchet MS" w:cs="Trebuchet MS"/>
            <w:color w:val="000000" w:themeColor="text1" w:themeTint="FF" w:themeShade="FF"/>
          </w:rPr>
          <w:t>7</w:t>
        </w:r>
      </w:hyperlink>
    </w:p>
    <w:p xmlns:wp14="http://schemas.microsoft.com/office/word/2010/wordml" w:rsidR="002F28B0" w:rsidP="62FC54C1" w:rsidRDefault="00052D64" w14:paraId="6A3AA54C" wp14:textId="77777777">
      <w:pPr>
        <w:pBdr>
          <w:top w:val="nil" w:color="000000" w:sz="0" w:space="0"/>
          <w:left w:val="nil" w:color="000000" w:sz="0" w:space="0"/>
          <w:bottom w:val="nil" w:color="000000" w:sz="0" w:space="0"/>
          <w:right w:val="nil" w:color="000000" w:sz="0" w:space="0"/>
          <w:between w:val="nil" w:color="000000" w:sz="0" w:space="0"/>
        </w:pBdr>
        <w:tabs>
          <w:tab w:val="right" w:pos="10667"/>
        </w:tabs>
        <w:spacing w:before="10"/>
        <w:ind w:left="622"/>
        <w:rPr>
          <w:rFonts w:ascii="Trebuchet MS" w:hAnsi="Trebuchet MS" w:eastAsia="Trebuchet MS" w:cs="Trebuchet MS"/>
          <w:color w:val="000000"/>
        </w:rPr>
      </w:pPr>
      <w:hyperlink w:anchor="_heading=h.1t3h5sf">
        <w:r w:rsidRPr="62FC54C1" w:rsidR="00052D64">
          <w:rPr>
            <w:rFonts w:ascii="Trebuchet MS" w:hAnsi="Trebuchet MS" w:eastAsia="Trebuchet MS" w:cs="Trebuchet MS"/>
            <w:color w:val="000000" w:themeColor="text1" w:themeTint="FF" w:themeShade="FF"/>
          </w:rPr>
          <w:t>Escalation Process</w:t>
        </w:r>
        <w:r>
          <w:tab/>
        </w:r>
        <w:r w:rsidRPr="62FC54C1" w:rsidR="00052D64">
          <w:rPr>
            <w:rFonts w:ascii="Trebuchet MS" w:hAnsi="Trebuchet MS" w:eastAsia="Trebuchet MS" w:cs="Trebuchet MS"/>
            <w:color w:val="000000" w:themeColor="text1" w:themeTint="FF" w:themeShade="FF"/>
          </w:rPr>
          <w:t>7</w:t>
        </w:r>
      </w:hyperlink>
    </w:p>
    <w:p xmlns:wp14="http://schemas.microsoft.com/office/word/2010/wordml" w:rsidR="002F28B0" w:rsidP="62FC54C1" w:rsidRDefault="00052D64" w14:paraId="1719A357"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hyperlink w:anchor="_heading=h.4d34og8">
        <w:r w:rsidRPr="62FC54C1" w:rsidR="00052D64">
          <w:rPr>
            <w:rFonts w:ascii="Trebuchet MS" w:hAnsi="Trebuchet MS" w:eastAsia="Trebuchet MS" w:cs="Trebuchet MS"/>
            <w:color w:val="000000" w:themeColor="text1" w:themeTint="FF" w:themeShade="FF"/>
          </w:rPr>
          <w:t>Delivery of qualifications</w:t>
        </w:r>
        <w:r>
          <w:tab/>
        </w:r>
        <w:r w:rsidRPr="62FC54C1" w:rsidR="00052D64">
          <w:rPr>
            <w:rFonts w:ascii="Trebuchet MS" w:hAnsi="Trebuchet MS" w:eastAsia="Trebuchet MS" w:cs="Trebuchet MS"/>
            <w:color w:val="000000" w:themeColor="text1" w:themeTint="FF" w:themeShade="FF"/>
          </w:rPr>
          <w:t>8</w:t>
        </w:r>
      </w:hyperlink>
    </w:p>
    <w:p xmlns:wp14="http://schemas.microsoft.com/office/word/2010/wordml" w:rsidR="002F28B0" w:rsidP="62FC54C1" w:rsidRDefault="00052D64" w14:paraId="1F534E03"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hyperlink w:anchor="_heading=h.2s8eyo1">
        <w:r w:rsidRPr="62FC54C1" w:rsidR="00052D64">
          <w:rPr>
            <w:rFonts w:ascii="Trebuchet MS" w:hAnsi="Trebuchet MS" w:eastAsia="Trebuchet MS" w:cs="Trebuchet MS"/>
            <w:color w:val="000000" w:themeColor="text1" w:themeTint="FF" w:themeShade="FF"/>
          </w:rPr>
          <w:t>Public liability</w:t>
        </w:r>
        <w:r>
          <w:tab/>
        </w:r>
        <w:r w:rsidRPr="62FC54C1" w:rsidR="00052D64">
          <w:rPr>
            <w:rFonts w:ascii="Trebuchet MS" w:hAnsi="Trebuchet MS" w:eastAsia="Trebuchet MS" w:cs="Trebuchet MS"/>
            <w:color w:val="000000" w:themeColor="text1" w:themeTint="FF" w:themeShade="FF"/>
          </w:rPr>
          <w:t>8</w:t>
        </w:r>
      </w:hyperlink>
    </w:p>
    <w:p xmlns:wp14="http://schemas.microsoft.com/office/word/2010/wordml" w:rsidR="002F28B0" w:rsidP="62FC54C1" w:rsidRDefault="00052D64" w14:paraId="0D96917D" wp14:textId="77777777">
      <w:pPr>
        <w:pBdr>
          <w:top w:val="nil" w:color="000000" w:sz="0" w:space="0"/>
          <w:left w:val="nil" w:color="000000" w:sz="0" w:space="0"/>
          <w:bottom w:val="nil" w:color="000000" w:sz="0" w:space="0"/>
          <w:right w:val="nil" w:color="000000" w:sz="0" w:space="0"/>
          <w:between w:val="nil" w:color="000000" w:sz="0" w:space="0"/>
        </w:pBdr>
        <w:tabs>
          <w:tab w:val="right" w:pos="10667"/>
        </w:tabs>
        <w:spacing w:before="10"/>
        <w:ind w:left="622"/>
        <w:rPr>
          <w:rFonts w:ascii="Trebuchet MS" w:hAnsi="Trebuchet MS" w:eastAsia="Trebuchet MS" w:cs="Trebuchet MS"/>
          <w:color w:val="000000"/>
        </w:rPr>
      </w:pPr>
      <w:hyperlink w:anchor="_heading=h.17dp8vu">
        <w:r w:rsidRPr="62FC54C1" w:rsidR="00052D64">
          <w:rPr>
            <w:rFonts w:ascii="Trebuchet MS" w:hAnsi="Trebuchet MS" w:eastAsia="Trebuchet MS" w:cs="Trebuchet MS"/>
            <w:color w:val="000000" w:themeColor="text1" w:themeTint="FF" w:themeShade="FF"/>
          </w:rPr>
          <w:t>Security of assessment materials</w:t>
        </w:r>
        <w:r>
          <w:tab/>
        </w:r>
      </w:hyperlink>
      <w:r w:rsidRPr="62FC54C1" w:rsidR="00052D64">
        <w:rPr>
          <w:rFonts w:ascii="Trebuchet MS" w:hAnsi="Trebuchet MS" w:eastAsia="Trebuchet MS" w:cs="Trebuchet MS"/>
        </w:rPr>
        <w:t>8</w:t>
      </w:r>
    </w:p>
    <w:p xmlns:wp14="http://schemas.microsoft.com/office/word/2010/wordml" w:rsidR="002F28B0" w:rsidP="62FC54C1" w:rsidRDefault="00052D64" w14:paraId="27E62C51" wp14:textId="77777777">
      <w:pPr>
        <w:pBdr>
          <w:top w:val="nil" w:color="000000" w:sz="0" w:space="0"/>
          <w:left w:val="nil" w:color="000000" w:sz="0" w:space="0"/>
          <w:bottom w:val="nil" w:color="000000" w:sz="0" w:space="0"/>
          <w:right w:val="nil" w:color="000000" w:sz="0" w:space="0"/>
          <w:between w:val="nil" w:color="000000" w:sz="0" w:space="0"/>
        </w:pBdr>
        <w:tabs>
          <w:tab w:val="right" w:pos="10632"/>
        </w:tabs>
        <w:spacing w:before="10"/>
        <w:ind w:left="622"/>
        <w:rPr>
          <w:rFonts w:ascii="Trebuchet MS" w:hAnsi="Trebuchet MS" w:eastAsia="Trebuchet MS" w:cs="Trebuchet MS"/>
          <w:color w:val="000000"/>
        </w:rPr>
      </w:pPr>
      <w:hyperlink w:anchor="_heading=h.3rdcrjn">
        <w:r w:rsidRPr="62FC54C1" w:rsidR="00052D64">
          <w:rPr>
            <w:rFonts w:ascii="Trebuchet MS" w:hAnsi="Trebuchet MS" w:eastAsia="Trebuchet MS" w:cs="Trebuchet MS"/>
            <w:color w:val="000000" w:themeColor="text1" w:themeTint="FF" w:themeShade="FF"/>
          </w:rPr>
          <w:t>Malpractice</w:t>
        </w:r>
        <w:r>
          <w:tab/>
        </w:r>
      </w:hyperlink>
      <w:r w:rsidRPr="62FC54C1" w:rsidR="00052D64">
        <w:rPr>
          <w:rFonts w:ascii="Trebuchet MS" w:hAnsi="Trebuchet MS" w:eastAsia="Trebuchet MS" w:cs="Trebuchet MS"/>
        </w:rPr>
        <w:t xml:space="preserve"> </w:t>
      </w:r>
      <w:hyperlink w:anchor="_heading=h.3rdcrjn">
        <w:r w:rsidRPr="62FC54C1" w:rsidR="00052D64">
          <w:rPr>
            <w:rFonts w:ascii="Trebuchet MS" w:hAnsi="Trebuchet MS" w:eastAsia="Trebuchet MS" w:cs="Trebuchet MS"/>
            <w:color w:val="000000" w:themeColor="text1" w:themeTint="FF" w:themeShade="FF"/>
          </w:rPr>
          <w:t>9</w:t>
        </w:r>
      </w:hyperlink>
    </w:p>
    <w:p xmlns:wp14="http://schemas.microsoft.com/office/word/2010/wordml" w:rsidR="002F28B0" w:rsidP="62FC54C1" w:rsidRDefault="00052D64" w14:paraId="018AD8FD"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hyperlink w:anchor="_heading=h.26in1rg">
        <w:r w:rsidRPr="62FC54C1" w:rsidR="00052D64">
          <w:rPr>
            <w:rFonts w:ascii="Trebuchet MS" w:hAnsi="Trebuchet MS" w:eastAsia="Trebuchet MS" w:cs="Trebuchet MS"/>
            <w:color w:val="000000" w:themeColor="text1" w:themeTint="FF" w:themeShade="FF"/>
          </w:rPr>
          <w:t>Policies/procedures</w:t>
        </w:r>
        <w:r>
          <w:tab/>
        </w:r>
        <w:r w:rsidRPr="62FC54C1" w:rsidR="00052D64">
          <w:rPr>
            <w:rFonts w:ascii="Trebuchet MS" w:hAnsi="Trebuchet MS" w:eastAsia="Trebuchet MS" w:cs="Trebuchet MS"/>
            <w:color w:val="000000" w:themeColor="text1" w:themeTint="FF" w:themeShade="FF"/>
          </w:rPr>
          <w:t>9</w:t>
        </w:r>
      </w:hyperlink>
    </w:p>
    <w:p xmlns:wp14="http://schemas.microsoft.com/office/word/2010/wordml" w:rsidR="002F28B0" w:rsidP="62FC54C1" w:rsidRDefault="00052D64" w14:paraId="38D8B9F0"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lnxbz9">
        <w:r w:rsidRPr="62FC54C1" w:rsidR="00052D64">
          <w:rPr>
            <w:rFonts w:ascii="Trebuchet MS" w:hAnsi="Trebuchet MS" w:eastAsia="Trebuchet MS" w:cs="Trebuchet MS"/>
            <w:color w:val="000000" w:themeColor="text1" w:themeTint="FF" w:themeShade="FF"/>
          </w:rPr>
          <w:t>Exam contingency plan</w:t>
        </w:r>
        <w:r>
          <w:tab/>
        </w:r>
        <w:r w:rsidRPr="62FC54C1" w:rsidR="00052D64">
          <w:rPr>
            <w:rFonts w:ascii="Trebuchet MS" w:hAnsi="Trebuchet MS" w:eastAsia="Trebuchet MS" w:cs="Trebuchet MS"/>
            <w:color w:val="000000" w:themeColor="text1" w:themeTint="FF" w:themeShade="FF"/>
          </w:rPr>
          <w:t>9</w:t>
        </w:r>
      </w:hyperlink>
    </w:p>
    <w:p xmlns:wp14="http://schemas.microsoft.com/office/word/2010/wordml" w:rsidR="002F28B0" w:rsidP="62FC54C1" w:rsidRDefault="00052D64" w14:paraId="37F3783E"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35nkun2">
        <w:r w:rsidRPr="62FC54C1" w:rsidR="00052D64">
          <w:rPr>
            <w:rFonts w:ascii="Trebuchet MS" w:hAnsi="Trebuchet MS" w:eastAsia="Trebuchet MS" w:cs="Trebuchet MS"/>
            <w:color w:val="000000" w:themeColor="text1" w:themeTint="FF" w:themeShade="FF"/>
          </w:rPr>
          <w:t>Lockdown Policy (Exams)</w:t>
        </w:r>
        <w:r>
          <w:tab/>
        </w:r>
        <w:r w:rsidRPr="62FC54C1" w:rsidR="00052D64">
          <w:rPr>
            <w:rFonts w:ascii="Trebuchet MS" w:hAnsi="Trebuchet MS" w:eastAsia="Trebuchet MS" w:cs="Trebuchet MS"/>
            <w:color w:val="000000" w:themeColor="text1" w:themeTint="FF" w:themeShade="FF"/>
          </w:rPr>
          <w:t>9</w:t>
        </w:r>
      </w:hyperlink>
    </w:p>
    <w:p xmlns:wp14="http://schemas.microsoft.com/office/word/2010/wordml" w:rsidR="002F28B0" w:rsidP="62FC54C1" w:rsidRDefault="00052D64" w14:paraId="31BACC89"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1ksv4uv">
        <w:r w:rsidRPr="62FC54C1" w:rsidR="00052D64">
          <w:rPr>
            <w:rFonts w:ascii="Trebuchet MS" w:hAnsi="Trebuchet MS" w:eastAsia="Trebuchet MS" w:cs="Trebuchet MS"/>
            <w:color w:val="000000" w:themeColor="text1" w:themeTint="FF" w:themeShade="FF"/>
          </w:rPr>
          <w:t>Internal Appeals Procedures</w:t>
        </w:r>
        <w:r>
          <w:tab/>
        </w:r>
        <w:r w:rsidRPr="62FC54C1" w:rsidR="00052D64">
          <w:rPr>
            <w:rFonts w:ascii="Trebuchet MS" w:hAnsi="Trebuchet MS" w:eastAsia="Trebuchet MS" w:cs="Trebuchet MS"/>
            <w:color w:val="000000" w:themeColor="text1" w:themeTint="FF" w:themeShade="FF"/>
          </w:rPr>
          <w:t>9</w:t>
        </w:r>
      </w:hyperlink>
    </w:p>
    <w:p xmlns:wp14="http://schemas.microsoft.com/office/word/2010/wordml" w:rsidR="002F28B0" w:rsidP="62FC54C1" w:rsidRDefault="00052D64" w14:paraId="6EC6EE41" wp14:textId="77777777">
      <w:pPr>
        <w:pBdr>
          <w:top w:val="nil" w:color="000000" w:sz="0" w:space="0"/>
          <w:left w:val="nil" w:color="000000" w:sz="0" w:space="0"/>
          <w:bottom w:val="nil" w:color="000000" w:sz="0" w:space="0"/>
          <w:right w:val="nil" w:color="000000" w:sz="0" w:space="0"/>
          <w:between w:val="nil" w:color="000000" w:sz="0" w:space="0"/>
        </w:pBdr>
        <w:tabs>
          <w:tab w:val="right" w:pos="10663"/>
        </w:tabs>
        <w:spacing w:before="10"/>
        <w:ind w:left="386"/>
        <w:rPr>
          <w:rFonts w:ascii="Trebuchet MS" w:hAnsi="Trebuchet MS" w:eastAsia="Trebuchet MS" w:cs="Trebuchet MS"/>
          <w:color w:val="000000"/>
        </w:rPr>
      </w:pPr>
      <w:hyperlink w:anchor="_heading=h.44sinio">
        <w:r w:rsidRPr="62FC54C1" w:rsidR="00052D64">
          <w:rPr>
            <w:rFonts w:ascii="Trebuchet MS" w:hAnsi="Trebuchet MS" w:eastAsia="Trebuchet MS" w:cs="Trebuchet MS"/>
            <w:color w:val="000000" w:themeColor="text1" w:themeTint="FF" w:themeShade="FF"/>
          </w:rPr>
          <w:t>Equalities policy</w:t>
        </w:r>
        <w:r>
          <w:tab/>
        </w:r>
        <w:r w:rsidRPr="62FC54C1" w:rsidR="00052D64">
          <w:rPr>
            <w:rFonts w:ascii="Trebuchet MS" w:hAnsi="Trebuchet MS" w:eastAsia="Trebuchet MS" w:cs="Trebuchet MS"/>
            <w:color w:val="000000" w:themeColor="text1" w:themeTint="FF" w:themeShade="FF"/>
          </w:rPr>
          <w:t>10</w:t>
        </w:r>
      </w:hyperlink>
    </w:p>
    <w:p xmlns:wp14="http://schemas.microsoft.com/office/word/2010/wordml" w:rsidR="002F28B0" w:rsidP="62FC54C1" w:rsidRDefault="00052D64" w14:paraId="67D73FA5"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2jxsxqh">
        <w:r w:rsidRPr="62FC54C1" w:rsidR="00052D64">
          <w:rPr>
            <w:rFonts w:ascii="Trebuchet MS" w:hAnsi="Trebuchet MS" w:eastAsia="Trebuchet MS" w:cs="Trebuchet MS"/>
            <w:color w:val="000000" w:themeColor="text1" w:themeTint="FF" w:themeShade="FF"/>
          </w:rPr>
          <w:t>Complaints and Appeals Procedure</w:t>
        </w:r>
        <w:r>
          <w:tab/>
        </w:r>
        <w:r w:rsidRPr="62FC54C1" w:rsidR="00052D64">
          <w:rPr>
            <w:rFonts w:ascii="Trebuchet MS" w:hAnsi="Trebuchet MS" w:eastAsia="Trebuchet MS" w:cs="Trebuchet MS"/>
            <w:color w:val="000000" w:themeColor="text1" w:themeTint="FF" w:themeShade="FF"/>
          </w:rPr>
          <w:t>10</w:t>
        </w:r>
      </w:hyperlink>
    </w:p>
    <w:p xmlns:wp14="http://schemas.microsoft.com/office/word/2010/wordml" w:rsidR="002F28B0" w:rsidP="62FC54C1" w:rsidRDefault="00052D64" w14:paraId="110316C6"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z337ya">
        <w:r w:rsidRPr="62FC54C1" w:rsidR="00052D64">
          <w:rPr>
            <w:rFonts w:ascii="Trebuchet MS" w:hAnsi="Trebuchet MS" w:eastAsia="Trebuchet MS" w:cs="Trebuchet MS"/>
            <w:color w:val="000000" w:themeColor="text1" w:themeTint="FF" w:themeShade="FF"/>
          </w:rPr>
          <w:t>Safeguarding/ Child Protection Policy (Exams)</w:t>
        </w:r>
        <w:r>
          <w:tab/>
        </w:r>
        <w:r w:rsidRPr="62FC54C1" w:rsidR="00052D64">
          <w:rPr>
            <w:rFonts w:ascii="Trebuchet MS" w:hAnsi="Trebuchet MS" w:eastAsia="Trebuchet MS" w:cs="Trebuchet MS"/>
            <w:color w:val="000000" w:themeColor="text1" w:themeTint="FF" w:themeShade="FF"/>
          </w:rPr>
          <w:t>10</w:t>
        </w:r>
      </w:hyperlink>
    </w:p>
    <w:p xmlns:wp14="http://schemas.microsoft.com/office/word/2010/wordml" w:rsidR="002F28B0" w:rsidP="62FC54C1" w:rsidRDefault="00052D64" w14:paraId="0749E1A4"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3j2qqm3">
        <w:r w:rsidRPr="62FC54C1" w:rsidR="00052D64">
          <w:rPr>
            <w:rFonts w:ascii="Trebuchet MS" w:hAnsi="Trebuchet MS" w:eastAsia="Trebuchet MS" w:cs="Trebuchet MS"/>
            <w:color w:val="000000" w:themeColor="text1" w:themeTint="FF" w:themeShade="FF"/>
          </w:rPr>
          <w:t>Data Protection Policy (GDPR) (Exams)</w:t>
        </w:r>
        <w:r>
          <w:tab/>
        </w:r>
        <w:r w:rsidRPr="62FC54C1" w:rsidR="00052D64">
          <w:rPr>
            <w:rFonts w:ascii="Trebuchet MS" w:hAnsi="Trebuchet MS" w:eastAsia="Trebuchet MS" w:cs="Trebuchet MS"/>
            <w:color w:val="000000" w:themeColor="text1" w:themeTint="FF" w:themeShade="FF"/>
          </w:rPr>
          <w:t>10</w:t>
        </w:r>
      </w:hyperlink>
    </w:p>
    <w:p xmlns:wp14="http://schemas.microsoft.com/office/word/2010/wordml" w:rsidR="002F28B0" w:rsidP="62FC54C1" w:rsidRDefault="00052D64" w14:paraId="7E3A7CD9" wp14:textId="77777777">
      <w:pPr>
        <w:pBdr>
          <w:top w:val="nil" w:color="000000" w:sz="0" w:space="0"/>
          <w:left w:val="nil" w:color="000000" w:sz="0" w:space="0"/>
          <w:bottom w:val="nil" w:color="000000" w:sz="0" w:space="0"/>
          <w:right w:val="nil" w:color="000000" w:sz="0" w:space="0"/>
          <w:between w:val="nil" w:color="000000" w:sz="0" w:space="0"/>
        </w:pBdr>
        <w:tabs>
          <w:tab w:val="right" w:pos="10663"/>
        </w:tabs>
        <w:spacing w:before="10"/>
        <w:ind w:left="386"/>
        <w:rPr>
          <w:rFonts w:ascii="Trebuchet MS" w:hAnsi="Trebuchet MS" w:eastAsia="Trebuchet MS" w:cs="Trebuchet MS"/>
          <w:color w:val="000000"/>
        </w:rPr>
      </w:pPr>
      <w:hyperlink w:anchor="_heading=h.1y810tw">
        <w:r w:rsidRPr="62FC54C1" w:rsidR="00052D64">
          <w:rPr>
            <w:rFonts w:ascii="Trebuchet MS" w:hAnsi="Trebuchet MS" w:eastAsia="Trebuchet MS" w:cs="Trebuchet MS"/>
            <w:color w:val="000000" w:themeColor="text1" w:themeTint="FF" w:themeShade="FF"/>
          </w:rPr>
          <w:t>Whistleblowing Policy (Exams)</w:t>
        </w:r>
        <w:r>
          <w:tab/>
        </w:r>
        <w:r w:rsidRPr="62FC54C1" w:rsidR="00052D64">
          <w:rPr>
            <w:rFonts w:ascii="Trebuchet MS" w:hAnsi="Trebuchet MS" w:eastAsia="Trebuchet MS" w:cs="Trebuchet MS"/>
            <w:color w:val="000000" w:themeColor="text1" w:themeTint="FF" w:themeShade="FF"/>
          </w:rPr>
          <w:t>10</w:t>
        </w:r>
      </w:hyperlink>
    </w:p>
    <w:p xmlns:wp14="http://schemas.microsoft.com/office/word/2010/wordml" w:rsidR="002F28B0" w:rsidP="62FC54C1" w:rsidRDefault="00052D64" w14:paraId="0370D72C"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4i7ojhp">
        <w:r w:rsidRPr="62FC54C1" w:rsidR="00052D64">
          <w:rPr>
            <w:rFonts w:ascii="Trebuchet MS" w:hAnsi="Trebuchet MS" w:eastAsia="Trebuchet MS" w:cs="Trebuchet MS"/>
            <w:color w:val="000000" w:themeColor="text1" w:themeTint="FF" w:themeShade="FF"/>
          </w:rPr>
          <w:t>Access arrangements policy</w:t>
        </w:r>
        <w:r>
          <w:tab/>
        </w:r>
        <w:r w:rsidRPr="62FC54C1" w:rsidR="00052D64">
          <w:rPr>
            <w:rFonts w:ascii="Trebuchet MS" w:hAnsi="Trebuchet MS" w:eastAsia="Trebuchet MS" w:cs="Trebuchet MS"/>
            <w:color w:val="000000" w:themeColor="text1" w:themeTint="FF" w:themeShade="FF"/>
          </w:rPr>
          <w:t>10</w:t>
        </w:r>
      </w:hyperlink>
    </w:p>
    <w:p xmlns:wp14="http://schemas.microsoft.com/office/word/2010/wordml" w:rsidR="002F28B0" w:rsidP="62FC54C1" w:rsidRDefault="00052D64" w14:paraId="6E8A21AF"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hyperlink w:anchor="_heading=h.2xcytpi">
        <w:r w:rsidRPr="62FC54C1" w:rsidR="00052D64">
          <w:rPr>
            <w:rFonts w:ascii="Trebuchet MS" w:hAnsi="Trebuchet MS" w:eastAsia="Trebuchet MS" w:cs="Trebuchet MS"/>
            <w:color w:val="000000" w:themeColor="text1" w:themeTint="FF" w:themeShade="FF"/>
          </w:rPr>
          <w:t>Conflicts of interest</w:t>
        </w:r>
        <w:r>
          <w:tab/>
        </w:r>
        <w:r w:rsidRPr="62FC54C1" w:rsidR="00052D64">
          <w:rPr>
            <w:rFonts w:ascii="Trebuchet MS" w:hAnsi="Trebuchet MS" w:eastAsia="Trebuchet MS" w:cs="Trebuchet MS"/>
            <w:color w:val="000000" w:themeColor="text1" w:themeTint="FF" w:themeShade="FF"/>
          </w:rPr>
          <w:t>11</w:t>
        </w:r>
      </w:hyperlink>
    </w:p>
    <w:p xmlns:wp14="http://schemas.microsoft.com/office/word/2010/wordml" w:rsidR="002F28B0" w:rsidP="62FC54C1" w:rsidRDefault="00052D64" w14:paraId="6DA52545"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1ci93xb">
        <w:r w:rsidRPr="62FC54C1" w:rsidR="00052D64">
          <w:rPr>
            <w:rFonts w:ascii="Trebuchet MS" w:hAnsi="Trebuchet MS" w:eastAsia="Trebuchet MS" w:cs="Trebuchet MS"/>
            <w:color w:val="000000" w:themeColor="text1" w:themeTint="FF" w:themeShade="FF"/>
          </w:rPr>
          <w:t>Conflicts of Interest Policy (Exams)</w:t>
        </w:r>
        <w:r>
          <w:tab/>
        </w:r>
        <w:r w:rsidRPr="62FC54C1" w:rsidR="00052D64">
          <w:rPr>
            <w:rFonts w:ascii="Trebuchet MS" w:hAnsi="Trebuchet MS" w:eastAsia="Trebuchet MS" w:cs="Trebuchet MS"/>
            <w:color w:val="000000" w:themeColor="text1" w:themeTint="FF" w:themeShade="FF"/>
          </w:rPr>
          <w:t>11</w:t>
        </w:r>
      </w:hyperlink>
    </w:p>
    <w:p xmlns:wp14="http://schemas.microsoft.com/office/word/2010/wordml" w:rsidR="002F28B0" w:rsidP="62FC54C1" w:rsidRDefault="00052D64" w14:paraId="29868773" wp14:textId="77777777">
      <w:pPr>
        <w:pBdr>
          <w:top w:val="nil" w:color="000000" w:sz="0" w:space="0"/>
          <w:left w:val="nil" w:color="000000" w:sz="0" w:space="0"/>
          <w:bottom w:val="nil" w:color="000000" w:sz="0" w:space="0"/>
          <w:right w:val="nil" w:color="000000" w:sz="0" w:space="0"/>
          <w:between w:val="nil" w:color="000000" w:sz="0" w:space="0"/>
        </w:pBdr>
        <w:tabs>
          <w:tab w:val="right" w:pos="10658"/>
        </w:tabs>
        <w:spacing w:before="10"/>
        <w:ind w:left="622"/>
        <w:rPr>
          <w:rFonts w:ascii="Trebuchet MS" w:hAnsi="Trebuchet MS" w:eastAsia="Trebuchet MS" w:cs="Trebuchet MS"/>
          <w:color w:val="000000"/>
        </w:rPr>
      </w:pPr>
      <w:hyperlink w:anchor="_heading=h.3whwml4">
        <w:r w:rsidRPr="62FC54C1" w:rsidR="00052D64">
          <w:rPr>
            <w:rFonts w:ascii="Trebuchet MS" w:hAnsi="Trebuchet MS" w:eastAsia="Trebuchet MS" w:cs="Trebuchet MS"/>
            <w:color w:val="000000" w:themeColor="text1" w:themeTint="FF" w:themeShade="FF"/>
          </w:rPr>
          <w:t>Centre inspections</w:t>
        </w:r>
        <w:r>
          <w:tab/>
        </w:r>
        <w:r w:rsidRPr="62FC54C1" w:rsidR="00052D64">
          <w:rPr>
            <w:rFonts w:ascii="Trebuchet MS" w:hAnsi="Trebuchet MS" w:eastAsia="Trebuchet MS" w:cs="Trebuchet MS"/>
            <w:color w:val="000000" w:themeColor="text1" w:themeTint="FF" w:themeShade="FF"/>
          </w:rPr>
          <w:t>11</w:t>
        </w:r>
      </w:hyperlink>
    </w:p>
    <w:p xmlns:wp14="http://schemas.microsoft.com/office/word/2010/wordml" w:rsidR="002F28B0" w:rsidP="62FC54C1" w:rsidRDefault="00052D64" w14:paraId="0E9086EE"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hyperlink w:anchor="_heading=h.2bn6wsx">
        <w:r w:rsidRPr="62FC54C1" w:rsidR="00052D64">
          <w:rPr>
            <w:rFonts w:ascii="Trebuchet MS" w:hAnsi="Trebuchet MS" w:eastAsia="Trebuchet MS" w:cs="Trebuchet MS"/>
            <w:color w:val="000000" w:themeColor="text1" w:themeTint="FF" w:themeShade="FF"/>
          </w:rPr>
          <w:t>Exams Officer</w:t>
        </w:r>
        <w:r>
          <w:tab/>
        </w:r>
        <w:r w:rsidRPr="62FC54C1" w:rsidR="00052D64">
          <w:rPr>
            <w:rFonts w:ascii="Trebuchet MS" w:hAnsi="Trebuchet MS" w:eastAsia="Trebuchet MS" w:cs="Trebuchet MS"/>
            <w:color w:val="000000" w:themeColor="text1" w:themeTint="FF" w:themeShade="FF"/>
          </w:rPr>
          <w:t>11</w:t>
        </w:r>
      </w:hyperlink>
    </w:p>
    <w:p xmlns:wp14="http://schemas.microsoft.com/office/word/2010/wordml" w:rsidR="002F28B0" w:rsidP="62FC54C1" w:rsidRDefault="00052D64" w14:paraId="576168C0"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hyperlink w:anchor="_heading=h.qsh70q">
        <w:r w:rsidRPr="62FC54C1" w:rsidR="00052D64">
          <w:rPr>
            <w:rFonts w:ascii="Trebuchet MS" w:hAnsi="Trebuchet MS" w:eastAsia="Trebuchet MS" w:cs="Trebuchet MS"/>
            <w:color w:val="000000" w:themeColor="text1" w:themeTint="FF" w:themeShade="FF"/>
          </w:rPr>
          <w:t>Senior Leaders (SLT)</w:t>
        </w:r>
        <w:r>
          <w:tab/>
        </w:r>
        <w:r w:rsidRPr="62FC54C1" w:rsidR="00052D64">
          <w:rPr>
            <w:rFonts w:ascii="Trebuchet MS" w:hAnsi="Trebuchet MS" w:eastAsia="Trebuchet MS" w:cs="Trebuchet MS"/>
            <w:color w:val="000000" w:themeColor="text1" w:themeTint="FF" w:themeShade="FF"/>
          </w:rPr>
          <w:t>12</w:t>
        </w:r>
      </w:hyperlink>
    </w:p>
    <w:p xmlns:wp14="http://schemas.microsoft.com/office/word/2010/wordml" w:rsidR="002F28B0" w:rsidP="62FC54C1" w:rsidRDefault="00052D64" w14:paraId="55E26FF9" wp14:textId="77777777">
      <w:pPr>
        <w:pBdr>
          <w:top w:val="nil" w:color="000000" w:sz="0" w:space="0"/>
          <w:left w:val="nil" w:color="000000" w:sz="0" w:space="0"/>
          <w:bottom w:val="nil" w:color="000000" w:sz="0" w:space="0"/>
          <w:right w:val="nil" w:color="000000" w:sz="0" w:space="0"/>
          <w:between w:val="nil" w:color="000000" w:sz="0" w:space="0"/>
        </w:pBdr>
        <w:tabs>
          <w:tab w:val="right" w:pos="10667"/>
        </w:tabs>
        <w:spacing w:before="10"/>
        <w:ind w:left="622"/>
        <w:rPr>
          <w:rFonts w:ascii="Trebuchet MS" w:hAnsi="Trebuchet MS" w:eastAsia="Trebuchet MS" w:cs="Trebuchet MS"/>
          <w:color w:val="000000"/>
        </w:rPr>
      </w:pPr>
      <w:hyperlink w:anchor="_heading=h.1pxezwc">
        <w:r w:rsidRPr="62FC54C1" w:rsidR="00052D64">
          <w:rPr>
            <w:rFonts w:ascii="Trebuchet MS" w:hAnsi="Trebuchet MS" w:eastAsia="Trebuchet MS" w:cs="Trebuchet MS"/>
            <w:color w:val="000000" w:themeColor="text1" w:themeTint="FF" w:themeShade="FF"/>
          </w:rPr>
          <w:t>Teaching Staff</w:t>
        </w:r>
        <w:r>
          <w:tab/>
        </w:r>
        <w:r w:rsidRPr="62FC54C1" w:rsidR="00052D64">
          <w:rPr>
            <w:rFonts w:ascii="Trebuchet MS" w:hAnsi="Trebuchet MS" w:eastAsia="Trebuchet MS" w:cs="Trebuchet MS"/>
            <w:color w:val="000000" w:themeColor="text1" w:themeTint="FF" w:themeShade="FF"/>
          </w:rPr>
          <w:t>13</w:t>
        </w:r>
      </w:hyperlink>
    </w:p>
    <w:p xmlns:wp14="http://schemas.microsoft.com/office/word/2010/wordml" w:rsidR="002F28B0" w:rsidP="62FC54C1" w:rsidRDefault="00052D64" w14:paraId="6EC8DADB" wp14:textId="77777777">
      <w:pPr>
        <w:pBdr>
          <w:top w:val="nil" w:color="000000" w:sz="0" w:space="0"/>
          <w:left w:val="nil" w:color="000000" w:sz="0" w:space="0"/>
          <w:bottom w:val="nil" w:color="000000" w:sz="0" w:space="0"/>
          <w:right w:val="nil" w:color="000000" w:sz="0" w:space="0"/>
          <w:between w:val="nil" w:color="000000" w:sz="0" w:space="0"/>
        </w:pBdr>
        <w:tabs>
          <w:tab w:val="right" w:pos="10663"/>
        </w:tabs>
        <w:spacing w:before="10"/>
        <w:ind w:left="622"/>
        <w:rPr>
          <w:rFonts w:ascii="Trebuchet MS" w:hAnsi="Trebuchet MS" w:eastAsia="Trebuchet MS" w:cs="Trebuchet MS"/>
          <w:color w:val="000000"/>
        </w:rPr>
      </w:pPr>
      <w:hyperlink w:anchor="_heading=h.49x2ik5">
        <w:r w:rsidRPr="62FC54C1" w:rsidR="00052D64">
          <w:rPr>
            <w:rFonts w:ascii="Trebuchet MS" w:hAnsi="Trebuchet MS" w:eastAsia="Trebuchet MS" w:cs="Trebuchet MS"/>
            <w:color w:val="000000" w:themeColor="text1" w:themeTint="FF" w:themeShade="FF"/>
          </w:rPr>
          <w:t>Invigilators</w:t>
        </w:r>
        <w:r>
          <w:tab/>
        </w:r>
        <w:r w:rsidRPr="62FC54C1" w:rsidR="00052D64">
          <w:rPr>
            <w:rFonts w:ascii="Trebuchet MS" w:hAnsi="Trebuchet MS" w:eastAsia="Trebuchet MS" w:cs="Trebuchet MS"/>
            <w:color w:val="000000" w:themeColor="text1" w:themeTint="FF" w:themeShade="FF"/>
          </w:rPr>
          <w:t>13</w:t>
        </w:r>
      </w:hyperlink>
    </w:p>
    <w:p xmlns:wp14="http://schemas.microsoft.com/office/word/2010/wordml" w:rsidR="002F28B0" w:rsidP="62FC54C1" w:rsidRDefault="00052D64" w14:paraId="420053C9"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hyperlink w:anchor="_heading=h.2p2csry">
        <w:r w:rsidRPr="62FC54C1" w:rsidR="00052D64">
          <w:rPr>
            <w:rFonts w:ascii="Trebuchet MS" w:hAnsi="Trebuchet MS" w:eastAsia="Trebuchet MS" w:cs="Trebuchet MS"/>
            <w:color w:val="000000" w:themeColor="text1" w:themeTint="FF" w:themeShade="FF"/>
          </w:rPr>
          <w:t>Reception staff</w:t>
        </w:r>
        <w:r>
          <w:tab/>
        </w:r>
        <w:r w:rsidRPr="62FC54C1" w:rsidR="00052D64">
          <w:rPr>
            <w:rFonts w:ascii="Trebuchet MS" w:hAnsi="Trebuchet MS" w:eastAsia="Trebuchet MS" w:cs="Trebuchet MS"/>
            <w:color w:val="000000" w:themeColor="text1" w:themeTint="FF" w:themeShade="FF"/>
          </w:rPr>
          <w:t>13</w:t>
        </w:r>
      </w:hyperlink>
    </w:p>
    <w:p xmlns:wp14="http://schemas.microsoft.com/office/word/2010/wordml" w:rsidR="002F28B0" w:rsidP="62FC54C1" w:rsidRDefault="00052D64" w14:paraId="44D148EB" wp14:textId="77777777">
      <w:pPr>
        <w:pBdr>
          <w:top w:val="nil" w:color="000000" w:sz="0" w:space="0"/>
          <w:left w:val="nil" w:color="000000" w:sz="0" w:space="0"/>
          <w:bottom w:val="nil" w:color="000000" w:sz="0" w:space="0"/>
          <w:right w:val="nil" w:color="000000" w:sz="0" w:space="0"/>
          <w:between w:val="nil" w:color="000000" w:sz="0" w:space="0"/>
        </w:pBdr>
        <w:tabs>
          <w:tab w:val="right" w:pos="10667"/>
        </w:tabs>
        <w:spacing w:before="10"/>
        <w:ind w:left="622"/>
        <w:rPr>
          <w:rFonts w:ascii="Trebuchet MS" w:hAnsi="Trebuchet MS" w:eastAsia="Trebuchet MS" w:cs="Trebuchet MS"/>
          <w:color w:val="000000"/>
        </w:rPr>
      </w:pPr>
      <w:hyperlink w:anchor="_heading=h.147n2zr">
        <w:r w:rsidRPr="62FC54C1" w:rsidR="00052D64">
          <w:rPr>
            <w:rFonts w:ascii="Trebuchet MS" w:hAnsi="Trebuchet MS" w:eastAsia="Trebuchet MS" w:cs="Trebuchet MS"/>
            <w:color w:val="000000" w:themeColor="text1" w:themeTint="FF" w:themeShade="FF"/>
          </w:rPr>
          <w:t>Site staff</w:t>
        </w:r>
        <w:r>
          <w:tab/>
        </w:r>
        <w:r w:rsidRPr="62FC54C1" w:rsidR="00052D64">
          <w:rPr>
            <w:rFonts w:ascii="Trebuchet MS" w:hAnsi="Trebuchet MS" w:eastAsia="Trebuchet MS" w:cs="Trebuchet MS"/>
            <w:color w:val="000000" w:themeColor="text1" w:themeTint="FF" w:themeShade="FF"/>
          </w:rPr>
          <w:t>13</w:t>
        </w:r>
      </w:hyperlink>
    </w:p>
    <w:p xmlns:wp14="http://schemas.microsoft.com/office/word/2010/wordml" w:rsidR="002F28B0" w:rsidP="62FC54C1" w:rsidRDefault="00052D64" w14:paraId="47030D74" wp14:textId="77777777">
      <w:pPr>
        <w:pBdr>
          <w:top w:val="nil" w:color="000000" w:sz="0" w:space="0"/>
          <w:left w:val="nil" w:color="000000" w:sz="0" w:space="0"/>
          <w:bottom w:val="nil" w:color="000000" w:sz="0" w:space="0"/>
          <w:right w:val="nil" w:color="000000" w:sz="0" w:space="0"/>
          <w:between w:val="nil" w:color="000000" w:sz="0" w:space="0"/>
        </w:pBdr>
        <w:tabs>
          <w:tab w:val="right" w:pos="10651"/>
        </w:tabs>
        <w:spacing w:before="10"/>
        <w:ind w:left="386"/>
        <w:rPr>
          <w:rFonts w:ascii="Trebuchet MS" w:hAnsi="Trebuchet MS" w:eastAsia="Trebuchet MS" w:cs="Trebuchet MS"/>
          <w:color w:val="000000"/>
        </w:rPr>
      </w:pPr>
      <w:hyperlink w:anchor="_heading=h.3o7alnk">
        <w:r w:rsidRPr="62FC54C1" w:rsidR="00052D64">
          <w:rPr>
            <w:rFonts w:ascii="Trebuchet MS" w:hAnsi="Trebuchet MS" w:eastAsia="Trebuchet MS" w:cs="Trebuchet MS"/>
            <w:color w:val="000000" w:themeColor="text1" w:themeTint="FF" w:themeShade="FF"/>
          </w:rPr>
          <w:t>Candidates</w:t>
        </w:r>
        <w:r>
          <w:tab/>
        </w:r>
        <w:r w:rsidRPr="62FC54C1" w:rsidR="00052D64">
          <w:rPr>
            <w:rFonts w:ascii="Trebuchet MS" w:hAnsi="Trebuchet MS" w:eastAsia="Trebuchet MS" w:cs="Trebuchet MS"/>
            <w:color w:val="000000" w:themeColor="text1" w:themeTint="FF" w:themeShade="FF"/>
          </w:rPr>
          <w:t>13</w:t>
        </w:r>
      </w:hyperlink>
    </w:p>
    <w:p xmlns:wp14="http://schemas.microsoft.com/office/word/2010/wordml" w:rsidR="002F28B0" w:rsidP="62FC54C1" w:rsidRDefault="00052D64" w14:paraId="4BB808D3"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23ckvvd">
        <w:r w:rsidRPr="62FC54C1" w:rsidR="00052D64">
          <w:rPr>
            <w:rFonts w:ascii="Trebuchet MS" w:hAnsi="Trebuchet MS" w:eastAsia="Trebuchet MS" w:cs="Trebuchet MS"/>
            <w:color w:val="000000" w:themeColor="text1" w:themeTint="FF" w:themeShade="FF"/>
          </w:rPr>
          <w:t>The exam cycle</w:t>
        </w:r>
        <w:r>
          <w:tab/>
        </w:r>
        <w:r w:rsidRPr="62FC54C1" w:rsidR="00052D64">
          <w:rPr>
            <w:rFonts w:ascii="Trebuchet MS" w:hAnsi="Trebuchet MS" w:eastAsia="Trebuchet MS" w:cs="Trebuchet MS"/>
            <w:color w:val="000000" w:themeColor="text1" w:themeTint="FF" w:themeShade="FF"/>
          </w:rPr>
          <w:t>13</w:t>
        </w:r>
      </w:hyperlink>
    </w:p>
    <w:p xmlns:wp14="http://schemas.microsoft.com/office/word/2010/wordml" w:rsidR="002F28B0" w:rsidP="62FC54C1" w:rsidRDefault="00052D64" w14:paraId="7CFDC8CC"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after="56"/>
        <w:ind w:left="386"/>
        <w:rPr>
          <w:rFonts w:ascii="Trebuchet MS" w:hAnsi="Trebuchet MS" w:eastAsia="Trebuchet MS" w:cs="Trebuchet MS"/>
          <w:color w:val="000000"/>
        </w:rPr>
      </w:pPr>
      <w:hyperlink w:anchor="_heading=h.ihv636">
        <w:r w:rsidRPr="62FC54C1" w:rsidR="00052D64">
          <w:rPr>
            <w:rFonts w:ascii="Trebuchet MS" w:hAnsi="Trebuchet MS" w:eastAsia="Trebuchet MS" w:cs="Trebuchet MS"/>
            <w:color w:val="000000" w:themeColor="text1" w:themeTint="FF" w:themeShade="FF"/>
          </w:rPr>
          <w:t>Planning: roles and responsibilities</w:t>
        </w:r>
        <w:r>
          <w:tab/>
        </w:r>
        <w:r w:rsidRPr="62FC54C1" w:rsidR="00052D64">
          <w:rPr>
            <w:rFonts w:ascii="Trebuchet MS" w:hAnsi="Trebuchet MS" w:eastAsia="Trebuchet MS" w:cs="Trebuchet MS"/>
            <w:color w:val="000000" w:themeColor="text1" w:themeTint="FF" w:themeShade="FF"/>
          </w:rPr>
          <w:t>14</w:t>
        </w:r>
      </w:hyperlink>
    </w:p>
    <w:p xmlns:wp14="http://schemas.microsoft.com/office/word/2010/wordml" w:rsidR="002F28B0" w:rsidP="62FC54C1" w:rsidRDefault="00052D64" w14:paraId="5D7F1B4F" wp14:textId="77777777">
      <w:pPr>
        <w:pBdr>
          <w:top w:val="nil" w:color="000000" w:sz="0" w:space="0"/>
          <w:left w:val="nil" w:color="000000" w:sz="0" w:space="0"/>
          <w:bottom w:val="nil" w:color="000000" w:sz="0" w:space="0"/>
          <w:right w:val="nil" w:color="000000" w:sz="0" w:space="0"/>
          <w:between w:val="nil" w:color="000000" w:sz="0" w:space="0"/>
        </w:pBdr>
        <w:tabs>
          <w:tab w:val="right" w:pos="10667"/>
        </w:tabs>
        <w:spacing w:before="10"/>
        <w:ind w:left="62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Information sharing</w:t>
      </w:r>
      <w:r>
        <w:tab/>
      </w:r>
      <w:r w:rsidRPr="62FC54C1" w:rsidR="00052D64">
        <w:rPr>
          <w:rFonts w:ascii="Trebuchet MS" w:hAnsi="Trebuchet MS" w:eastAsia="Trebuchet MS" w:cs="Trebuchet MS"/>
          <w:color w:val="000000" w:themeColor="text1" w:themeTint="FF" w:themeShade="FF"/>
        </w:rPr>
        <w:t>14</w:t>
      </w:r>
    </w:p>
    <w:p xmlns:wp14="http://schemas.microsoft.com/office/word/2010/wordml" w:rsidR="002F28B0" w:rsidP="62FC54C1" w:rsidRDefault="00052D64" w14:paraId="3AC0CA62" wp14:textId="77777777">
      <w:pPr>
        <w:pBdr>
          <w:top w:val="nil" w:color="000000" w:sz="0" w:space="0"/>
          <w:left w:val="nil" w:color="000000" w:sz="0" w:space="0"/>
          <w:bottom w:val="nil" w:color="000000" w:sz="0" w:space="0"/>
          <w:right w:val="nil" w:color="000000" w:sz="0" w:space="0"/>
          <w:between w:val="nil" w:color="000000" w:sz="0" w:space="0"/>
        </w:pBdr>
        <w:tabs>
          <w:tab w:val="right" w:pos="10648"/>
        </w:tabs>
        <w:spacing w:before="10"/>
        <w:ind w:left="62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Information gathering</w:t>
      </w:r>
      <w:r>
        <w:tab/>
      </w:r>
      <w:r w:rsidRPr="62FC54C1" w:rsidR="00052D64">
        <w:rPr>
          <w:rFonts w:ascii="Trebuchet MS" w:hAnsi="Trebuchet MS" w:eastAsia="Trebuchet MS" w:cs="Trebuchet MS"/>
          <w:color w:val="000000" w:themeColor="text1" w:themeTint="FF" w:themeShade="FF"/>
        </w:rPr>
        <w:t>14</w:t>
      </w:r>
    </w:p>
    <w:p xmlns:wp14="http://schemas.microsoft.com/office/word/2010/wordml" w:rsidR="002F28B0" w:rsidP="62FC54C1" w:rsidRDefault="00052D64" w14:paraId="44621616"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Access arrangements</w:t>
      </w:r>
      <w:r>
        <w:tab/>
      </w:r>
      <w:r w:rsidRPr="62FC54C1" w:rsidR="00052D64">
        <w:rPr>
          <w:rFonts w:ascii="Trebuchet MS" w:hAnsi="Trebuchet MS" w:eastAsia="Trebuchet MS" w:cs="Trebuchet MS"/>
          <w:color w:val="000000" w:themeColor="text1" w:themeTint="FF" w:themeShade="FF"/>
        </w:rPr>
        <w:t>14</w:t>
      </w:r>
    </w:p>
    <w:p xmlns:wp14="http://schemas.microsoft.com/office/word/2010/wordml" w:rsidR="002F28B0" w:rsidP="62FC54C1" w:rsidRDefault="00052D64" w14:paraId="45E774E6"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31"/>
        <w:rPr>
          <w:rFonts w:ascii="Trebuchet MS" w:hAnsi="Trebuchet MS" w:eastAsia="Trebuchet MS" w:cs="Trebuchet MS"/>
          <w:color w:val="000000"/>
        </w:rPr>
      </w:pPr>
      <w:hyperlink w:anchor="_heading=h.32hioqz">
        <w:r w:rsidRPr="62FC54C1" w:rsidR="00052D64">
          <w:rPr>
            <w:rFonts w:ascii="Trebuchet MS" w:hAnsi="Trebuchet MS" w:eastAsia="Trebuchet MS" w:cs="Trebuchet MS"/>
            <w:color w:val="000000" w:themeColor="text1" w:themeTint="FF" w:themeShade="FF"/>
          </w:rPr>
          <w:t>Word Processor Policy (Exams)</w:t>
        </w:r>
        <w:r>
          <w:tab/>
        </w:r>
        <w:r w:rsidRPr="62FC54C1" w:rsidR="00052D64">
          <w:rPr>
            <w:rFonts w:ascii="Trebuchet MS" w:hAnsi="Trebuchet MS" w:eastAsia="Trebuchet MS" w:cs="Trebuchet MS"/>
            <w:color w:val="000000" w:themeColor="text1" w:themeTint="FF" w:themeShade="FF"/>
          </w:rPr>
          <w:t>15</w:t>
        </w:r>
      </w:hyperlink>
    </w:p>
    <w:p xmlns:wp14="http://schemas.microsoft.com/office/word/2010/wordml" w:rsidR="002F28B0" w:rsidP="62FC54C1" w:rsidRDefault="00052D64" w14:paraId="2C118A6B" wp14:textId="77777777">
      <w:pPr>
        <w:pBdr>
          <w:top w:val="nil" w:color="000000" w:sz="0" w:space="0"/>
          <w:left w:val="nil" w:color="000000" w:sz="0" w:space="0"/>
          <w:bottom w:val="nil" w:color="000000" w:sz="0" w:space="0"/>
          <w:right w:val="nil" w:color="000000" w:sz="0" w:space="0"/>
          <w:between w:val="nil" w:color="000000" w:sz="0" w:space="0"/>
        </w:pBdr>
        <w:tabs>
          <w:tab w:val="right" w:pos="10655"/>
        </w:tabs>
        <w:spacing w:before="10"/>
        <w:ind w:left="386"/>
        <w:rPr>
          <w:rFonts w:ascii="Trebuchet MS" w:hAnsi="Trebuchet MS" w:eastAsia="Trebuchet MS" w:cs="Trebuchet MS"/>
          <w:color w:val="000000"/>
        </w:rPr>
      </w:pPr>
      <w:hyperlink w:anchor="_heading=h.1hmsyys">
        <w:r w:rsidRPr="62FC54C1" w:rsidR="00052D64">
          <w:rPr>
            <w:rFonts w:ascii="Trebuchet MS" w:hAnsi="Trebuchet MS" w:eastAsia="Trebuchet MS" w:cs="Trebuchet MS"/>
            <w:color w:val="000000" w:themeColor="text1" w:themeTint="FF" w:themeShade="FF"/>
          </w:rPr>
          <w:t>Separate Invigilation Policy</w:t>
        </w:r>
        <w:r>
          <w:tab/>
        </w:r>
        <w:r w:rsidRPr="62FC54C1" w:rsidR="00052D64">
          <w:rPr>
            <w:rFonts w:ascii="Trebuchet MS" w:hAnsi="Trebuchet MS" w:eastAsia="Trebuchet MS" w:cs="Trebuchet MS"/>
            <w:color w:val="000000" w:themeColor="text1" w:themeTint="FF" w:themeShade="FF"/>
          </w:rPr>
          <w:t>15</w:t>
        </w:r>
      </w:hyperlink>
    </w:p>
    <w:p xmlns:wp14="http://schemas.microsoft.com/office/word/2010/wordml" w:rsidR="002F28B0" w:rsidP="62FC54C1" w:rsidRDefault="00052D64" w14:paraId="54D55C83" wp14:textId="77777777">
      <w:pPr>
        <w:pBdr>
          <w:top w:val="nil" w:color="000000" w:sz="0" w:space="0"/>
          <w:left w:val="nil" w:color="000000" w:sz="0" w:space="0"/>
          <w:bottom w:val="nil" w:color="000000" w:sz="0" w:space="0"/>
          <w:right w:val="nil" w:color="000000" w:sz="0" w:space="0"/>
          <w:between w:val="nil" w:color="000000" w:sz="0" w:space="0"/>
        </w:pBdr>
        <w:tabs>
          <w:tab w:val="right" w:pos="10667"/>
        </w:tabs>
        <w:spacing w:before="10"/>
        <w:ind w:left="386"/>
        <w:rPr>
          <w:rFonts w:ascii="Trebuchet MS" w:hAnsi="Trebuchet MS" w:eastAsia="Trebuchet MS" w:cs="Trebuchet MS"/>
          <w:color w:val="000000"/>
        </w:rPr>
      </w:pPr>
      <w:hyperlink w:anchor="_heading=h.41mghml">
        <w:r w:rsidRPr="62FC54C1" w:rsidR="00052D64">
          <w:rPr>
            <w:rFonts w:ascii="Trebuchet MS" w:hAnsi="Trebuchet MS" w:eastAsia="Trebuchet MS" w:cs="Trebuchet MS"/>
            <w:color w:val="000000" w:themeColor="text1" w:themeTint="FF" w:themeShade="FF"/>
          </w:rPr>
          <w:t>Internal assessment and endorsements</w:t>
        </w:r>
        <w:r>
          <w:tab/>
        </w:r>
        <w:r w:rsidRPr="62FC54C1" w:rsidR="00052D64">
          <w:rPr>
            <w:rFonts w:ascii="Trebuchet MS" w:hAnsi="Trebuchet MS" w:eastAsia="Trebuchet MS" w:cs="Trebuchet MS"/>
            <w:color w:val="000000" w:themeColor="text1" w:themeTint="FF" w:themeShade="FF"/>
          </w:rPr>
          <w:t>16</w:t>
        </w:r>
      </w:hyperlink>
    </w:p>
    <w:p xmlns:wp14="http://schemas.microsoft.com/office/word/2010/wordml" w:rsidR="002F28B0" w:rsidP="62FC54C1" w:rsidRDefault="00052D64" w14:paraId="6CAC75F3" wp14:textId="77777777">
      <w:pPr>
        <w:pBdr>
          <w:top w:val="nil" w:color="000000" w:sz="0" w:space="0"/>
          <w:left w:val="nil" w:color="000000" w:sz="0" w:space="0"/>
          <w:bottom w:val="nil" w:color="000000" w:sz="0" w:space="0"/>
          <w:right w:val="nil" w:color="000000" w:sz="0" w:space="0"/>
          <w:between w:val="nil" w:color="000000" w:sz="0" w:space="0"/>
        </w:pBdr>
        <w:tabs>
          <w:tab w:val="right" w:pos="10670"/>
        </w:tabs>
        <w:spacing w:before="10"/>
        <w:ind w:left="622"/>
        <w:rPr>
          <w:rFonts w:ascii="Trebuchet MS" w:hAnsi="Trebuchet MS" w:eastAsia="Trebuchet MS" w:cs="Trebuchet MS"/>
          <w:color w:val="000000"/>
        </w:rPr>
      </w:pPr>
      <w:hyperlink w:anchor="_heading=h.2grqrue">
        <w:r w:rsidRPr="62FC54C1" w:rsidR="00052D64">
          <w:rPr>
            <w:rFonts w:ascii="Trebuchet MS" w:hAnsi="Trebuchet MS" w:eastAsia="Trebuchet MS" w:cs="Trebuchet MS"/>
            <w:color w:val="000000" w:themeColor="text1" w:themeTint="FF" w:themeShade="FF"/>
          </w:rPr>
          <w:t xml:space="preserve">Controlled assessments, </w:t>
        </w:r>
        <w:r w:rsidRPr="62FC54C1" w:rsidR="00052D64">
          <w:rPr>
            <w:rFonts w:ascii="Trebuchet MS" w:hAnsi="Trebuchet MS" w:eastAsia="Trebuchet MS" w:cs="Trebuchet MS"/>
            <w:color w:val="000000" w:themeColor="text1" w:themeTint="FF" w:themeShade="FF"/>
          </w:rPr>
          <w:t>coursework</w:t>
        </w:r>
        <w:r w:rsidRPr="62FC54C1" w:rsidR="00052D64">
          <w:rPr>
            <w:rFonts w:ascii="Trebuchet MS" w:hAnsi="Trebuchet MS" w:eastAsia="Trebuchet MS" w:cs="Trebuchet MS"/>
            <w:color w:val="000000" w:themeColor="text1" w:themeTint="FF" w:themeShade="FF"/>
          </w:rPr>
          <w:t xml:space="preserve"> and non-examination assessments</w:t>
        </w:r>
        <w:r>
          <w:tab/>
        </w:r>
        <w:r w:rsidRPr="62FC54C1" w:rsidR="00052D64">
          <w:rPr>
            <w:rFonts w:ascii="Trebuchet MS" w:hAnsi="Trebuchet MS" w:eastAsia="Trebuchet MS" w:cs="Trebuchet MS"/>
            <w:color w:val="000000" w:themeColor="text1" w:themeTint="FF" w:themeShade="FF"/>
          </w:rPr>
          <w:t>16</w:t>
        </w:r>
      </w:hyperlink>
    </w:p>
    <w:p xmlns:wp14="http://schemas.microsoft.com/office/word/2010/wordml" w:rsidR="002F28B0" w:rsidP="62FC54C1" w:rsidRDefault="00052D64" w14:paraId="33CCE082"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vx1227">
        <w:r w:rsidRPr="62FC54C1" w:rsidR="00052D64">
          <w:rPr>
            <w:rFonts w:ascii="Trebuchet MS" w:hAnsi="Trebuchet MS" w:eastAsia="Trebuchet MS" w:cs="Trebuchet MS"/>
            <w:color w:val="000000" w:themeColor="text1" w:themeTint="FF" w:themeShade="FF"/>
          </w:rPr>
          <w:t>Non-Examination Assessment Policy</w:t>
        </w:r>
        <w:r>
          <w:tab/>
        </w:r>
        <w:r w:rsidRPr="62FC54C1" w:rsidR="00052D64">
          <w:rPr>
            <w:rFonts w:ascii="Trebuchet MS" w:hAnsi="Trebuchet MS" w:eastAsia="Trebuchet MS" w:cs="Trebuchet MS"/>
            <w:color w:val="000000" w:themeColor="text1" w:themeTint="FF" w:themeShade="FF"/>
          </w:rPr>
          <w:t>16</w:t>
        </w:r>
      </w:hyperlink>
    </w:p>
    <w:p xmlns:wp14="http://schemas.microsoft.com/office/word/2010/wordml" w:rsidR="002F28B0" w:rsidP="62FC54C1" w:rsidRDefault="00052D64" w14:paraId="58FACD5D" wp14:textId="77777777">
      <w:pPr>
        <w:pBdr>
          <w:top w:val="nil" w:color="000000" w:sz="0" w:space="0"/>
          <w:left w:val="nil" w:color="000000" w:sz="0" w:space="0"/>
          <w:bottom w:val="nil" w:color="000000" w:sz="0" w:space="0"/>
          <w:right w:val="nil" w:color="000000" w:sz="0" w:space="0"/>
          <w:between w:val="nil" w:color="000000" w:sz="0" w:space="0"/>
        </w:pBdr>
        <w:tabs>
          <w:tab w:val="right" w:pos="10633"/>
        </w:tabs>
        <w:spacing w:before="10"/>
        <w:ind w:left="386"/>
        <w:rPr>
          <w:rFonts w:ascii="Trebuchet MS" w:hAnsi="Trebuchet MS" w:eastAsia="Trebuchet MS" w:cs="Trebuchet MS"/>
          <w:color w:val="000000"/>
        </w:rPr>
      </w:pPr>
      <w:hyperlink w:anchor="_heading=h.3fwokq0">
        <w:r w:rsidRPr="62FC54C1" w:rsidR="00052D64">
          <w:rPr>
            <w:rFonts w:ascii="Trebuchet MS" w:hAnsi="Trebuchet MS" w:eastAsia="Trebuchet MS" w:cs="Trebuchet MS"/>
            <w:color w:val="000000" w:themeColor="text1" w:themeTint="FF" w:themeShade="FF"/>
          </w:rPr>
          <w:t>Invigilation</w:t>
        </w:r>
        <w:r>
          <w:tab/>
        </w:r>
        <w:r w:rsidRPr="62FC54C1" w:rsidR="00052D64">
          <w:rPr>
            <w:rFonts w:ascii="Trebuchet MS" w:hAnsi="Trebuchet MS" w:eastAsia="Trebuchet MS" w:cs="Trebuchet MS"/>
            <w:color w:val="000000" w:themeColor="text1" w:themeTint="FF" w:themeShade="FF"/>
          </w:rPr>
          <w:t>16</w:t>
        </w:r>
      </w:hyperlink>
    </w:p>
    <w:p xmlns:wp14="http://schemas.microsoft.com/office/word/2010/wordml" w:rsidR="002F28B0" w:rsidP="62FC54C1" w:rsidRDefault="00052D64" w14:paraId="7A34C262"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1v1yuxt">
        <w:r w:rsidRPr="62FC54C1" w:rsidR="00052D64">
          <w:rPr>
            <w:rFonts w:ascii="Trebuchet MS" w:hAnsi="Trebuchet MS" w:eastAsia="Trebuchet MS" w:cs="Trebuchet MS"/>
            <w:color w:val="000000" w:themeColor="text1" w:themeTint="FF" w:themeShade="FF"/>
          </w:rPr>
          <w:t>Entries: roles and responsibilities</w:t>
        </w:r>
        <w:r>
          <w:tab/>
        </w:r>
        <w:r w:rsidRPr="62FC54C1" w:rsidR="00052D64">
          <w:rPr>
            <w:rFonts w:ascii="Trebuchet MS" w:hAnsi="Trebuchet MS" w:eastAsia="Trebuchet MS" w:cs="Trebuchet MS"/>
            <w:color w:val="000000" w:themeColor="text1" w:themeTint="FF" w:themeShade="FF"/>
          </w:rPr>
          <w:t>17</w:t>
        </w:r>
      </w:hyperlink>
    </w:p>
    <w:p xmlns:wp14="http://schemas.microsoft.com/office/word/2010/wordml" w:rsidR="002F28B0" w:rsidP="62FC54C1" w:rsidRDefault="00052D64" w14:paraId="36FCA875" wp14:textId="77777777">
      <w:pPr>
        <w:pBdr>
          <w:top w:val="nil" w:color="000000" w:sz="0" w:space="0"/>
          <w:left w:val="nil" w:color="000000" w:sz="0" w:space="0"/>
          <w:bottom w:val="nil" w:color="000000" w:sz="0" w:space="0"/>
          <w:right w:val="nil" w:color="000000" w:sz="0" w:space="0"/>
          <w:between w:val="nil" w:color="000000" w:sz="0" w:space="0"/>
        </w:pBdr>
        <w:tabs>
          <w:tab w:val="right" w:pos="10667"/>
        </w:tabs>
        <w:spacing w:before="10"/>
        <w:ind w:left="62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Estimated entries</w:t>
      </w:r>
      <w:r>
        <w:tab/>
      </w:r>
      <w:r w:rsidRPr="62FC54C1" w:rsidR="00052D64">
        <w:rPr>
          <w:rFonts w:ascii="Trebuchet MS" w:hAnsi="Trebuchet MS" w:eastAsia="Trebuchet MS" w:cs="Trebuchet MS"/>
          <w:color w:val="000000" w:themeColor="text1" w:themeTint="FF" w:themeShade="FF"/>
        </w:rPr>
        <w:t>18</w:t>
      </w:r>
    </w:p>
    <w:p xmlns:wp14="http://schemas.microsoft.com/office/word/2010/wordml" w:rsidR="002F28B0" w:rsidP="62FC54C1" w:rsidRDefault="00052D64" w14:paraId="0C130879"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hyperlink w:anchor="_heading=h.4f1mdlm">
        <w:r w:rsidRPr="62FC54C1" w:rsidR="00052D64">
          <w:rPr>
            <w:rFonts w:ascii="Trebuchet MS" w:hAnsi="Trebuchet MS" w:eastAsia="Trebuchet MS" w:cs="Trebuchet MS"/>
            <w:color w:val="000000" w:themeColor="text1" w:themeTint="FF" w:themeShade="FF"/>
          </w:rPr>
          <w:t>Estimated entries collection and submission procedure</w:t>
        </w:r>
        <w:r>
          <w:tab/>
        </w:r>
        <w:r w:rsidRPr="62FC54C1" w:rsidR="00052D64">
          <w:rPr>
            <w:rFonts w:ascii="Trebuchet MS" w:hAnsi="Trebuchet MS" w:eastAsia="Trebuchet MS" w:cs="Trebuchet MS"/>
            <w:color w:val="000000" w:themeColor="text1" w:themeTint="FF" w:themeShade="FF"/>
          </w:rPr>
          <w:t>18</w:t>
        </w:r>
      </w:hyperlink>
    </w:p>
    <w:p xmlns:wp14="http://schemas.microsoft.com/office/word/2010/wordml" w:rsidR="002F28B0" w:rsidP="62FC54C1" w:rsidRDefault="00052D64" w14:paraId="4062DA9E"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Final entries</w:t>
      </w:r>
      <w:r>
        <w:tab/>
      </w:r>
      <w:r w:rsidRPr="62FC54C1" w:rsidR="00052D64">
        <w:rPr>
          <w:rFonts w:ascii="Trebuchet MS" w:hAnsi="Trebuchet MS" w:eastAsia="Trebuchet MS" w:cs="Trebuchet MS"/>
          <w:color w:val="000000" w:themeColor="text1" w:themeTint="FF" w:themeShade="FF"/>
        </w:rPr>
        <w:t>19</w:t>
      </w:r>
    </w:p>
    <w:p xmlns:wp14="http://schemas.microsoft.com/office/word/2010/wordml" w:rsidR="002F28B0" w:rsidP="62FC54C1" w:rsidRDefault="00052D64" w14:paraId="31B2B496"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hyperlink w:anchor="_heading=h.2u6wntf">
        <w:r w:rsidRPr="62FC54C1" w:rsidR="00052D64">
          <w:rPr>
            <w:rFonts w:ascii="Trebuchet MS" w:hAnsi="Trebuchet MS" w:eastAsia="Trebuchet MS" w:cs="Trebuchet MS"/>
            <w:color w:val="000000" w:themeColor="text1" w:themeTint="FF" w:themeShade="FF"/>
          </w:rPr>
          <w:t>Final entries collection and submission procedure</w:t>
        </w:r>
        <w:r>
          <w:tab/>
        </w:r>
        <w:r w:rsidRPr="62FC54C1" w:rsidR="00052D64">
          <w:rPr>
            <w:rFonts w:ascii="Trebuchet MS" w:hAnsi="Trebuchet MS" w:eastAsia="Trebuchet MS" w:cs="Trebuchet MS"/>
            <w:color w:val="000000" w:themeColor="text1" w:themeTint="FF" w:themeShade="FF"/>
          </w:rPr>
          <w:t>19</w:t>
        </w:r>
      </w:hyperlink>
    </w:p>
    <w:p xmlns:wp14="http://schemas.microsoft.com/office/word/2010/wordml" w:rsidR="002F28B0" w:rsidP="62FC54C1" w:rsidRDefault="00052D64" w14:paraId="6F8D5D84" wp14:textId="77777777">
      <w:pPr>
        <w:pBdr>
          <w:top w:val="nil" w:color="000000" w:sz="0" w:space="0"/>
          <w:left w:val="nil" w:color="000000" w:sz="0" w:space="0"/>
          <w:bottom w:val="nil" w:color="000000" w:sz="0" w:space="0"/>
          <w:right w:val="nil" w:color="000000" w:sz="0" w:space="0"/>
          <w:between w:val="nil" w:color="000000" w:sz="0" w:space="0"/>
        </w:pBdr>
        <w:tabs>
          <w:tab w:val="right" w:pos="10663"/>
        </w:tabs>
        <w:spacing w:before="10"/>
        <w:ind w:left="622"/>
        <w:rPr>
          <w:rFonts w:ascii="Trebuchet MS" w:hAnsi="Trebuchet MS" w:eastAsia="Trebuchet MS" w:cs="Trebuchet MS"/>
          <w:color w:val="000000"/>
        </w:rPr>
      </w:pPr>
      <w:hyperlink w:anchor="_heading=h.19c6y18">
        <w:r w:rsidRPr="62FC54C1" w:rsidR="00052D64">
          <w:rPr>
            <w:rFonts w:ascii="Trebuchet MS" w:hAnsi="Trebuchet MS" w:eastAsia="Trebuchet MS" w:cs="Trebuchet MS"/>
            <w:color w:val="000000" w:themeColor="text1" w:themeTint="FF" w:themeShade="FF"/>
          </w:rPr>
          <w:t>Entry fees</w:t>
        </w:r>
        <w:r>
          <w:tab/>
        </w:r>
        <w:r w:rsidRPr="62FC54C1" w:rsidR="00052D64">
          <w:rPr>
            <w:rFonts w:ascii="Trebuchet MS" w:hAnsi="Trebuchet MS" w:eastAsia="Trebuchet MS" w:cs="Trebuchet MS"/>
            <w:color w:val="000000" w:themeColor="text1" w:themeTint="FF" w:themeShade="FF"/>
          </w:rPr>
          <w:t>19</w:t>
        </w:r>
      </w:hyperlink>
    </w:p>
    <w:p xmlns:wp14="http://schemas.microsoft.com/office/word/2010/wordml" w:rsidR="002F28B0" w:rsidP="62FC54C1" w:rsidRDefault="00052D64" w14:paraId="7FD1D6A2"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Late entries</w:t>
      </w:r>
      <w:r>
        <w:tab/>
      </w:r>
      <w:r w:rsidRPr="62FC54C1" w:rsidR="00052D64">
        <w:rPr>
          <w:rFonts w:ascii="Trebuchet MS" w:hAnsi="Trebuchet MS" w:eastAsia="Trebuchet MS" w:cs="Trebuchet MS"/>
          <w:color w:val="000000" w:themeColor="text1" w:themeTint="FF" w:themeShade="FF"/>
        </w:rPr>
        <w:t>19</w:t>
      </w:r>
    </w:p>
    <w:p xmlns:wp14="http://schemas.microsoft.com/office/word/2010/wordml" w:rsidR="002F28B0" w:rsidP="62FC54C1" w:rsidRDefault="00052D64" w14:paraId="0A17627E" wp14:textId="77777777">
      <w:pPr>
        <w:pBdr>
          <w:top w:val="nil" w:color="000000" w:sz="0" w:space="0"/>
          <w:left w:val="nil" w:color="000000" w:sz="0" w:space="0"/>
          <w:bottom w:val="nil" w:color="000000" w:sz="0" w:space="0"/>
          <w:right w:val="nil" w:color="000000" w:sz="0" w:space="0"/>
          <w:between w:val="nil" w:color="000000" w:sz="0" w:space="0"/>
        </w:pBdr>
        <w:tabs>
          <w:tab w:val="right" w:pos="10648"/>
        </w:tabs>
        <w:spacing w:before="10"/>
        <w:ind w:left="622"/>
        <w:rPr>
          <w:rFonts w:ascii="Trebuchet MS" w:hAnsi="Trebuchet MS" w:eastAsia="Trebuchet MS" w:cs="Trebuchet MS"/>
          <w:color w:val="000000"/>
        </w:rPr>
      </w:pPr>
      <w:hyperlink w:anchor="_heading=h.3tbugp1">
        <w:r w:rsidRPr="62FC54C1" w:rsidR="00052D64">
          <w:rPr>
            <w:rFonts w:ascii="Trebuchet MS" w:hAnsi="Trebuchet MS" w:eastAsia="Trebuchet MS" w:cs="Trebuchet MS"/>
            <w:color w:val="000000" w:themeColor="text1" w:themeTint="FF" w:themeShade="FF"/>
          </w:rPr>
          <w:t>Re-sit entries</w:t>
        </w:r>
        <w:r>
          <w:tab/>
        </w:r>
        <w:r w:rsidRPr="62FC54C1" w:rsidR="00052D64">
          <w:rPr>
            <w:rFonts w:ascii="Trebuchet MS" w:hAnsi="Trebuchet MS" w:eastAsia="Trebuchet MS" w:cs="Trebuchet MS"/>
            <w:color w:val="000000" w:themeColor="text1" w:themeTint="FF" w:themeShade="FF"/>
          </w:rPr>
          <w:t>19</w:t>
        </w:r>
      </w:hyperlink>
    </w:p>
    <w:p xmlns:wp14="http://schemas.microsoft.com/office/word/2010/wordml" w:rsidR="002F28B0" w:rsidP="62FC54C1" w:rsidRDefault="00052D64" w14:paraId="0C9EBD9B"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hyperlink w:anchor="_heading=h.28h4qwu">
        <w:r w:rsidRPr="62FC54C1" w:rsidR="00052D64">
          <w:rPr>
            <w:rFonts w:ascii="Trebuchet MS" w:hAnsi="Trebuchet MS" w:eastAsia="Trebuchet MS" w:cs="Trebuchet MS"/>
            <w:color w:val="000000" w:themeColor="text1" w:themeTint="FF" w:themeShade="FF"/>
          </w:rPr>
          <w:t>Private candidates</w:t>
        </w:r>
        <w:r>
          <w:tab/>
        </w:r>
        <w:r w:rsidRPr="62FC54C1" w:rsidR="00052D64">
          <w:rPr>
            <w:rFonts w:ascii="Trebuchet MS" w:hAnsi="Trebuchet MS" w:eastAsia="Trebuchet MS" w:cs="Trebuchet MS"/>
            <w:color w:val="000000" w:themeColor="text1" w:themeTint="FF" w:themeShade="FF"/>
          </w:rPr>
          <w:t>19</w:t>
        </w:r>
      </w:hyperlink>
    </w:p>
    <w:p xmlns:wp14="http://schemas.microsoft.com/office/word/2010/wordml" w:rsidR="002F28B0" w:rsidP="62FC54C1" w:rsidRDefault="00052D64" w14:paraId="59E72DAF" wp14:textId="77777777">
      <w:pPr>
        <w:pBdr>
          <w:top w:val="nil" w:color="000000" w:sz="0" w:space="0"/>
          <w:left w:val="nil" w:color="000000" w:sz="0" w:space="0"/>
          <w:bottom w:val="nil" w:color="000000" w:sz="0" w:space="0"/>
          <w:right w:val="nil" w:color="000000" w:sz="0" w:space="0"/>
          <w:between w:val="nil" w:color="000000" w:sz="0" w:space="0"/>
        </w:pBdr>
        <w:tabs>
          <w:tab w:val="right" w:pos="10667"/>
        </w:tabs>
        <w:spacing w:before="10"/>
        <w:ind w:left="62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Candidate statements of entry</w:t>
      </w:r>
      <w:r>
        <w:tab/>
      </w:r>
      <w:r w:rsidRPr="62FC54C1" w:rsidR="00052D64">
        <w:rPr>
          <w:rFonts w:ascii="Trebuchet MS" w:hAnsi="Trebuchet MS" w:eastAsia="Trebuchet MS" w:cs="Trebuchet MS"/>
          <w:color w:val="000000" w:themeColor="text1" w:themeTint="FF" w:themeShade="FF"/>
        </w:rPr>
        <w:t>19</w:t>
      </w:r>
    </w:p>
    <w:p xmlns:wp14="http://schemas.microsoft.com/office/word/2010/wordml" w:rsidR="002F28B0" w:rsidP="62FC54C1" w:rsidRDefault="00052D64" w14:paraId="3181789F"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Pre-exams: roles and responsibilities</w:t>
      </w:r>
      <w:r>
        <w:tab/>
      </w:r>
      <w:r w:rsidRPr="62FC54C1" w:rsidR="00052D64">
        <w:rPr>
          <w:rFonts w:ascii="Trebuchet MS" w:hAnsi="Trebuchet MS" w:eastAsia="Trebuchet MS" w:cs="Trebuchet MS"/>
          <w:color w:val="000000" w:themeColor="text1" w:themeTint="FF" w:themeShade="FF"/>
        </w:rPr>
        <w:t>20</w:t>
      </w:r>
    </w:p>
    <w:p xmlns:wp14="http://schemas.microsoft.com/office/word/2010/wordml" w:rsidR="002F28B0" w:rsidP="62FC54C1" w:rsidRDefault="00052D64" w14:paraId="57AD4421" wp14:textId="77777777">
      <w:pPr>
        <w:pBdr>
          <w:top w:val="nil" w:color="000000" w:sz="0" w:space="0"/>
          <w:left w:val="nil" w:color="000000" w:sz="0" w:space="0"/>
          <w:bottom w:val="nil" w:color="000000" w:sz="0" w:space="0"/>
          <w:right w:val="nil" w:color="000000" w:sz="0" w:space="0"/>
          <w:between w:val="nil" w:color="000000" w:sz="0" w:space="0"/>
        </w:pBdr>
        <w:tabs>
          <w:tab w:val="right" w:pos="10667"/>
        </w:tabs>
        <w:spacing w:before="10"/>
        <w:ind w:left="62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Access arrangements and reasonable adjustments</w:t>
      </w:r>
      <w:r>
        <w:tab/>
      </w:r>
      <w:r w:rsidRPr="62FC54C1" w:rsidR="00052D64">
        <w:rPr>
          <w:rFonts w:ascii="Trebuchet MS" w:hAnsi="Trebuchet MS" w:eastAsia="Trebuchet MS" w:cs="Trebuchet MS"/>
          <w:color w:val="000000" w:themeColor="text1" w:themeTint="FF" w:themeShade="FF"/>
        </w:rPr>
        <w:t>20</w:t>
      </w:r>
    </w:p>
    <w:p xmlns:wp14="http://schemas.microsoft.com/office/word/2010/wordml" w:rsidR="002F28B0" w:rsidP="62FC54C1" w:rsidRDefault="00052D64" w14:paraId="274D14FD" wp14:textId="77777777">
      <w:pPr>
        <w:pBdr>
          <w:top w:val="nil" w:color="000000" w:sz="0" w:space="0"/>
          <w:left w:val="nil" w:color="000000" w:sz="0" w:space="0"/>
          <w:bottom w:val="nil" w:color="000000" w:sz="0" w:space="0"/>
          <w:right w:val="nil" w:color="000000" w:sz="0" w:space="0"/>
          <w:between w:val="nil" w:color="000000" w:sz="0" w:space="0"/>
        </w:pBdr>
        <w:tabs>
          <w:tab w:val="right" w:pos="10643"/>
        </w:tabs>
        <w:spacing w:before="10"/>
        <w:ind w:left="62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Briefing candidates</w:t>
      </w:r>
      <w:r>
        <w:tab/>
      </w:r>
      <w:r w:rsidRPr="62FC54C1" w:rsidR="00052D64">
        <w:rPr>
          <w:rFonts w:ascii="Trebuchet MS" w:hAnsi="Trebuchet MS" w:eastAsia="Trebuchet MS" w:cs="Trebuchet MS"/>
          <w:color w:val="000000" w:themeColor="text1" w:themeTint="FF" w:themeShade="FF"/>
        </w:rPr>
        <w:t>20</w:t>
      </w:r>
    </w:p>
    <w:p xmlns:wp14="http://schemas.microsoft.com/office/word/2010/wordml" w:rsidR="002F28B0" w:rsidP="62FC54C1" w:rsidRDefault="00052D64" w14:paraId="65059EEE"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nmf14n">
        <w:r w:rsidRPr="62FC54C1" w:rsidR="00052D64">
          <w:rPr>
            <w:rFonts w:ascii="Trebuchet MS" w:hAnsi="Trebuchet MS" w:eastAsia="Trebuchet MS" w:cs="Trebuchet MS"/>
            <w:color w:val="000000" w:themeColor="text1" w:themeTint="FF" w:themeShade="FF"/>
          </w:rPr>
          <w:t>Access to scripts, reviews of results and appeals procedures</w:t>
        </w:r>
        <w:r>
          <w:tab/>
        </w:r>
        <w:r w:rsidRPr="62FC54C1" w:rsidR="00052D64">
          <w:rPr>
            <w:rFonts w:ascii="Trebuchet MS" w:hAnsi="Trebuchet MS" w:eastAsia="Trebuchet MS" w:cs="Trebuchet MS"/>
            <w:color w:val="000000" w:themeColor="text1" w:themeTint="FF" w:themeShade="FF"/>
          </w:rPr>
          <w:t>21</w:t>
        </w:r>
      </w:hyperlink>
    </w:p>
    <w:p xmlns:wp14="http://schemas.microsoft.com/office/word/2010/wordml" w:rsidR="002F28B0" w:rsidP="62FC54C1" w:rsidRDefault="00052D64" w14:paraId="6BD4CB1A"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hyperlink w:anchor="_heading=h.1664s55">
        <w:r w:rsidRPr="62FC54C1" w:rsidR="00052D64">
          <w:rPr>
            <w:rFonts w:ascii="Trebuchet MS" w:hAnsi="Trebuchet MS" w:eastAsia="Trebuchet MS" w:cs="Trebuchet MS"/>
            <w:color w:val="000000" w:themeColor="text1" w:themeTint="FF" w:themeShade="FF"/>
          </w:rPr>
          <w:t>Dispatch of exam scripts</w:t>
        </w:r>
        <w:r>
          <w:tab/>
        </w:r>
        <w:r w:rsidRPr="62FC54C1" w:rsidR="00052D64">
          <w:rPr>
            <w:rFonts w:ascii="Trebuchet MS" w:hAnsi="Trebuchet MS" w:eastAsia="Trebuchet MS" w:cs="Trebuchet MS"/>
            <w:color w:val="000000" w:themeColor="text1" w:themeTint="FF" w:themeShade="FF"/>
          </w:rPr>
          <w:t>21</w:t>
        </w:r>
      </w:hyperlink>
    </w:p>
    <w:p xmlns:wp14="http://schemas.microsoft.com/office/word/2010/wordml" w:rsidR="002F28B0" w:rsidP="62FC54C1" w:rsidRDefault="00052D64" w14:paraId="3B5B01C8" wp14:textId="77777777">
      <w:pPr>
        <w:pBdr>
          <w:top w:val="nil" w:color="000000" w:sz="0" w:space="0"/>
          <w:left w:val="nil" w:color="000000" w:sz="0" w:space="0"/>
          <w:bottom w:val="nil" w:color="000000" w:sz="0" w:space="0"/>
          <w:right w:val="nil" w:color="000000" w:sz="0" w:space="0"/>
          <w:between w:val="nil" w:color="000000" w:sz="0" w:space="0"/>
        </w:pBdr>
        <w:tabs>
          <w:tab w:val="right" w:pos="10643"/>
        </w:tabs>
        <w:spacing w:before="10"/>
        <w:ind w:left="62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Estimated grades</w:t>
      </w:r>
      <w:r>
        <w:tab/>
      </w:r>
      <w:r w:rsidRPr="62FC54C1" w:rsidR="00052D64">
        <w:rPr>
          <w:rFonts w:ascii="Trebuchet MS" w:hAnsi="Trebuchet MS" w:eastAsia="Trebuchet MS" w:cs="Trebuchet MS"/>
          <w:color w:val="000000" w:themeColor="text1" w:themeTint="FF" w:themeShade="FF"/>
        </w:rPr>
        <w:t>21</w:t>
      </w:r>
    </w:p>
    <w:p xmlns:wp14="http://schemas.microsoft.com/office/word/2010/wordml" w:rsidR="002F28B0" w:rsidP="62FC54C1" w:rsidRDefault="00052D64" w14:paraId="3B765ADC"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Internal assessment and endorsements</w:t>
      </w:r>
      <w:r>
        <w:tab/>
      </w:r>
      <w:r w:rsidRPr="62FC54C1" w:rsidR="00052D64">
        <w:rPr>
          <w:rFonts w:ascii="Trebuchet MS" w:hAnsi="Trebuchet MS" w:eastAsia="Trebuchet MS" w:cs="Trebuchet MS"/>
          <w:color w:val="000000" w:themeColor="text1" w:themeTint="FF" w:themeShade="FF"/>
        </w:rPr>
        <w:t>21</w:t>
      </w:r>
    </w:p>
    <w:p xmlns:wp14="http://schemas.microsoft.com/office/word/2010/wordml" w:rsidR="002F28B0" w:rsidP="62FC54C1" w:rsidRDefault="00052D64" w14:paraId="5259FBAA"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37m2jsg">
        <w:r w:rsidRPr="62FC54C1" w:rsidR="00052D64">
          <w:rPr>
            <w:rFonts w:ascii="Trebuchet MS" w:hAnsi="Trebuchet MS" w:eastAsia="Trebuchet MS" w:cs="Trebuchet MS"/>
            <w:color w:val="000000" w:themeColor="text1" w:themeTint="FF" w:themeShade="FF"/>
          </w:rPr>
          <w:t>Invigilation</w:t>
        </w:r>
        <w:r>
          <w:tab/>
        </w:r>
        <w:r w:rsidRPr="62FC54C1" w:rsidR="00052D64">
          <w:rPr>
            <w:rFonts w:ascii="Trebuchet MS" w:hAnsi="Trebuchet MS" w:eastAsia="Trebuchet MS" w:cs="Trebuchet MS"/>
            <w:color w:val="000000" w:themeColor="text1" w:themeTint="FF" w:themeShade="FF"/>
          </w:rPr>
          <w:t>22</w:t>
        </w:r>
      </w:hyperlink>
    </w:p>
    <w:p xmlns:wp14="http://schemas.microsoft.com/office/word/2010/wordml" w:rsidR="002F28B0" w:rsidP="62FC54C1" w:rsidRDefault="00052D64" w14:paraId="4A49EF9F"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1mrcu09">
        <w:r w:rsidRPr="62FC54C1" w:rsidR="00052D64">
          <w:rPr>
            <w:rFonts w:ascii="Trebuchet MS" w:hAnsi="Trebuchet MS" w:eastAsia="Trebuchet MS" w:cs="Trebuchet MS"/>
            <w:color w:val="000000" w:themeColor="text1" w:themeTint="FF" w:themeShade="FF"/>
          </w:rPr>
          <w:t>JCQ inspection visit</w:t>
        </w:r>
        <w:r>
          <w:tab/>
        </w:r>
        <w:r w:rsidRPr="62FC54C1" w:rsidR="00052D64">
          <w:rPr>
            <w:rFonts w:ascii="Trebuchet MS" w:hAnsi="Trebuchet MS" w:eastAsia="Trebuchet MS" w:cs="Trebuchet MS"/>
            <w:color w:val="000000" w:themeColor="text1" w:themeTint="FF" w:themeShade="FF"/>
          </w:rPr>
          <w:t>22</w:t>
        </w:r>
      </w:hyperlink>
    </w:p>
    <w:p xmlns:wp14="http://schemas.microsoft.com/office/word/2010/wordml" w:rsidR="002F28B0" w:rsidP="62FC54C1" w:rsidRDefault="00052D64" w14:paraId="52DA1604" wp14:textId="77777777">
      <w:pPr>
        <w:pBdr>
          <w:top w:val="nil" w:color="000000" w:sz="0" w:space="0"/>
          <w:left w:val="nil" w:color="000000" w:sz="0" w:space="0"/>
          <w:bottom w:val="nil" w:color="000000" w:sz="0" w:space="0"/>
          <w:right w:val="nil" w:color="000000" w:sz="0" w:space="0"/>
          <w:between w:val="nil" w:color="000000" w:sz="0" w:space="0"/>
        </w:pBdr>
        <w:tabs>
          <w:tab w:val="right" w:pos="10667"/>
        </w:tabs>
        <w:spacing w:before="10"/>
        <w:ind w:left="386"/>
        <w:rPr>
          <w:rFonts w:ascii="Trebuchet MS" w:hAnsi="Trebuchet MS" w:eastAsia="Trebuchet MS" w:cs="Trebuchet MS"/>
          <w:color w:val="000000"/>
        </w:rPr>
      </w:pPr>
      <w:hyperlink w:anchor="_heading=h.46r0co2">
        <w:r w:rsidRPr="62FC54C1" w:rsidR="00052D64">
          <w:rPr>
            <w:rFonts w:ascii="Trebuchet MS" w:hAnsi="Trebuchet MS" w:eastAsia="Trebuchet MS" w:cs="Trebuchet MS"/>
            <w:color w:val="000000" w:themeColor="text1" w:themeTint="FF" w:themeShade="FF"/>
          </w:rPr>
          <w:t xml:space="preserve">Seating and </w:t>
        </w:r>
        <w:r w:rsidRPr="62FC54C1" w:rsidR="00052D64">
          <w:rPr>
            <w:rFonts w:ascii="Trebuchet MS" w:hAnsi="Trebuchet MS" w:eastAsia="Trebuchet MS" w:cs="Trebuchet MS"/>
            <w:color w:val="000000" w:themeColor="text1" w:themeTint="FF" w:themeShade="FF"/>
          </w:rPr>
          <w:t>identifying</w:t>
        </w:r>
        <w:r w:rsidRPr="62FC54C1" w:rsidR="00052D64">
          <w:rPr>
            <w:rFonts w:ascii="Trebuchet MS" w:hAnsi="Trebuchet MS" w:eastAsia="Trebuchet MS" w:cs="Trebuchet MS"/>
            <w:color w:val="000000" w:themeColor="text1" w:themeTint="FF" w:themeShade="FF"/>
          </w:rPr>
          <w:t xml:space="preserve"> candidates in exam rooms</w:t>
        </w:r>
        <w:r>
          <w:tab/>
        </w:r>
        <w:r w:rsidRPr="62FC54C1" w:rsidR="00052D64">
          <w:rPr>
            <w:rFonts w:ascii="Trebuchet MS" w:hAnsi="Trebuchet MS" w:eastAsia="Trebuchet MS" w:cs="Trebuchet MS"/>
            <w:color w:val="000000" w:themeColor="text1" w:themeTint="FF" w:themeShade="FF"/>
          </w:rPr>
          <w:t>23</w:t>
        </w:r>
      </w:hyperlink>
    </w:p>
    <w:p xmlns:wp14="http://schemas.microsoft.com/office/word/2010/wordml" w:rsidR="002F28B0" w:rsidP="62FC54C1" w:rsidRDefault="00052D64" w14:paraId="26E81707"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2lwamvv">
        <w:r w:rsidRPr="62FC54C1" w:rsidR="00052D64">
          <w:rPr>
            <w:rFonts w:ascii="Trebuchet MS" w:hAnsi="Trebuchet MS" w:eastAsia="Trebuchet MS" w:cs="Trebuchet MS"/>
            <w:color w:val="000000" w:themeColor="text1" w:themeTint="FF" w:themeShade="FF"/>
          </w:rPr>
          <w:t>Candidate Identification Procedure</w:t>
        </w:r>
        <w:r>
          <w:tab/>
        </w:r>
        <w:r w:rsidRPr="62FC54C1" w:rsidR="00052D64">
          <w:rPr>
            <w:rFonts w:ascii="Trebuchet MS" w:hAnsi="Trebuchet MS" w:eastAsia="Trebuchet MS" w:cs="Trebuchet MS"/>
            <w:color w:val="000000" w:themeColor="text1" w:themeTint="FF" w:themeShade="FF"/>
          </w:rPr>
          <w:t>23</w:t>
        </w:r>
      </w:hyperlink>
    </w:p>
    <w:p xmlns:wp14="http://schemas.microsoft.com/office/word/2010/wordml" w:rsidR="002F28B0" w:rsidP="62FC54C1" w:rsidRDefault="00052D64" w14:paraId="360FB676"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111kx3o">
        <w:r w:rsidRPr="62FC54C1" w:rsidR="00052D64">
          <w:rPr>
            <w:rFonts w:ascii="Trebuchet MS" w:hAnsi="Trebuchet MS" w:eastAsia="Trebuchet MS" w:cs="Trebuchet MS"/>
            <w:color w:val="000000" w:themeColor="text1" w:themeTint="FF" w:themeShade="FF"/>
          </w:rPr>
          <w:t>Security of exam materials</w:t>
        </w:r>
        <w:r>
          <w:tab/>
        </w:r>
        <w:r w:rsidRPr="62FC54C1" w:rsidR="00052D64">
          <w:rPr>
            <w:rFonts w:ascii="Trebuchet MS" w:hAnsi="Trebuchet MS" w:eastAsia="Trebuchet MS" w:cs="Trebuchet MS"/>
            <w:color w:val="000000" w:themeColor="text1" w:themeTint="FF" w:themeShade="FF"/>
          </w:rPr>
          <w:t>23</w:t>
        </w:r>
      </w:hyperlink>
    </w:p>
    <w:p xmlns:wp14="http://schemas.microsoft.com/office/word/2010/wordml" w:rsidR="002F28B0" w:rsidP="62FC54C1" w:rsidRDefault="00052D64" w14:paraId="38D3006A" wp14:textId="77777777">
      <w:pPr>
        <w:pBdr>
          <w:top w:val="nil" w:color="000000" w:sz="0" w:space="0"/>
          <w:left w:val="nil" w:color="000000" w:sz="0" w:space="0"/>
          <w:bottom w:val="nil" w:color="000000" w:sz="0" w:space="0"/>
          <w:right w:val="nil" w:color="000000" w:sz="0" w:space="0"/>
          <w:between w:val="nil" w:color="000000" w:sz="0" w:space="0"/>
        </w:pBdr>
        <w:tabs>
          <w:tab w:val="right" w:pos="10655"/>
        </w:tabs>
        <w:spacing w:before="10"/>
        <w:ind w:left="386"/>
        <w:rPr>
          <w:rFonts w:ascii="Trebuchet MS" w:hAnsi="Trebuchet MS" w:eastAsia="Trebuchet MS" w:cs="Trebuchet MS"/>
          <w:color w:val="000000"/>
        </w:rPr>
      </w:pPr>
      <w:hyperlink w:anchor="_heading=h.3l18frh">
        <w:r w:rsidRPr="62FC54C1" w:rsidR="00052D64">
          <w:rPr>
            <w:rFonts w:ascii="Trebuchet MS" w:hAnsi="Trebuchet MS" w:eastAsia="Trebuchet MS" w:cs="Trebuchet MS"/>
            <w:color w:val="000000" w:themeColor="text1" w:themeTint="FF" w:themeShade="FF"/>
          </w:rPr>
          <w:t>Timetabling and rooming</w:t>
        </w:r>
        <w:r>
          <w:tab/>
        </w:r>
        <w:r w:rsidRPr="62FC54C1" w:rsidR="00052D64">
          <w:rPr>
            <w:rFonts w:ascii="Trebuchet MS" w:hAnsi="Trebuchet MS" w:eastAsia="Trebuchet MS" w:cs="Trebuchet MS"/>
            <w:color w:val="000000" w:themeColor="text1" w:themeTint="FF" w:themeShade="FF"/>
          </w:rPr>
          <w:t>24</w:t>
        </w:r>
      </w:hyperlink>
    </w:p>
    <w:p xmlns:wp14="http://schemas.microsoft.com/office/word/2010/wordml" w:rsidR="002F28B0" w:rsidP="62FC54C1" w:rsidRDefault="00052D64" w14:paraId="7E43A1D0" wp14:textId="77777777">
      <w:pPr>
        <w:pBdr>
          <w:top w:val="nil" w:color="000000" w:sz="0" w:space="0"/>
          <w:left w:val="nil" w:color="000000" w:sz="0" w:space="0"/>
          <w:bottom w:val="nil" w:color="000000" w:sz="0" w:space="0"/>
          <w:right w:val="nil" w:color="000000" w:sz="0" w:space="0"/>
          <w:between w:val="nil" w:color="000000" w:sz="0" w:space="0"/>
        </w:pBdr>
        <w:tabs>
          <w:tab w:val="right" w:pos="10667"/>
        </w:tabs>
        <w:spacing w:before="10"/>
        <w:ind w:left="386"/>
        <w:rPr>
          <w:rFonts w:ascii="Trebuchet MS" w:hAnsi="Trebuchet MS" w:eastAsia="Trebuchet MS" w:cs="Trebuchet MS"/>
          <w:color w:val="000000"/>
        </w:rPr>
      </w:pPr>
      <w:hyperlink w:anchor="_heading=h.206ipza">
        <w:r w:rsidRPr="62FC54C1" w:rsidR="00052D64">
          <w:rPr>
            <w:rFonts w:ascii="Trebuchet MS" w:hAnsi="Trebuchet MS" w:eastAsia="Trebuchet MS" w:cs="Trebuchet MS"/>
            <w:color w:val="000000" w:themeColor="text1" w:themeTint="FF" w:themeShade="FF"/>
          </w:rPr>
          <w:t>Overnight supervision arrangements policy</w:t>
        </w:r>
        <w:r>
          <w:tab/>
        </w:r>
        <w:r w:rsidRPr="62FC54C1" w:rsidR="00052D64">
          <w:rPr>
            <w:rFonts w:ascii="Trebuchet MS" w:hAnsi="Trebuchet MS" w:eastAsia="Trebuchet MS" w:cs="Trebuchet MS"/>
            <w:color w:val="000000" w:themeColor="text1" w:themeTint="FF" w:themeShade="FF"/>
          </w:rPr>
          <w:t>24</w:t>
        </w:r>
      </w:hyperlink>
    </w:p>
    <w:p xmlns:wp14="http://schemas.microsoft.com/office/word/2010/wordml" w:rsidR="002F28B0" w:rsidP="62FC54C1" w:rsidRDefault="00052D64" w14:paraId="33822A6E"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4k668n3">
        <w:r w:rsidRPr="62FC54C1" w:rsidR="00052D64">
          <w:rPr>
            <w:rFonts w:ascii="Trebuchet MS" w:hAnsi="Trebuchet MS" w:eastAsia="Trebuchet MS" w:cs="Trebuchet MS"/>
            <w:color w:val="000000" w:themeColor="text1" w:themeTint="FF" w:themeShade="FF"/>
          </w:rPr>
          <w:t>Alternative site arrangements</w:t>
        </w:r>
        <w:r>
          <w:tab/>
        </w:r>
        <w:r w:rsidRPr="62FC54C1" w:rsidR="00052D64">
          <w:rPr>
            <w:rFonts w:ascii="Trebuchet MS" w:hAnsi="Trebuchet MS" w:eastAsia="Trebuchet MS" w:cs="Trebuchet MS"/>
            <w:color w:val="000000" w:themeColor="text1" w:themeTint="FF" w:themeShade="FF"/>
          </w:rPr>
          <w:t>25</w:t>
        </w:r>
      </w:hyperlink>
    </w:p>
    <w:p xmlns:wp14="http://schemas.microsoft.com/office/word/2010/wordml" w:rsidR="002F28B0" w:rsidP="62FC54C1" w:rsidRDefault="00052D64" w14:paraId="5AFA0C8C" wp14:textId="77777777">
      <w:pPr>
        <w:pBdr>
          <w:top w:val="nil" w:color="000000" w:sz="0" w:space="0"/>
          <w:left w:val="nil" w:color="000000" w:sz="0" w:space="0"/>
          <w:bottom w:val="nil" w:color="000000" w:sz="0" w:space="0"/>
          <w:right w:val="nil" w:color="000000" w:sz="0" w:space="0"/>
          <w:between w:val="nil" w:color="000000" w:sz="0" w:space="0"/>
        </w:pBdr>
        <w:tabs>
          <w:tab w:val="right" w:pos="10667"/>
        </w:tabs>
        <w:spacing w:before="10" w:after="20"/>
        <w:ind w:left="386"/>
        <w:rPr>
          <w:rFonts w:ascii="Trebuchet MS" w:hAnsi="Trebuchet MS" w:eastAsia="Trebuchet MS" w:cs="Trebuchet MS"/>
          <w:color w:val="000000"/>
        </w:rPr>
      </w:pPr>
      <w:hyperlink w:anchor="_heading=h.3ygebqi">
        <w:r w:rsidRPr="62FC54C1" w:rsidR="00052D64">
          <w:rPr>
            <w:rFonts w:ascii="Trebuchet MS" w:hAnsi="Trebuchet MS" w:eastAsia="Trebuchet MS" w:cs="Trebuchet MS"/>
            <w:color w:val="000000" w:themeColor="text1" w:themeTint="FF" w:themeShade="FF"/>
          </w:rPr>
          <w:t>Internal exams</w:t>
        </w:r>
        <w:r>
          <w:tab/>
        </w:r>
        <w:r w:rsidRPr="62FC54C1" w:rsidR="00052D64">
          <w:rPr>
            <w:rFonts w:ascii="Trebuchet MS" w:hAnsi="Trebuchet MS" w:eastAsia="Trebuchet MS" w:cs="Trebuchet MS"/>
            <w:color w:val="000000" w:themeColor="text1" w:themeTint="FF" w:themeShade="FF"/>
          </w:rPr>
          <w:t>26</w:t>
        </w:r>
      </w:hyperlink>
    </w:p>
    <w:p xmlns:wp14="http://schemas.microsoft.com/office/word/2010/wordml" w:rsidR="002F28B0" w:rsidP="62FC54C1" w:rsidRDefault="00052D64" w14:paraId="494F8FB7"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hyperlink w:anchor="_heading=h.2dlolyb">
        <w:r w:rsidRPr="62FC54C1" w:rsidR="00052D64">
          <w:rPr>
            <w:rFonts w:ascii="Trebuchet MS" w:hAnsi="Trebuchet MS" w:eastAsia="Trebuchet MS" w:cs="Trebuchet MS"/>
            <w:color w:val="000000" w:themeColor="text1" w:themeTint="FF" w:themeShade="FF"/>
          </w:rPr>
          <w:t>Exam time: roles and responsibilities</w:t>
        </w:r>
        <w:r>
          <w:tab/>
        </w:r>
        <w:r w:rsidRPr="62FC54C1" w:rsidR="00052D64">
          <w:rPr>
            <w:rFonts w:ascii="Trebuchet MS" w:hAnsi="Trebuchet MS" w:eastAsia="Trebuchet MS" w:cs="Trebuchet MS"/>
            <w:color w:val="000000" w:themeColor="text1" w:themeTint="FF" w:themeShade="FF"/>
          </w:rPr>
          <w:t>26</w:t>
        </w:r>
      </w:hyperlink>
    </w:p>
    <w:p xmlns:wp14="http://schemas.microsoft.com/office/word/2010/wordml" w:rsidR="002F28B0" w:rsidP="62FC54C1" w:rsidRDefault="00052D64" w14:paraId="2066E4AF"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Access arrangements</w:t>
      </w:r>
      <w:r>
        <w:tab/>
      </w:r>
      <w:r w:rsidRPr="62FC54C1" w:rsidR="00052D64">
        <w:rPr>
          <w:rFonts w:ascii="Trebuchet MS" w:hAnsi="Trebuchet MS" w:eastAsia="Trebuchet MS" w:cs="Trebuchet MS"/>
          <w:color w:val="000000" w:themeColor="text1" w:themeTint="FF" w:themeShade="FF"/>
        </w:rPr>
        <w:t>26</w:t>
      </w:r>
    </w:p>
    <w:p xmlns:wp14="http://schemas.microsoft.com/office/word/2010/wordml" w:rsidR="002F28B0" w:rsidP="62FC54C1" w:rsidRDefault="00052D64" w14:paraId="6B8D0DBC"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sqyw64">
        <w:r w:rsidRPr="62FC54C1" w:rsidR="00052D64">
          <w:rPr>
            <w:rFonts w:ascii="Trebuchet MS" w:hAnsi="Trebuchet MS" w:eastAsia="Trebuchet MS" w:cs="Trebuchet MS"/>
            <w:color w:val="000000" w:themeColor="text1" w:themeTint="FF" w:themeShade="FF"/>
          </w:rPr>
          <w:t>Candidate absence or late arrival</w:t>
        </w:r>
        <w:r>
          <w:tab/>
        </w:r>
        <w:r w:rsidRPr="62FC54C1" w:rsidR="00052D64">
          <w:rPr>
            <w:rFonts w:ascii="Trebuchet MS" w:hAnsi="Trebuchet MS" w:eastAsia="Trebuchet MS" w:cs="Trebuchet MS"/>
            <w:color w:val="000000" w:themeColor="text1" w:themeTint="FF" w:themeShade="FF"/>
          </w:rPr>
          <w:t>26</w:t>
        </w:r>
      </w:hyperlink>
    </w:p>
    <w:p xmlns:wp14="http://schemas.microsoft.com/office/word/2010/wordml" w:rsidR="002F28B0" w:rsidP="62FC54C1" w:rsidRDefault="00052D64" w14:paraId="28F4D599" wp14:textId="77777777">
      <w:pPr>
        <w:pBdr>
          <w:top w:val="nil" w:color="000000" w:sz="0" w:space="0"/>
          <w:left w:val="nil" w:color="000000" w:sz="0" w:space="0"/>
          <w:bottom w:val="nil" w:color="000000" w:sz="0" w:space="0"/>
          <w:right w:val="nil" w:color="000000" w:sz="0" w:space="0"/>
          <w:between w:val="nil" w:color="000000" w:sz="0" w:space="0"/>
        </w:pBdr>
        <w:tabs>
          <w:tab w:val="right" w:pos="10667"/>
        </w:tabs>
        <w:spacing w:before="10"/>
        <w:ind w:left="607"/>
        <w:rPr>
          <w:rFonts w:ascii="Trebuchet MS" w:hAnsi="Trebuchet MS" w:eastAsia="Trebuchet MS" w:cs="Trebuchet MS"/>
          <w:color w:val="000000"/>
        </w:rPr>
      </w:pPr>
      <w:hyperlink w:anchor="_heading=h.3cqmetx">
        <w:r w:rsidRPr="62FC54C1" w:rsidR="00052D64">
          <w:rPr>
            <w:rFonts w:ascii="Trebuchet MS" w:hAnsi="Trebuchet MS" w:eastAsia="Trebuchet MS" w:cs="Trebuchet MS"/>
            <w:color w:val="000000" w:themeColor="text1" w:themeTint="FF" w:themeShade="FF"/>
          </w:rPr>
          <w:t>Late and Absent Candidates Policy</w:t>
        </w:r>
        <w:r>
          <w:tab/>
        </w:r>
        <w:r w:rsidRPr="62FC54C1" w:rsidR="00052D64">
          <w:rPr>
            <w:rFonts w:ascii="Trebuchet MS" w:hAnsi="Trebuchet MS" w:eastAsia="Trebuchet MS" w:cs="Trebuchet MS"/>
            <w:color w:val="000000" w:themeColor="text1" w:themeTint="FF" w:themeShade="FF"/>
          </w:rPr>
          <w:t>26</w:t>
        </w:r>
      </w:hyperlink>
    </w:p>
    <w:p xmlns:wp14="http://schemas.microsoft.com/office/word/2010/wordml" w:rsidR="002F28B0" w:rsidP="62FC54C1" w:rsidRDefault="00052D64" w14:paraId="319EA5CB"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1rvwp1q">
        <w:r w:rsidRPr="62FC54C1" w:rsidR="00052D64">
          <w:rPr>
            <w:rFonts w:ascii="Trebuchet MS" w:hAnsi="Trebuchet MS" w:eastAsia="Trebuchet MS" w:cs="Trebuchet MS"/>
            <w:color w:val="000000" w:themeColor="text1" w:themeTint="FF" w:themeShade="FF"/>
          </w:rPr>
          <w:t>Candidate behaviour</w:t>
        </w:r>
        <w:r>
          <w:tab/>
        </w:r>
        <w:r w:rsidRPr="62FC54C1" w:rsidR="00052D64">
          <w:rPr>
            <w:rFonts w:ascii="Trebuchet MS" w:hAnsi="Trebuchet MS" w:eastAsia="Trebuchet MS" w:cs="Trebuchet MS"/>
            <w:color w:val="000000" w:themeColor="text1" w:themeTint="FF" w:themeShade="FF"/>
          </w:rPr>
          <w:t>27</w:t>
        </w:r>
      </w:hyperlink>
    </w:p>
    <w:p xmlns:wp14="http://schemas.microsoft.com/office/word/2010/wordml" w:rsidR="002F28B0" w:rsidP="62FC54C1" w:rsidRDefault="00052D64" w14:paraId="1F8A742B"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4bvk7pj">
        <w:r w:rsidRPr="62FC54C1" w:rsidR="00052D64">
          <w:rPr>
            <w:rFonts w:ascii="Trebuchet MS" w:hAnsi="Trebuchet MS" w:eastAsia="Trebuchet MS" w:cs="Trebuchet MS"/>
            <w:color w:val="000000" w:themeColor="text1" w:themeTint="FF" w:themeShade="FF"/>
          </w:rPr>
          <w:t>Candidate belongings</w:t>
        </w:r>
        <w:r>
          <w:tab/>
        </w:r>
        <w:r w:rsidRPr="62FC54C1" w:rsidR="00052D64">
          <w:rPr>
            <w:rFonts w:ascii="Trebuchet MS" w:hAnsi="Trebuchet MS" w:eastAsia="Trebuchet MS" w:cs="Trebuchet MS"/>
            <w:color w:val="000000" w:themeColor="text1" w:themeTint="FF" w:themeShade="FF"/>
          </w:rPr>
          <w:t>27</w:t>
        </w:r>
      </w:hyperlink>
    </w:p>
    <w:p xmlns:wp14="http://schemas.microsoft.com/office/word/2010/wordml" w:rsidR="002F28B0" w:rsidP="62FC54C1" w:rsidRDefault="00052D64" w14:paraId="65C91786"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2r0uhxc">
        <w:r w:rsidRPr="62FC54C1" w:rsidR="00052D64">
          <w:rPr>
            <w:rFonts w:ascii="Trebuchet MS" w:hAnsi="Trebuchet MS" w:eastAsia="Trebuchet MS" w:cs="Trebuchet MS"/>
            <w:color w:val="000000" w:themeColor="text1" w:themeTint="FF" w:themeShade="FF"/>
          </w:rPr>
          <w:t>Conducting exams</w:t>
        </w:r>
        <w:r>
          <w:tab/>
        </w:r>
        <w:r w:rsidRPr="62FC54C1" w:rsidR="00052D64">
          <w:rPr>
            <w:rFonts w:ascii="Trebuchet MS" w:hAnsi="Trebuchet MS" w:eastAsia="Trebuchet MS" w:cs="Trebuchet MS"/>
            <w:color w:val="000000" w:themeColor="text1" w:themeTint="FF" w:themeShade="FF"/>
          </w:rPr>
          <w:t>27</w:t>
        </w:r>
      </w:hyperlink>
    </w:p>
    <w:p xmlns:wp14="http://schemas.microsoft.com/office/word/2010/wordml" w:rsidR="002F28B0" w:rsidP="62FC54C1" w:rsidRDefault="00052D64" w14:paraId="6B2780B3"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1302m92">
        <w:r w:rsidRPr="62FC54C1" w:rsidR="00052D64">
          <w:rPr>
            <w:rFonts w:ascii="Trebuchet MS" w:hAnsi="Trebuchet MS" w:eastAsia="Trebuchet MS" w:cs="Trebuchet MS"/>
            <w:color w:val="000000" w:themeColor="text1" w:themeTint="FF" w:themeShade="FF"/>
          </w:rPr>
          <w:t>Dispatch of exam scripts</w:t>
        </w:r>
        <w:r>
          <w:tab/>
        </w:r>
        <w:r w:rsidRPr="62FC54C1" w:rsidR="00052D64">
          <w:rPr>
            <w:rFonts w:ascii="Trebuchet MS" w:hAnsi="Trebuchet MS" w:eastAsia="Trebuchet MS" w:cs="Trebuchet MS"/>
            <w:color w:val="000000" w:themeColor="text1" w:themeTint="FF" w:themeShade="FF"/>
          </w:rPr>
          <w:t>27</w:t>
        </w:r>
      </w:hyperlink>
    </w:p>
    <w:p xmlns:wp14="http://schemas.microsoft.com/office/word/2010/wordml" w:rsidR="002F28B0" w:rsidP="62FC54C1" w:rsidRDefault="00052D64" w14:paraId="32D89E02"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3q5sasy">
        <w:r w:rsidRPr="62FC54C1" w:rsidR="00052D64">
          <w:rPr>
            <w:rFonts w:ascii="Trebuchet MS" w:hAnsi="Trebuchet MS" w:eastAsia="Trebuchet MS" w:cs="Trebuchet MS"/>
            <w:color w:val="000000" w:themeColor="text1" w:themeTint="FF" w:themeShade="FF"/>
          </w:rPr>
          <w:t>Exam papers and materials</w:t>
        </w:r>
        <w:r>
          <w:tab/>
        </w:r>
        <w:r w:rsidRPr="62FC54C1" w:rsidR="00052D64">
          <w:rPr>
            <w:rFonts w:ascii="Trebuchet MS" w:hAnsi="Trebuchet MS" w:eastAsia="Trebuchet MS" w:cs="Trebuchet MS"/>
            <w:color w:val="000000" w:themeColor="text1" w:themeTint="FF" w:themeShade="FF"/>
          </w:rPr>
          <w:t>27</w:t>
        </w:r>
      </w:hyperlink>
    </w:p>
    <w:p xmlns:wp14="http://schemas.microsoft.com/office/word/2010/wordml" w:rsidR="002F28B0" w:rsidP="62FC54C1" w:rsidRDefault="00052D64" w14:paraId="0920DC9F"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25b2l0r">
        <w:r w:rsidRPr="62FC54C1" w:rsidR="00052D64">
          <w:rPr>
            <w:rFonts w:ascii="Trebuchet MS" w:hAnsi="Trebuchet MS" w:eastAsia="Trebuchet MS" w:cs="Trebuchet MS"/>
            <w:color w:val="000000" w:themeColor="text1" w:themeTint="FF" w:themeShade="FF"/>
          </w:rPr>
          <w:t>Exam rooms</w:t>
        </w:r>
        <w:r>
          <w:tab/>
        </w:r>
        <w:r w:rsidRPr="62FC54C1" w:rsidR="00052D64">
          <w:rPr>
            <w:rFonts w:ascii="Trebuchet MS" w:hAnsi="Trebuchet MS" w:eastAsia="Trebuchet MS" w:cs="Trebuchet MS"/>
            <w:color w:val="000000" w:themeColor="text1" w:themeTint="FF" w:themeShade="FF"/>
          </w:rPr>
          <w:t>28</w:t>
        </w:r>
      </w:hyperlink>
    </w:p>
    <w:p xmlns:wp14="http://schemas.microsoft.com/office/word/2010/wordml" w:rsidR="002F28B0" w:rsidP="62FC54C1" w:rsidRDefault="00052D64" w14:paraId="0528DD6F"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kgcv8k">
        <w:r w:rsidRPr="62FC54C1" w:rsidR="00052D64">
          <w:rPr>
            <w:rFonts w:ascii="Trebuchet MS" w:hAnsi="Trebuchet MS" w:eastAsia="Trebuchet MS" w:cs="Trebuchet MS"/>
            <w:color w:val="000000" w:themeColor="text1" w:themeTint="FF" w:themeShade="FF"/>
          </w:rPr>
          <w:t>Food and Drink Policy (Exams)</w:t>
        </w:r>
        <w:r>
          <w:tab/>
        </w:r>
        <w:r w:rsidRPr="62FC54C1" w:rsidR="00052D64">
          <w:rPr>
            <w:rFonts w:ascii="Trebuchet MS" w:hAnsi="Trebuchet MS" w:eastAsia="Trebuchet MS" w:cs="Trebuchet MS"/>
            <w:color w:val="000000" w:themeColor="text1" w:themeTint="FF" w:themeShade="FF"/>
          </w:rPr>
          <w:t>28</w:t>
        </w:r>
      </w:hyperlink>
    </w:p>
    <w:p xmlns:wp14="http://schemas.microsoft.com/office/word/2010/wordml" w:rsidR="002F28B0" w:rsidP="62FC54C1" w:rsidRDefault="00052D64" w14:paraId="4CF4B0D5"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34g0dwd">
        <w:r w:rsidRPr="62FC54C1" w:rsidR="00052D64">
          <w:rPr>
            <w:rFonts w:ascii="Trebuchet MS" w:hAnsi="Trebuchet MS" w:eastAsia="Trebuchet MS" w:cs="Trebuchet MS"/>
            <w:color w:val="000000" w:themeColor="text1" w:themeTint="FF" w:themeShade="FF"/>
          </w:rPr>
          <w:t>Leaving the Examinations Room Policy</w:t>
        </w:r>
        <w:r>
          <w:tab/>
        </w:r>
        <w:r w:rsidRPr="62FC54C1" w:rsidR="00052D64">
          <w:rPr>
            <w:rFonts w:ascii="Trebuchet MS" w:hAnsi="Trebuchet MS" w:eastAsia="Trebuchet MS" w:cs="Trebuchet MS"/>
            <w:color w:val="000000" w:themeColor="text1" w:themeTint="FF" w:themeShade="FF"/>
          </w:rPr>
          <w:t>28</w:t>
        </w:r>
      </w:hyperlink>
    </w:p>
    <w:p xmlns:wp14="http://schemas.microsoft.com/office/word/2010/wordml" w:rsidR="002F28B0" w:rsidP="62FC54C1" w:rsidRDefault="00052D64" w14:paraId="41004E37"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1jlao46">
        <w:r w:rsidRPr="62FC54C1" w:rsidR="00052D64">
          <w:rPr>
            <w:rFonts w:ascii="Trebuchet MS" w:hAnsi="Trebuchet MS" w:eastAsia="Trebuchet MS" w:cs="Trebuchet MS"/>
            <w:color w:val="000000" w:themeColor="text1" w:themeTint="FF" w:themeShade="FF"/>
          </w:rPr>
          <w:t>Emergency Evacuation Policy (Exams)</w:t>
        </w:r>
        <w:r>
          <w:tab/>
        </w:r>
        <w:r w:rsidRPr="62FC54C1" w:rsidR="00052D64">
          <w:rPr>
            <w:rFonts w:ascii="Trebuchet MS" w:hAnsi="Trebuchet MS" w:eastAsia="Trebuchet MS" w:cs="Trebuchet MS"/>
            <w:color w:val="000000" w:themeColor="text1" w:themeTint="FF" w:themeShade="FF"/>
          </w:rPr>
          <w:t>29</w:t>
        </w:r>
      </w:hyperlink>
    </w:p>
    <w:p xmlns:wp14="http://schemas.microsoft.com/office/word/2010/wordml" w:rsidR="002F28B0" w:rsidP="62FC54C1" w:rsidRDefault="00052D64" w14:paraId="6BA56165" wp14:textId="77777777">
      <w:pPr>
        <w:pBdr>
          <w:top w:val="nil" w:color="000000" w:sz="0" w:space="0"/>
          <w:left w:val="nil" w:color="000000" w:sz="0" w:space="0"/>
          <w:bottom w:val="nil" w:color="000000" w:sz="0" w:space="0"/>
          <w:right w:val="nil" w:color="000000" w:sz="0" w:space="0"/>
          <w:between w:val="nil" w:color="000000" w:sz="0" w:space="0"/>
        </w:pBdr>
        <w:tabs>
          <w:tab w:val="right" w:pos="10667"/>
        </w:tabs>
        <w:spacing w:before="10"/>
        <w:ind w:left="386"/>
        <w:rPr>
          <w:rFonts w:ascii="Trebuchet MS" w:hAnsi="Trebuchet MS" w:eastAsia="Trebuchet MS" w:cs="Trebuchet MS"/>
          <w:color w:val="000000"/>
        </w:rPr>
      </w:pPr>
      <w:hyperlink w:anchor="_heading=h.43ky6rz">
        <w:r w:rsidRPr="62FC54C1" w:rsidR="00052D64">
          <w:rPr>
            <w:rFonts w:ascii="Trebuchet MS" w:hAnsi="Trebuchet MS" w:eastAsia="Trebuchet MS" w:cs="Trebuchet MS"/>
            <w:color w:val="000000" w:themeColor="text1" w:themeTint="FF" w:themeShade="FF"/>
          </w:rPr>
          <w:t>Irregularities</w:t>
        </w:r>
        <w:r>
          <w:tab/>
        </w:r>
        <w:r w:rsidRPr="62FC54C1" w:rsidR="00052D64">
          <w:rPr>
            <w:rFonts w:ascii="Trebuchet MS" w:hAnsi="Trebuchet MS" w:eastAsia="Trebuchet MS" w:cs="Trebuchet MS"/>
            <w:color w:val="000000" w:themeColor="text1" w:themeTint="FF" w:themeShade="FF"/>
          </w:rPr>
          <w:t>29</w:t>
        </w:r>
      </w:hyperlink>
    </w:p>
    <w:p xmlns:wp14="http://schemas.microsoft.com/office/word/2010/wordml" w:rsidR="002F28B0" w:rsidP="62FC54C1" w:rsidRDefault="00052D64" w14:paraId="0E0B98F7"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2iq8gzs">
        <w:r w:rsidRPr="62FC54C1" w:rsidR="00052D64">
          <w:rPr>
            <w:rFonts w:ascii="Trebuchet MS" w:hAnsi="Trebuchet MS" w:eastAsia="Trebuchet MS" w:cs="Trebuchet MS"/>
            <w:color w:val="000000" w:themeColor="text1" w:themeTint="FF" w:themeShade="FF"/>
          </w:rPr>
          <w:t xml:space="preserve">Managing </w:t>
        </w:r>
        <w:r w:rsidRPr="62FC54C1" w:rsidR="00052D64">
          <w:rPr>
            <w:rFonts w:ascii="Trebuchet MS" w:hAnsi="Trebuchet MS" w:eastAsia="Trebuchet MS" w:cs="Trebuchet MS"/>
            <w:color w:val="000000" w:themeColor="text1" w:themeTint="FF" w:themeShade="FF"/>
          </w:rPr>
          <w:t>Behaviour</w:t>
        </w:r>
        <w:r w:rsidRPr="62FC54C1" w:rsidR="00052D64">
          <w:rPr>
            <w:rFonts w:ascii="Trebuchet MS" w:hAnsi="Trebuchet MS" w:eastAsia="Trebuchet MS" w:cs="Trebuchet MS"/>
            <w:color w:val="000000" w:themeColor="text1" w:themeTint="FF" w:themeShade="FF"/>
          </w:rPr>
          <w:t xml:space="preserve"> Policy (Exams)</w:t>
        </w:r>
        <w:r>
          <w:tab/>
        </w:r>
        <w:r w:rsidRPr="62FC54C1" w:rsidR="00052D64">
          <w:rPr>
            <w:rFonts w:ascii="Trebuchet MS" w:hAnsi="Trebuchet MS" w:eastAsia="Trebuchet MS" w:cs="Trebuchet MS"/>
            <w:color w:val="000000" w:themeColor="text1" w:themeTint="FF" w:themeShade="FF"/>
          </w:rPr>
          <w:t>29</w:t>
        </w:r>
      </w:hyperlink>
    </w:p>
    <w:p xmlns:wp14="http://schemas.microsoft.com/office/word/2010/wordml" w:rsidR="002F28B0" w:rsidP="62FC54C1" w:rsidRDefault="00052D64" w14:paraId="2D9C2DA6"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xvir7l">
        <w:r w:rsidRPr="62FC54C1" w:rsidR="00052D64">
          <w:rPr>
            <w:rFonts w:ascii="Trebuchet MS" w:hAnsi="Trebuchet MS" w:eastAsia="Trebuchet MS" w:cs="Trebuchet MS"/>
            <w:color w:val="000000" w:themeColor="text1" w:themeTint="FF" w:themeShade="FF"/>
          </w:rPr>
          <w:t>Malpractice Policy (Exams)</w:t>
        </w:r>
        <w:r>
          <w:tab/>
        </w:r>
        <w:r w:rsidRPr="62FC54C1" w:rsidR="00052D64">
          <w:rPr>
            <w:rFonts w:ascii="Trebuchet MS" w:hAnsi="Trebuchet MS" w:eastAsia="Trebuchet MS" w:cs="Trebuchet MS"/>
            <w:color w:val="000000" w:themeColor="text1" w:themeTint="FF" w:themeShade="FF"/>
          </w:rPr>
          <w:t>30</w:t>
        </w:r>
      </w:hyperlink>
    </w:p>
    <w:p xmlns:wp14="http://schemas.microsoft.com/office/word/2010/wordml" w:rsidR="002F28B0" w:rsidP="62FC54C1" w:rsidRDefault="00052D64" w14:paraId="729F86C5" wp14:textId="77777777">
      <w:pPr>
        <w:pBdr>
          <w:top w:val="nil" w:color="000000" w:sz="0" w:space="0"/>
          <w:left w:val="nil" w:color="000000" w:sz="0" w:space="0"/>
          <w:bottom w:val="nil" w:color="000000" w:sz="0" w:space="0"/>
          <w:right w:val="nil" w:color="000000" w:sz="0" w:space="0"/>
          <w:between w:val="nil" w:color="000000" w:sz="0" w:space="0"/>
        </w:pBdr>
        <w:tabs>
          <w:tab w:val="right" w:pos="10646"/>
        </w:tabs>
        <w:spacing w:before="10"/>
        <w:ind w:left="386"/>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Special consideration</w:t>
      </w:r>
      <w:r>
        <w:tab/>
      </w:r>
      <w:r w:rsidRPr="62FC54C1" w:rsidR="00052D64">
        <w:rPr>
          <w:rFonts w:ascii="Trebuchet MS" w:hAnsi="Trebuchet MS" w:eastAsia="Trebuchet MS" w:cs="Trebuchet MS"/>
          <w:color w:val="000000" w:themeColor="text1" w:themeTint="FF" w:themeShade="FF"/>
        </w:rPr>
        <w:t>30</w:t>
      </w:r>
    </w:p>
    <w:p xmlns:wp14="http://schemas.microsoft.com/office/word/2010/wordml" w:rsidR="002F28B0" w:rsidP="62FC54C1" w:rsidRDefault="00052D64" w14:paraId="4EBECFE8"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3hv69ve">
        <w:r w:rsidRPr="62FC54C1" w:rsidR="00052D64">
          <w:rPr>
            <w:rFonts w:ascii="Trebuchet MS" w:hAnsi="Trebuchet MS" w:eastAsia="Trebuchet MS" w:cs="Trebuchet MS"/>
            <w:color w:val="000000" w:themeColor="text1" w:themeTint="FF" w:themeShade="FF"/>
          </w:rPr>
          <w:t>Special consideration policy</w:t>
        </w:r>
        <w:r>
          <w:tab/>
        </w:r>
        <w:r w:rsidRPr="62FC54C1" w:rsidR="00052D64">
          <w:rPr>
            <w:rFonts w:ascii="Trebuchet MS" w:hAnsi="Trebuchet MS" w:eastAsia="Trebuchet MS" w:cs="Trebuchet MS"/>
            <w:color w:val="000000" w:themeColor="text1" w:themeTint="FF" w:themeShade="FF"/>
          </w:rPr>
          <w:t>30</w:t>
        </w:r>
      </w:hyperlink>
    </w:p>
    <w:p xmlns:wp14="http://schemas.microsoft.com/office/word/2010/wordml" w:rsidR="002F28B0" w:rsidP="62FC54C1" w:rsidRDefault="00052D64" w14:paraId="5287408E"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1x0gk37">
        <w:r w:rsidRPr="62FC54C1" w:rsidR="00052D64">
          <w:rPr>
            <w:rFonts w:ascii="Trebuchet MS" w:hAnsi="Trebuchet MS" w:eastAsia="Trebuchet MS" w:cs="Trebuchet MS"/>
            <w:color w:val="000000" w:themeColor="text1" w:themeTint="FF" w:themeShade="FF"/>
          </w:rPr>
          <w:t>Unauthorised</w:t>
        </w:r>
        <w:r w:rsidRPr="62FC54C1" w:rsidR="00052D64">
          <w:rPr>
            <w:rFonts w:ascii="Trebuchet MS" w:hAnsi="Trebuchet MS" w:eastAsia="Trebuchet MS" w:cs="Trebuchet MS"/>
            <w:color w:val="000000" w:themeColor="text1" w:themeTint="FF" w:themeShade="FF"/>
          </w:rPr>
          <w:t xml:space="preserve"> items</w:t>
        </w:r>
        <w:r>
          <w:tab/>
        </w:r>
        <w:r w:rsidRPr="62FC54C1" w:rsidR="00052D64">
          <w:rPr>
            <w:rFonts w:ascii="Trebuchet MS" w:hAnsi="Trebuchet MS" w:eastAsia="Trebuchet MS" w:cs="Trebuchet MS"/>
            <w:color w:val="000000" w:themeColor="text1" w:themeTint="FF" w:themeShade="FF"/>
          </w:rPr>
          <w:t>30</w:t>
        </w:r>
      </w:hyperlink>
    </w:p>
    <w:p xmlns:wp14="http://schemas.microsoft.com/office/word/2010/wordml" w:rsidR="002F28B0" w:rsidP="62FC54C1" w:rsidRDefault="00052D64" w14:paraId="691D78EC" wp14:textId="77777777">
      <w:pPr>
        <w:pBdr>
          <w:top w:val="nil" w:color="000000" w:sz="0" w:space="0"/>
          <w:left w:val="nil" w:color="000000" w:sz="0" w:space="0"/>
          <w:bottom w:val="nil" w:color="000000" w:sz="0" w:space="0"/>
          <w:right w:val="nil" w:color="000000" w:sz="0" w:space="0"/>
          <w:between w:val="nil" w:color="000000" w:sz="0" w:space="0"/>
        </w:pBdr>
        <w:tabs>
          <w:tab w:val="right" w:pos="10667"/>
        </w:tabs>
        <w:spacing w:before="10"/>
        <w:ind w:left="622"/>
        <w:rPr>
          <w:rFonts w:ascii="Trebuchet MS" w:hAnsi="Trebuchet MS" w:eastAsia="Trebuchet MS" w:cs="Trebuchet MS"/>
          <w:color w:val="000000"/>
        </w:rPr>
      </w:pPr>
      <w:hyperlink w:anchor="_heading=h.4h042r0">
        <w:r w:rsidRPr="62FC54C1" w:rsidR="00052D64">
          <w:rPr>
            <w:rFonts w:ascii="Trebuchet MS" w:hAnsi="Trebuchet MS" w:eastAsia="Trebuchet MS" w:cs="Trebuchet MS"/>
            <w:color w:val="000000" w:themeColor="text1" w:themeTint="FF" w:themeShade="FF"/>
          </w:rPr>
          <w:t xml:space="preserve">Arrangements for </w:t>
        </w:r>
        <w:r w:rsidRPr="62FC54C1" w:rsidR="00052D64">
          <w:rPr>
            <w:rFonts w:ascii="Trebuchet MS" w:hAnsi="Trebuchet MS" w:eastAsia="Trebuchet MS" w:cs="Trebuchet MS"/>
            <w:color w:val="000000" w:themeColor="text1" w:themeTint="FF" w:themeShade="FF"/>
          </w:rPr>
          <w:t>unauthorised</w:t>
        </w:r>
        <w:r w:rsidRPr="62FC54C1" w:rsidR="00052D64">
          <w:rPr>
            <w:rFonts w:ascii="Trebuchet MS" w:hAnsi="Trebuchet MS" w:eastAsia="Trebuchet MS" w:cs="Trebuchet MS"/>
            <w:color w:val="000000" w:themeColor="text1" w:themeTint="FF" w:themeShade="FF"/>
          </w:rPr>
          <w:t xml:space="preserve"> items taken into the exam room</w:t>
        </w:r>
        <w:r>
          <w:tab/>
        </w:r>
        <w:r w:rsidRPr="62FC54C1" w:rsidR="00052D64">
          <w:rPr>
            <w:rFonts w:ascii="Trebuchet MS" w:hAnsi="Trebuchet MS" w:eastAsia="Trebuchet MS" w:cs="Trebuchet MS"/>
            <w:color w:val="000000" w:themeColor="text1" w:themeTint="FF" w:themeShade="FF"/>
          </w:rPr>
          <w:t>30</w:t>
        </w:r>
      </w:hyperlink>
    </w:p>
    <w:p xmlns:wp14="http://schemas.microsoft.com/office/word/2010/wordml" w:rsidR="002F28B0" w:rsidP="62FC54C1" w:rsidRDefault="00052D64" w14:paraId="0BEB18E3" wp14:textId="77777777">
      <w:pPr>
        <w:pBdr>
          <w:top w:val="nil" w:color="000000" w:sz="0" w:space="0"/>
          <w:left w:val="nil" w:color="000000" w:sz="0" w:space="0"/>
          <w:bottom w:val="nil" w:color="000000" w:sz="0" w:space="0"/>
          <w:right w:val="nil" w:color="000000" w:sz="0" w:space="0"/>
          <w:between w:val="nil" w:color="000000" w:sz="0" w:space="0"/>
        </w:pBdr>
        <w:tabs>
          <w:tab w:val="right" w:pos="10667"/>
        </w:tabs>
        <w:spacing w:before="10"/>
        <w:ind w:left="386"/>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Internal exams</w:t>
      </w:r>
      <w:r>
        <w:tab/>
      </w:r>
      <w:r w:rsidRPr="62FC54C1" w:rsidR="00052D64">
        <w:rPr>
          <w:rFonts w:ascii="Trebuchet MS" w:hAnsi="Trebuchet MS" w:eastAsia="Trebuchet MS" w:cs="Trebuchet MS"/>
          <w:color w:val="000000" w:themeColor="text1" w:themeTint="FF" w:themeShade="FF"/>
        </w:rPr>
        <w:t>31</w:t>
      </w:r>
    </w:p>
    <w:p xmlns:wp14="http://schemas.microsoft.com/office/word/2010/wordml" w:rsidR="002F28B0" w:rsidP="62FC54C1" w:rsidRDefault="00052D64" w14:paraId="1D20ABB0"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2w5ecyt">
        <w:r w:rsidRPr="62FC54C1" w:rsidR="00052D64">
          <w:rPr>
            <w:rFonts w:ascii="Trebuchet MS" w:hAnsi="Trebuchet MS" w:eastAsia="Trebuchet MS" w:cs="Trebuchet MS"/>
            <w:color w:val="000000" w:themeColor="text1" w:themeTint="FF" w:themeShade="FF"/>
          </w:rPr>
          <w:t>Results and post-results: roles and responsibilities</w:t>
        </w:r>
        <w:r>
          <w:tab/>
        </w:r>
        <w:r w:rsidRPr="62FC54C1" w:rsidR="00052D64">
          <w:rPr>
            <w:rFonts w:ascii="Trebuchet MS" w:hAnsi="Trebuchet MS" w:eastAsia="Trebuchet MS" w:cs="Trebuchet MS"/>
            <w:color w:val="000000" w:themeColor="text1" w:themeTint="FF" w:themeShade="FF"/>
          </w:rPr>
          <w:t>31</w:t>
        </w:r>
      </w:hyperlink>
    </w:p>
    <w:p xmlns:wp14="http://schemas.microsoft.com/office/word/2010/wordml" w:rsidR="002F28B0" w:rsidP="62FC54C1" w:rsidRDefault="00052D64" w14:paraId="55C64B29"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Internal assessment</w:t>
      </w:r>
      <w:r>
        <w:tab/>
      </w:r>
      <w:r w:rsidRPr="62FC54C1" w:rsidR="00052D64">
        <w:rPr>
          <w:rFonts w:ascii="Trebuchet MS" w:hAnsi="Trebuchet MS" w:eastAsia="Trebuchet MS" w:cs="Trebuchet MS"/>
          <w:color w:val="000000" w:themeColor="text1" w:themeTint="FF" w:themeShade="FF"/>
        </w:rPr>
        <w:t>31</w:t>
      </w:r>
    </w:p>
    <w:p xmlns:wp14="http://schemas.microsoft.com/office/word/2010/wordml" w:rsidR="002F28B0" w:rsidP="62FC54C1" w:rsidRDefault="00052D64" w14:paraId="12589B9E" wp14:textId="77777777">
      <w:pPr>
        <w:pBdr>
          <w:top w:val="nil" w:color="000000" w:sz="0" w:space="0"/>
          <w:left w:val="nil" w:color="000000" w:sz="0" w:space="0"/>
          <w:bottom w:val="nil" w:color="000000" w:sz="0" w:space="0"/>
          <w:right w:val="nil" w:color="000000" w:sz="0" w:space="0"/>
          <w:between w:val="nil" w:color="000000" w:sz="0" w:space="0"/>
        </w:pBdr>
        <w:tabs>
          <w:tab w:val="right" w:pos="10667"/>
        </w:tabs>
        <w:spacing w:before="10"/>
        <w:ind w:left="62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Managing results day(s)</w:t>
      </w:r>
      <w:r>
        <w:tab/>
      </w:r>
      <w:r w:rsidRPr="62FC54C1" w:rsidR="00052D64">
        <w:rPr>
          <w:rFonts w:ascii="Trebuchet MS" w:hAnsi="Trebuchet MS" w:eastAsia="Trebuchet MS" w:cs="Trebuchet MS"/>
          <w:color w:val="000000" w:themeColor="text1" w:themeTint="FF" w:themeShade="FF"/>
        </w:rPr>
        <w:t>31</w:t>
      </w:r>
    </w:p>
    <w:p xmlns:wp14="http://schemas.microsoft.com/office/word/2010/wordml" w:rsidR="002F28B0" w:rsidP="62FC54C1" w:rsidRDefault="00052D64" w14:paraId="70B3AB9B"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hyperlink w:anchor="_heading=h.1baon6m">
        <w:r w:rsidRPr="62FC54C1" w:rsidR="00052D64">
          <w:rPr>
            <w:rFonts w:ascii="Trebuchet MS" w:hAnsi="Trebuchet MS" w:eastAsia="Trebuchet MS" w:cs="Trebuchet MS"/>
            <w:color w:val="000000" w:themeColor="text1" w:themeTint="FF" w:themeShade="FF"/>
          </w:rPr>
          <w:t>Results day programme</w:t>
        </w:r>
        <w:r>
          <w:tab/>
        </w:r>
        <w:r w:rsidRPr="62FC54C1" w:rsidR="00052D64">
          <w:rPr>
            <w:rFonts w:ascii="Trebuchet MS" w:hAnsi="Trebuchet MS" w:eastAsia="Trebuchet MS" w:cs="Trebuchet MS"/>
            <w:color w:val="000000" w:themeColor="text1" w:themeTint="FF" w:themeShade="FF"/>
          </w:rPr>
          <w:t>31</w:t>
        </w:r>
      </w:hyperlink>
    </w:p>
    <w:p xmlns:wp14="http://schemas.microsoft.com/office/word/2010/wordml" w:rsidR="002F28B0" w:rsidP="62FC54C1" w:rsidRDefault="00052D64" w14:paraId="678EF6F9" wp14:textId="77777777">
      <w:pPr>
        <w:pBdr>
          <w:top w:val="nil" w:color="000000" w:sz="0" w:space="0"/>
          <w:left w:val="nil" w:color="000000" w:sz="0" w:space="0"/>
          <w:bottom w:val="nil" w:color="000000" w:sz="0" w:space="0"/>
          <w:right w:val="nil" w:color="000000" w:sz="0" w:space="0"/>
          <w:between w:val="nil" w:color="000000" w:sz="0" w:space="0"/>
        </w:pBdr>
        <w:tabs>
          <w:tab w:val="right" w:pos="10667"/>
        </w:tabs>
        <w:spacing w:before="10"/>
        <w:ind w:left="62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Accessing results</w:t>
      </w:r>
      <w:r>
        <w:tab/>
      </w:r>
      <w:r w:rsidRPr="62FC54C1" w:rsidR="00052D64">
        <w:rPr>
          <w:rFonts w:ascii="Trebuchet MS" w:hAnsi="Trebuchet MS" w:eastAsia="Trebuchet MS" w:cs="Trebuchet MS"/>
          <w:color w:val="000000" w:themeColor="text1" w:themeTint="FF" w:themeShade="FF"/>
        </w:rPr>
        <w:t>32</w:t>
      </w:r>
    </w:p>
    <w:p xmlns:wp14="http://schemas.microsoft.com/office/word/2010/wordml" w:rsidR="002F28B0" w:rsidP="62FC54C1" w:rsidRDefault="00052D64" w14:paraId="629E4C2F" wp14:textId="77777777">
      <w:pPr>
        <w:pBdr>
          <w:top w:val="nil" w:color="000000" w:sz="0" w:space="0"/>
          <w:left w:val="nil" w:color="000000" w:sz="0" w:space="0"/>
          <w:bottom w:val="nil" w:color="000000" w:sz="0" w:space="0"/>
          <w:right w:val="nil" w:color="000000" w:sz="0" w:space="0"/>
          <w:between w:val="nil" w:color="000000" w:sz="0" w:space="0"/>
        </w:pBdr>
        <w:tabs>
          <w:tab w:val="right" w:pos="10663"/>
        </w:tabs>
        <w:spacing w:before="10"/>
        <w:ind w:left="622"/>
        <w:rPr>
          <w:rFonts w:ascii="Trebuchet MS" w:hAnsi="Trebuchet MS" w:eastAsia="Trebuchet MS" w:cs="Trebuchet MS"/>
          <w:color w:val="000000"/>
        </w:rPr>
      </w:pPr>
      <w:hyperlink w:anchor="_heading=h.3vac5uf">
        <w:r w:rsidRPr="62FC54C1" w:rsidR="00052D64">
          <w:rPr>
            <w:rFonts w:ascii="Trebuchet MS" w:hAnsi="Trebuchet MS" w:eastAsia="Trebuchet MS" w:cs="Trebuchet MS"/>
            <w:color w:val="000000" w:themeColor="text1" w:themeTint="FF" w:themeShade="FF"/>
          </w:rPr>
          <w:t>Post-results services</w:t>
        </w:r>
        <w:r>
          <w:tab/>
        </w:r>
        <w:r w:rsidRPr="62FC54C1" w:rsidR="00052D64">
          <w:rPr>
            <w:rFonts w:ascii="Trebuchet MS" w:hAnsi="Trebuchet MS" w:eastAsia="Trebuchet MS" w:cs="Trebuchet MS"/>
            <w:color w:val="000000" w:themeColor="text1" w:themeTint="FF" w:themeShade="FF"/>
          </w:rPr>
          <w:t>32</w:t>
        </w:r>
      </w:hyperlink>
    </w:p>
    <w:p xmlns:wp14="http://schemas.microsoft.com/office/word/2010/wordml" w:rsidR="002F28B0" w:rsidP="62FC54C1" w:rsidRDefault="00052D64" w14:paraId="705C6FB5"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Analysis of results</w:t>
      </w:r>
      <w:r>
        <w:tab/>
      </w:r>
      <w:r w:rsidRPr="62FC54C1" w:rsidR="00052D64">
        <w:rPr>
          <w:rFonts w:ascii="Trebuchet MS" w:hAnsi="Trebuchet MS" w:eastAsia="Trebuchet MS" w:cs="Trebuchet MS"/>
          <w:color w:val="000000" w:themeColor="text1" w:themeTint="FF" w:themeShade="FF"/>
        </w:rPr>
        <w:t>33</w:t>
      </w:r>
    </w:p>
    <w:p xmlns:wp14="http://schemas.microsoft.com/office/word/2010/wordml" w:rsidR="002F28B0" w:rsidP="62FC54C1" w:rsidRDefault="00052D64" w14:paraId="708F25D4" wp14:textId="77777777">
      <w:pPr>
        <w:pBdr>
          <w:top w:val="nil" w:color="000000" w:sz="0" w:space="0"/>
          <w:left w:val="nil" w:color="000000" w:sz="0" w:space="0"/>
          <w:bottom w:val="nil" w:color="000000" w:sz="0" w:space="0"/>
          <w:right w:val="nil" w:color="000000" w:sz="0" w:space="0"/>
          <w:between w:val="nil" w:color="000000" w:sz="0" w:space="0"/>
        </w:pBdr>
        <w:tabs>
          <w:tab w:val="right" w:pos="10660"/>
        </w:tabs>
        <w:spacing w:before="10"/>
        <w:ind w:left="386"/>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Certificates</w:t>
      </w:r>
      <w:r>
        <w:tab/>
      </w:r>
      <w:r w:rsidRPr="62FC54C1" w:rsidR="00052D64">
        <w:rPr>
          <w:rFonts w:ascii="Trebuchet MS" w:hAnsi="Trebuchet MS" w:eastAsia="Trebuchet MS" w:cs="Trebuchet MS"/>
          <w:color w:val="000000" w:themeColor="text1" w:themeTint="FF" w:themeShade="FF"/>
        </w:rPr>
        <w:t>33</w:t>
      </w:r>
    </w:p>
    <w:p xmlns:wp14="http://schemas.microsoft.com/office/word/2010/wordml" w:rsidR="002F28B0" w:rsidP="62FC54C1" w:rsidRDefault="00052D64" w14:paraId="357D0023" wp14:textId="77777777">
      <w:pPr>
        <w:pBdr>
          <w:top w:val="nil" w:color="000000" w:sz="0" w:space="0"/>
          <w:left w:val="nil" w:color="000000" w:sz="0" w:space="0"/>
          <w:bottom w:val="nil" w:color="000000" w:sz="0" w:space="0"/>
          <w:right w:val="nil" w:color="000000" w:sz="0" w:space="0"/>
          <w:between w:val="nil" w:color="000000" w:sz="0" w:space="0"/>
        </w:pBdr>
        <w:tabs>
          <w:tab w:val="right" w:pos="10667"/>
        </w:tabs>
        <w:spacing w:before="10"/>
        <w:ind w:left="622"/>
        <w:rPr>
          <w:rFonts w:ascii="Trebuchet MS" w:hAnsi="Trebuchet MS" w:eastAsia="Trebuchet MS" w:cs="Trebuchet MS"/>
          <w:color w:val="000000"/>
        </w:rPr>
      </w:pPr>
      <w:hyperlink w:anchor="_heading=h.2afmg28">
        <w:r w:rsidRPr="62FC54C1" w:rsidR="00052D64">
          <w:rPr>
            <w:rFonts w:ascii="Trebuchet MS" w:hAnsi="Trebuchet MS" w:eastAsia="Trebuchet MS" w:cs="Trebuchet MS"/>
            <w:color w:val="000000" w:themeColor="text1" w:themeTint="FF" w:themeShade="FF"/>
          </w:rPr>
          <w:t>Issue of Certificates Procedure and Retention Policy</w:t>
        </w:r>
        <w:r>
          <w:tab/>
        </w:r>
        <w:r w:rsidRPr="62FC54C1" w:rsidR="00052D64">
          <w:rPr>
            <w:rFonts w:ascii="Trebuchet MS" w:hAnsi="Trebuchet MS" w:eastAsia="Trebuchet MS" w:cs="Trebuchet MS"/>
            <w:color w:val="000000" w:themeColor="text1" w:themeTint="FF" w:themeShade="FF"/>
          </w:rPr>
          <w:t>33</w:t>
        </w:r>
      </w:hyperlink>
    </w:p>
    <w:p xmlns:wp14="http://schemas.microsoft.com/office/word/2010/wordml" w:rsidR="002F28B0" w:rsidP="62FC54C1" w:rsidRDefault="00052D64" w14:paraId="128D97B3"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622"/>
        <w:rPr>
          <w:rFonts w:ascii="Trebuchet MS" w:hAnsi="Trebuchet MS" w:eastAsia="Trebuchet MS" w:cs="Trebuchet MS"/>
          <w:color w:val="000000"/>
        </w:rPr>
      </w:pPr>
      <w:hyperlink w:anchor="_heading=h.pkwqa1">
        <w:r w:rsidRPr="62FC54C1" w:rsidR="00052D64">
          <w:rPr>
            <w:rFonts w:ascii="Trebuchet MS" w:hAnsi="Trebuchet MS" w:eastAsia="Trebuchet MS" w:cs="Trebuchet MS"/>
            <w:color w:val="000000" w:themeColor="text1" w:themeTint="FF" w:themeShade="FF"/>
          </w:rPr>
          <w:t>Certificate Retention Policy</w:t>
        </w:r>
        <w:r>
          <w:tab/>
        </w:r>
        <w:r w:rsidRPr="62FC54C1" w:rsidR="00052D64">
          <w:rPr>
            <w:rFonts w:ascii="Trebuchet MS" w:hAnsi="Trebuchet MS" w:eastAsia="Trebuchet MS" w:cs="Trebuchet MS"/>
            <w:color w:val="000000" w:themeColor="text1" w:themeTint="FF" w:themeShade="FF"/>
          </w:rPr>
          <w:t>33</w:t>
        </w:r>
      </w:hyperlink>
    </w:p>
    <w:p xmlns:wp14="http://schemas.microsoft.com/office/word/2010/wordml" w:rsidR="002F28B0" w:rsidP="62FC54C1" w:rsidRDefault="00052D64" w14:paraId="3D384A50" wp14:textId="77777777">
      <w:pPr>
        <w:pBdr>
          <w:top w:val="nil" w:color="000000" w:sz="0" w:space="0"/>
          <w:left w:val="nil" w:color="000000" w:sz="0" w:space="0"/>
          <w:bottom w:val="nil" w:color="000000" w:sz="0" w:space="0"/>
          <w:right w:val="nil" w:color="000000" w:sz="0" w:space="0"/>
          <w:between w:val="nil" w:color="000000" w:sz="0" w:space="0"/>
        </w:pBdr>
        <w:tabs>
          <w:tab w:val="right" w:pos="10667"/>
        </w:tabs>
        <w:spacing w:before="10"/>
        <w:ind w:left="386"/>
        <w:rPr>
          <w:rFonts w:ascii="Trebuchet MS" w:hAnsi="Trebuchet MS" w:eastAsia="Trebuchet MS" w:cs="Trebuchet MS"/>
          <w:color w:val="000000"/>
        </w:rPr>
      </w:pPr>
      <w:hyperlink w:anchor="_heading=h.39kk8xu">
        <w:r w:rsidRPr="62FC54C1" w:rsidR="00052D64">
          <w:rPr>
            <w:rFonts w:ascii="Trebuchet MS" w:hAnsi="Trebuchet MS" w:eastAsia="Trebuchet MS" w:cs="Trebuchet MS"/>
            <w:color w:val="000000" w:themeColor="text1" w:themeTint="FF" w:themeShade="FF"/>
          </w:rPr>
          <w:t>Exams review: roles and responsibilities</w:t>
        </w:r>
        <w:r>
          <w:tab/>
        </w:r>
        <w:r w:rsidRPr="62FC54C1" w:rsidR="00052D64">
          <w:rPr>
            <w:rFonts w:ascii="Trebuchet MS" w:hAnsi="Trebuchet MS" w:eastAsia="Trebuchet MS" w:cs="Trebuchet MS"/>
            <w:color w:val="000000" w:themeColor="text1" w:themeTint="FF" w:themeShade="FF"/>
          </w:rPr>
          <w:t>33</w:t>
        </w:r>
      </w:hyperlink>
    </w:p>
    <w:p xmlns:wp14="http://schemas.microsoft.com/office/word/2010/wordml" w:rsidR="002F28B0" w:rsidP="62FC54C1" w:rsidRDefault="00052D64" w14:paraId="7EF82A6A"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1opuj5n">
        <w:r w:rsidRPr="62FC54C1" w:rsidR="00052D64">
          <w:rPr>
            <w:rFonts w:ascii="Trebuchet MS" w:hAnsi="Trebuchet MS" w:eastAsia="Trebuchet MS" w:cs="Trebuchet MS"/>
            <w:color w:val="000000" w:themeColor="text1" w:themeTint="FF" w:themeShade="FF"/>
          </w:rPr>
          <w:t>Retention of records: roles and responsibilities</w:t>
        </w:r>
        <w:r>
          <w:tab/>
        </w:r>
        <w:r w:rsidRPr="62FC54C1" w:rsidR="00052D64">
          <w:rPr>
            <w:rFonts w:ascii="Trebuchet MS" w:hAnsi="Trebuchet MS" w:eastAsia="Trebuchet MS" w:cs="Trebuchet MS"/>
            <w:color w:val="000000" w:themeColor="text1" w:themeTint="FF" w:themeShade="FF"/>
          </w:rPr>
          <w:t>34</w:t>
        </w:r>
      </w:hyperlink>
    </w:p>
    <w:p xmlns:wp14="http://schemas.microsoft.com/office/word/2010/wordml" w:rsidR="002F28B0" w:rsidP="62FC54C1" w:rsidRDefault="00052D64" w14:paraId="26CC0B98"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pPr>
      <w:hyperlink w:anchor="_heading=h.48pi1tg">
        <w:r w:rsidRPr="62FC54C1" w:rsidR="00052D64">
          <w:rPr>
            <w:rFonts w:ascii="Trebuchet MS" w:hAnsi="Trebuchet MS" w:eastAsia="Trebuchet MS" w:cs="Trebuchet MS"/>
            <w:color w:val="000000" w:themeColor="text1" w:themeTint="FF" w:themeShade="FF"/>
          </w:rPr>
          <w:t>Exams Archiving Policy</w:t>
        </w:r>
        <w:r>
          <w:tab/>
        </w:r>
        <w:r w:rsidRPr="62FC54C1" w:rsidR="00052D64">
          <w:rPr>
            <w:rFonts w:ascii="Trebuchet MS" w:hAnsi="Trebuchet MS" w:eastAsia="Trebuchet MS" w:cs="Trebuchet MS"/>
            <w:color w:val="000000" w:themeColor="text1" w:themeTint="FF" w:themeShade="FF"/>
          </w:rPr>
          <w:t>34</w:t>
        </w:r>
      </w:hyperlink>
    </w:p>
    <w:p xmlns:wp14="http://schemas.microsoft.com/office/word/2010/wordml" w:rsidR="002F28B0" w:rsidP="62FC54C1" w:rsidRDefault="00052D64" w14:paraId="23090356" wp14:textId="77777777">
      <w:pPr>
        <w:pBdr>
          <w:top w:val="nil" w:color="000000" w:sz="0" w:space="0"/>
          <w:left w:val="nil" w:color="000000" w:sz="0" w:space="0"/>
          <w:bottom w:val="nil" w:color="000000" w:sz="0" w:space="0"/>
          <w:right w:val="nil" w:color="000000" w:sz="0" w:space="0"/>
          <w:between w:val="nil" w:color="000000" w:sz="0" w:space="0"/>
        </w:pBdr>
        <w:tabs>
          <w:tab w:val="right" w:pos="10665"/>
        </w:tabs>
        <w:spacing w:before="10"/>
        <w:ind w:left="386"/>
        <w:rPr>
          <w:rFonts w:ascii="Trebuchet MS" w:hAnsi="Trebuchet MS" w:eastAsia="Trebuchet MS" w:cs="Trebuchet MS"/>
          <w:color w:val="000000"/>
        </w:rPr>
        <w:sectPr w:rsidR="002F28B0">
          <w:type w:val="continuous"/>
          <w:pgSz w:w="11900" w:h="16850" w:orient="portrait"/>
          <w:pgMar w:top="851" w:right="851" w:bottom="851" w:left="851" w:header="360" w:footer="360" w:gutter="0"/>
          <w:cols w:space="720"/>
          <w:headerReference w:type="default" r:id="R48ee56238ec04385"/>
          <w:headerReference w:type="first" r:id="R9e7740727a4347f2"/>
        </w:sectPr>
      </w:pPr>
      <w:hyperlink w:anchor="_heading=h.2nusc19">
        <w:r w:rsidRPr="62FC54C1" w:rsidR="00052D64">
          <w:rPr>
            <w:rFonts w:ascii="Trebuchet MS" w:hAnsi="Trebuchet MS" w:eastAsia="Trebuchet MS" w:cs="Trebuchet MS"/>
            <w:color w:val="000000" w:themeColor="text1" w:themeTint="FF" w:themeShade="FF"/>
          </w:rPr>
          <w:t>Appendix A</w:t>
        </w:r>
        <w:r>
          <w:tab/>
        </w:r>
        <w:r w:rsidRPr="62FC54C1" w:rsidR="00052D64">
          <w:rPr>
            <w:rFonts w:ascii="Trebuchet MS" w:hAnsi="Trebuchet MS" w:eastAsia="Trebuchet MS" w:cs="Trebuchet MS"/>
            <w:color w:val="000000" w:themeColor="text1" w:themeTint="FF" w:themeShade="FF"/>
          </w:rPr>
          <w:t>35</w:t>
        </w:r>
      </w:hyperlink>
    </w:p>
    <w:p xmlns:wp14="http://schemas.microsoft.com/office/word/2010/wordml" w:rsidR="002F28B0" w:rsidP="62FC54C1" w:rsidRDefault="002F28B0" w14:paraId="23DE523C" wp14:textId="77777777">
      <w:pPr>
        <w:pStyle w:val="Heading1"/>
        <w:spacing w:before="10"/>
        <w:ind w:firstLine="400"/>
        <w:rPr>
          <w:rFonts w:ascii="Trebuchet MS" w:hAnsi="Trebuchet MS" w:eastAsia="Trebuchet MS" w:cs="Trebuchet MS"/>
          <w:color w:val="365F91"/>
          <w:sz w:val="22"/>
          <w:szCs w:val="22"/>
        </w:rPr>
      </w:pPr>
    </w:p>
    <w:p xmlns:wp14="http://schemas.microsoft.com/office/word/2010/wordml" w:rsidR="002F28B0" w:rsidP="62FC54C1" w:rsidRDefault="00052D64" w14:paraId="3E7608C0" wp14:textId="77777777">
      <w:pPr>
        <w:pStyle w:val="Heading2"/>
        <w:spacing w:before="10"/>
        <w:ind w:left="0"/>
        <w:jc w:val="both"/>
        <w:rPr>
          <w:rFonts w:ascii="Trebuchet MS" w:hAnsi="Trebuchet MS" w:eastAsia="Trebuchet MS" w:cs="Trebuchet MS"/>
          <w:color w:val="00B050"/>
          <w:sz w:val="22"/>
          <w:szCs w:val="22"/>
        </w:rPr>
      </w:pPr>
      <w:r w:rsidRPr="62FC54C1" w:rsidR="00052D64">
        <w:rPr>
          <w:rFonts w:ascii="Trebuchet MS" w:hAnsi="Trebuchet MS" w:eastAsia="Trebuchet MS" w:cs="Trebuchet MS"/>
          <w:color w:val="00B050"/>
          <w:sz w:val="22"/>
          <w:szCs w:val="22"/>
        </w:rPr>
        <w:t>Purpose of this Policy</w:t>
      </w:r>
    </w:p>
    <w:p xmlns:wp14="http://schemas.microsoft.com/office/word/2010/wordml" w:rsidR="002F28B0" w:rsidP="62FC54C1" w:rsidRDefault="002F28B0" w14:paraId="52E56223" wp14:textId="77777777">
      <w:pPr>
        <w:pStyle w:val="Heading2"/>
        <w:spacing w:before="10"/>
        <w:ind w:left="360"/>
        <w:jc w:val="both"/>
        <w:rPr>
          <w:rFonts w:ascii="Trebuchet MS" w:hAnsi="Trebuchet MS" w:eastAsia="Trebuchet MS" w:cs="Trebuchet MS"/>
          <w:sz w:val="22"/>
          <w:szCs w:val="22"/>
        </w:rPr>
      </w:pPr>
    </w:p>
    <w:p xmlns:wp14="http://schemas.microsoft.com/office/word/2010/wordml" w:rsidR="002F28B0" w:rsidP="62FC54C1" w:rsidRDefault="00052D64" w14:paraId="4B7AAAA6" wp14:textId="77777777">
      <w:pPr>
        <w:pBdr>
          <w:top w:val="nil" w:color="000000" w:sz="0" w:space="0"/>
          <w:left w:val="nil" w:color="000000" w:sz="0" w:space="0"/>
          <w:bottom w:val="nil" w:color="000000" w:sz="0" w:space="0"/>
          <w:right w:val="nil" w:color="000000" w:sz="0" w:space="0"/>
          <w:between w:val="nil" w:color="000000" w:sz="0" w:space="0"/>
        </w:pBdr>
        <w:spacing w:before="10"/>
        <w:ind w:right="156"/>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is committed to ensuring that the </w:t>
      </w:r>
      <w:r w:rsidRPr="62FC54C1" w:rsidR="00052D64">
        <w:rPr>
          <w:rFonts w:ascii="Trebuchet MS" w:hAnsi="Trebuchet MS" w:eastAsia="Trebuchet MS" w:cs="Trebuchet MS"/>
          <w:color w:val="000000" w:themeColor="text1" w:themeTint="FF" w:themeShade="FF"/>
        </w:rPr>
        <w:t>exams</w:t>
      </w:r>
      <w:r w:rsidRPr="62FC54C1" w:rsidR="00052D64">
        <w:rPr>
          <w:rFonts w:ascii="Trebuchet MS" w:hAnsi="Trebuchet MS" w:eastAsia="Trebuchet MS" w:cs="Trebuchet MS"/>
          <w:color w:val="000000" w:themeColor="text1" w:themeTint="FF" w:themeShade="FF"/>
        </w:rPr>
        <w:t xml:space="preserve"> management and administration process is run effectively and efficiently and in compliance with the published JCQ regulations and awarding body requirements.</w:t>
      </w:r>
    </w:p>
    <w:p xmlns:wp14="http://schemas.microsoft.com/office/word/2010/wordml" w:rsidR="002F28B0" w:rsidP="62FC54C1" w:rsidRDefault="002F28B0" w14:paraId="07547A01" wp14:textId="77777777">
      <w:pPr>
        <w:pBdr>
          <w:top w:val="nil" w:color="000000" w:sz="0" w:space="0"/>
          <w:left w:val="nil" w:color="000000" w:sz="0" w:space="0"/>
          <w:bottom w:val="nil" w:color="000000" w:sz="0" w:space="0"/>
          <w:right w:val="nil" w:color="000000" w:sz="0" w:space="0"/>
          <w:between w:val="nil" w:color="000000" w:sz="0" w:space="0"/>
        </w:pBdr>
        <w:spacing w:before="10"/>
        <w:jc w:val="both"/>
        <w:rPr>
          <w:rFonts w:ascii="Trebuchet MS" w:hAnsi="Trebuchet MS" w:eastAsia="Trebuchet MS" w:cs="Trebuchet MS"/>
          <w:color w:val="000000"/>
        </w:rPr>
      </w:pPr>
    </w:p>
    <w:p xmlns:wp14="http://schemas.microsoft.com/office/word/2010/wordml" w:rsidR="002F28B0" w:rsidP="62FC54C1" w:rsidRDefault="00052D64" w14:paraId="6596DED2" wp14:textId="77777777">
      <w:pPr>
        <w:pBdr>
          <w:top w:val="nil" w:color="000000" w:sz="0" w:space="0"/>
          <w:left w:val="nil" w:color="000000" w:sz="0" w:space="0"/>
          <w:bottom w:val="nil" w:color="000000" w:sz="0" w:space="0"/>
          <w:right w:val="nil" w:color="000000" w:sz="0" w:space="0"/>
          <w:between w:val="nil" w:color="000000" w:sz="0" w:space="0"/>
        </w:pBdr>
        <w:spacing w:before="10"/>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This exam policy will ensure that:</w:t>
      </w:r>
    </w:p>
    <w:p xmlns:wp14="http://schemas.microsoft.com/office/word/2010/wordml" w:rsidR="002F28B0" w:rsidP="62FC54C1" w:rsidRDefault="00052D64" w14:paraId="5FAF5DB9" wp14:textId="77777777">
      <w:pPr>
        <w:numPr>
          <w:ilvl w:val="0"/>
          <w:numId w:val="24"/>
        </w:numPr>
        <w:pBdr>
          <w:top w:val="nil" w:color="000000" w:sz="0" w:space="0"/>
          <w:left w:val="nil" w:color="000000" w:sz="0" w:space="0"/>
          <w:bottom w:val="nil" w:color="000000" w:sz="0" w:space="0"/>
          <w:right w:val="nil" w:color="000000" w:sz="0" w:space="0"/>
          <w:between w:val="nil" w:color="000000" w:sz="0" w:space="0"/>
        </w:pBdr>
        <w:spacing w:before="10"/>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all aspects of the </w:t>
      </w:r>
      <w:r w:rsidRPr="62FC54C1" w:rsidR="00052D64">
        <w:rPr>
          <w:rFonts w:ascii="Trebuchet MS" w:hAnsi="Trebuchet MS" w:eastAsia="Trebuchet MS" w:cs="Trebuchet MS"/>
          <w:color w:val="000000" w:themeColor="text1" w:themeTint="FF" w:themeShade="FF"/>
        </w:rPr>
        <w:t>centre’s</w:t>
      </w:r>
      <w:r w:rsidRPr="62FC54C1" w:rsidR="00052D64">
        <w:rPr>
          <w:rFonts w:ascii="Trebuchet MS" w:hAnsi="Trebuchet MS" w:eastAsia="Trebuchet MS" w:cs="Trebuchet MS"/>
          <w:color w:val="000000" w:themeColor="text1" w:themeTint="FF" w:themeShade="FF"/>
        </w:rPr>
        <w:t xml:space="preserve"> exam process are documented, supporting the exams contingency plan, and other relevant exams-related policies, procedures and plans are signposted.</w:t>
      </w:r>
    </w:p>
    <w:p xmlns:wp14="http://schemas.microsoft.com/office/word/2010/wordml" w:rsidR="002F28B0" w:rsidP="62FC54C1" w:rsidRDefault="00052D64" w14:paraId="65A7CF0B" wp14:textId="77777777">
      <w:pPr>
        <w:numPr>
          <w:ilvl w:val="0"/>
          <w:numId w:val="24"/>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the workforce is well informed and supported</w:t>
      </w:r>
    </w:p>
    <w:p xmlns:wp14="http://schemas.microsoft.com/office/word/2010/wordml" w:rsidR="002F28B0" w:rsidP="62FC54C1" w:rsidRDefault="00052D64" w14:paraId="3D9E8841" wp14:textId="77777777">
      <w:pPr>
        <w:numPr>
          <w:ilvl w:val="0"/>
          <w:numId w:val="24"/>
        </w:num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all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involved in the exams process clearly understand their roles and responsibilities</w:t>
      </w:r>
    </w:p>
    <w:p xmlns:wp14="http://schemas.microsoft.com/office/word/2010/wordml" w:rsidR="002F28B0" w:rsidP="62FC54C1" w:rsidRDefault="00052D64" w14:paraId="2DA01C1A" wp14:textId="77777777">
      <w:pPr>
        <w:numPr>
          <w:ilvl w:val="0"/>
          <w:numId w:val="24"/>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all exams and assessments are conducted according to JCQ and awarding body regulations, </w:t>
      </w:r>
      <w:r w:rsidRPr="62FC54C1" w:rsidR="00052D64">
        <w:rPr>
          <w:rFonts w:ascii="Trebuchet MS" w:hAnsi="Trebuchet MS" w:eastAsia="Trebuchet MS" w:cs="Trebuchet MS"/>
          <w:color w:val="000000" w:themeColor="text1" w:themeTint="FF" w:themeShade="FF"/>
        </w:rPr>
        <w:t>guidance</w:t>
      </w:r>
      <w:r w:rsidRPr="62FC54C1" w:rsidR="00052D64">
        <w:rPr>
          <w:rFonts w:ascii="Trebuchet MS" w:hAnsi="Trebuchet MS" w:eastAsia="Trebuchet MS" w:cs="Trebuchet MS"/>
          <w:color w:val="000000" w:themeColor="text1" w:themeTint="FF" w:themeShade="FF"/>
        </w:rPr>
        <w:t xml:space="preserve"> and instructions, thus </w:t>
      </w:r>
      <w:r w:rsidRPr="62FC54C1" w:rsidR="00052D64">
        <w:rPr>
          <w:rFonts w:ascii="Trebuchet MS" w:hAnsi="Trebuchet MS" w:eastAsia="Trebuchet MS" w:cs="Trebuchet MS"/>
          <w:color w:val="000000" w:themeColor="text1" w:themeTint="FF" w:themeShade="FF"/>
        </w:rPr>
        <w:t>maintaining</w:t>
      </w:r>
      <w:r w:rsidRPr="62FC54C1" w:rsidR="00052D64">
        <w:rPr>
          <w:rFonts w:ascii="Trebuchet MS" w:hAnsi="Trebuchet MS" w:eastAsia="Trebuchet MS" w:cs="Trebuchet MS"/>
          <w:color w:val="000000" w:themeColor="text1" w:themeTint="FF" w:themeShade="FF"/>
        </w:rPr>
        <w:t xml:space="preserve"> the integrity and security of the exam/assessment system at all times</w:t>
      </w:r>
    </w:p>
    <w:p xmlns:wp14="http://schemas.microsoft.com/office/word/2010/wordml" w:rsidR="002F28B0" w:rsidP="62FC54C1" w:rsidRDefault="00052D64" w14:paraId="710F5F14" wp14:textId="77777777">
      <w:pPr>
        <w:numPr>
          <w:ilvl w:val="0"/>
          <w:numId w:val="24"/>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exam candidates understand the </w:t>
      </w:r>
      <w:r w:rsidRPr="62FC54C1" w:rsidR="00052D64">
        <w:rPr>
          <w:rFonts w:ascii="Trebuchet MS" w:hAnsi="Trebuchet MS" w:eastAsia="Trebuchet MS" w:cs="Trebuchet MS"/>
          <w:color w:val="000000" w:themeColor="text1" w:themeTint="FF" w:themeShade="FF"/>
        </w:rPr>
        <w:t>exams</w:t>
      </w:r>
      <w:r w:rsidRPr="62FC54C1" w:rsidR="00052D64">
        <w:rPr>
          <w:rFonts w:ascii="Trebuchet MS" w:hAnsi="Trebuchet MS" w:eastAsia="Trebuchet MS" w:cs="Trebuchet MS"/>
          <w:color w:val="000000" w:themeColor="text1" w:themeTint="FF" w:themeShade="FF"/>
        </w:rPr>
        <w:t xml:space="preserve"> process and what is expected of them.</w:t>
      </w:r>
    </w:p>
    <w:p xmlns:wp14="http://schemas.microsoft.com/office/word/2010/wordml" w:rsidR="002F28B0" w:rsidP="62FC54C1" w:rsidRDefault="002F28B0" w14:paraId="5043CB0F" wp14:textId="77777777">
      <w:pPr>
        <w:pBdr>
          <w:top w:val="nil" w:color="000000" w:sz="0" w:space="0"/>
          <w:left w:val="nil" w:color="000000" w:sz="0" w:space="0"/>
          <w:bottom w:val="nil" w:color="000000" w:sz="0" w:space="0"/>
          <w:right w:val="nil" w:color="000000" w:sz="0" w:space="0"/>
          <w:between w:val="nil" w:color="000000" w:sz="0" w:space="0"/>
        </w:pBdr>
        <w:spacing w:before="10"/>
        <w:ind w:left="773"/>
        <w:rPr>
          <w:rFonts w:ascii="Trebuchet MS" w:hAnsi="Trebuchet MS" w:eastAsia="Trebuchet MS" w:cs="Trebuchet MS"/>
          <w:color w:val="000000"/>
        </w:rPr>
      </w:pPr>
    </w:p>
    <w:p xmlns:wp14="http://schemas.microsoft.com/office/word/2010/wordml" w:rsidR="002F28B0" w:rsidP="62FC54C1" w:rsidRDefault="00052D64" w14:paraId="154009FD"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This policy is reviewed annually to ensure ways of working in 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are accurately reflected and that exams and assessments are </w:t>
      </w:r>
      <w:r w:rsidRPr="62FC54C1" w:rsidR="00052D64">
        <w:rPr>
          <w:rFonts w:ascii="Trebuchet MS" w:hAnsi="Trebuchet MS" w:eastAsia="Trebuchet MS" w:cs="Trebuchet MS"/>
          <w:color w:val="000000" w:themeColor="text1" w:themeTint="FF" w:themeShade="FF"/>
        </w:rPr>
        <w:t>conducted to</w:t>
      </w:r>
      <w:r w:rsidRPr="62FC54C1" w:rsidR="00052D64">
        <w:rPr>
          <w:rFonts w:ascii="Trebuchet MS" w:hAnsi="Trebuchet MS" w:eastAsia="Trebuchet MS" w:cs="Trebuchet MS"/>
          <w:color w:val="000000" w:themeColor="text1" w:themeTint="FF" w:themeShade="FF"/>
        </w:rPr>
        <w:t xml:space="preserve"> current JCQ (and awarding body) regulations, </w:t>
      </w:r>
      <w:r w:rsidRPr="62FC54C1" w:rsidR="00052D64">
        <w:rPr>
          <w:rFonts w:ascii="Trebuchet MS" w:hAnsi="Trebuchet MS" w:eastAsia="Trebuchet MS" w:cs="Trebuchet MS"/>
          <w:color w:val="000000" w:themeColor="text1" w:themeTint="FF" w:themeShade="FF"/>
        </w:rPr>
        <w:t>instructions</w:t>
      </w:r>
      <w:r w:rsidRPr="62FC54C1" w:rsidR="00052D64">
        <w:rPr>
          <w:rFonts w:ascii="Trebuchet MS" w:hAnsi="Trebuchet MS" w:eastAsia="Trebuchet MS" w:cs="Trebuchet MS"/>
          <w:color w:val="000000" w:themeColor="text1" w:themeTint="FF" w:themeShade="FF"/>
        </w:rPr>
        <w:t xml:space="preserve"> and guidance.</w:t>
      </w:r>
    </w:p>
    <w:p xmlns:wp14="http://schemas.microsoft.com/office/word/2010/wordml" w:rsidR="002F28B0" w:rsidP="62FC54C1" w:rsidRDefault="002F28B0" w14:paraId="07459315"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3DEFD7D7"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This policy will be communicated to all relevant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w:t>
      </w:r>
    </w:p>
    <w:p xmlns:wp14="http://schemas.microsoft.com/office/word/2010/wordml" w:rsidR="002F28B0" w:rsidP="62FC54C1" w:rsidRDefault="002F28B0" w14:paraId="6537F28F"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37EE568A" wp14:textId="0EDB15E9">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The Exam Policy is emailed to all relevant staff and is electronically stored on the school’s website</w:t>
      </w:r>
      <w:r w:rsidRPr="62FC54C1" w:rsidR="60AEBB69">
        <w:rPr>
          <w:rFonts w:ascii="Trebuchet MS" w:hAnsi="Trebuchet MS" w:eastAsia="Trebuchet MS" w:cs="Trebuchet MS"/>
          <w:color w:val="000000" w:themeColor="text1" w:themeTint="FF" w:themeShade="FF"/>
        </w:rPr>
        <w:t xml:space="preserve"> and the secure school system. All candidates, parents and carers are made aware </w:t>
      </w:r>
      <w:r w:rsidRPr="62FC54C1" w:rsidR="60A40B5C">
        <w:rPr>
          <w:rFonts w:ascii="Trebuchet MS" w:hAnsi="Trebuchet MS" w:eastAsia="Trebuchet MS" w:cs="Trebuchet MS"/>
          <w:color w:val="000000" w:themeColor="text1" w:themeTint="FF" w:themeShade="FF"/>
        </w:rPr>
        <w:t xml:space="preserve">the policies are </w:t>
      </w:r>
      <w:r w:rsidRPr="62FC54C1" w:rsidR="068FEE38">
        <w:rPr>
          <w:rFonts w:ascii="Trebuchet MS" w:hAnsi="Trebuchet MS" w:eastAsia="Trebuchet MS" w:cs="Trebuchet MS"/>
          <w:color w:val="000000" w:themeColor="text1" w:themeTint="FF" w:themeShade="FF"/>
        </w:rPr>
        <w:t>available</w:t>
      </w:r>
      <w:r w:rsidRPr="62FC54C1" w:rsidR="60A40B5C">
        <w:rPr>
          <w:rFonts w:ascii="Trebuchet MS" w:hAnsi="Trebuchet MS" w:eastAsia="Trebuchet MS" w:cs="Trebuchet MS"/>
          <w:color w:val="000000" w:themeColor="text1" w:themeTint="FF" w:themeShade="FF"/>
        </w:rPr>
        <w:t xml:space="preserve"> of the website</w:t>
      </w:r>
    </w:p>
    <w:p xmlns:wp14="http://schemas.microsoft.com/office/word/2010/wordml" w:rsidR="002F28B0" w:rsidP="62FC54C1" w:rsidRDefault="002F28B0" w14:paraId="6DFB9E20"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0A6C7BB4" wp14:textId="77777777">
      <w:pPr>
        <w:pStyle w:val="Heading2"/>
        <w:spacing w:before="10"/>
        <w:ind w:left="0"/>
        <w:rPr>
          <w:rFonts w:ascii="Trebuchet MS" w:hAnsi="Trebuchet MS" w:eastAsia="Trebuchet MS" w:cs="Trebuchet MS"/>
          <w:color w:val="00B050"/>
          <w:sz w:val="22"/>
          <w:szCs w:val="22"/>
        </w:rPr>
      </w:pPr>
      <w:bookmarkStart w:name="_heading=h.1fob9te" w:id="4"/>
      <w:bookmarkEnd w:id="4"/>
      <w:r w:rsidRPr="62FC54C1" w:rsidR="00052D64">
        <w:rPr>
          <w:rFonts w:ascii="Trebuchet MS" w:hAnsi="Trebuchet MS" w:eastAsia="Trebuchet MS" w:cs="Trebuchet MS"/>
          <w:color w:val="00B050"/>
          <w:sz w:val="22"/>
          <w:szCs w:val="22"/>
        </w:rPr>
        <w:t>Roles and responsibilities overview</w:t>
      </w:r>
    </w:p>
    <w:p xmlns:wp14="http://schemas.microsoft.com/office/word/2010/wordml" w:rsidR="002F28B0" w:rsidP="62FC54C1" w:rsidRDefault="002F28B0" w14:paraId="70DF9E56" wp14:textId="77777777">
      <w:pPr>
        <w:pStyle w:val="Heading2"/>
        <w:spacing w:before="10"/>
        <w:ind w:left="0"/>
        <w:rPr>
          <w:rFonts w:ascii="Trebuchet MS" w:hAnsi="Trebuchet MS" w:eastAsia="Trebuchet MS" w:cs="Trebuchet MS"/>
          <w:sz w:val="22"/>
          <w:szCs w:val="22"/>
        </w:rPr>
      </w:pPr>
    </w:p>
    <w:p xmlns:wp14="http://schemas.microsoft.com/office/word/2010/wordml" w:rsidR="002F28B0" w:rsidP="62FC54C1" w:rsidRDefault="00052D64" w14:paraId="5B762D77" wp14:textId="79186EED">
      <w:pPr>
        <w:pStyle w:val="Normal"/>
        <w:spacing w:before="10"/>
        <w:ind w:left="-20" w:right="-20"/>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62FC54C1" w:rsidR="00052D64">
        <w:rPr>
          <w:rFonts w:ascii="Trebuchet MS" w:hAnsi="Trebuchet MS" w:eastAsia="Trebuchet MS" w:cs="Trebuchet MS"/>
          <w:b w:val="1"/>
          <w:bCs w:val="1"/>
          <w:color w:val="000000" w:themeColor="text1" w:themeTint="FF" w:themeShade="FF"/>
        </w:rPr>
        <w:t xml:space="preserve">The head of </w:t>
      </w:r>
      <w:r w:rsidRPr="62FC54C1" w:rsidR="00052D64">
        <w:rPr>
          <w:rFonts w:ascii="Trebuchet MS" w:hAnsi="Trebuchet MS" w:eastAsia="Trebuchet MS" w:cs="Trebuchet MS"/>
          <w:b w:val="1"/>
          <w:bCs w:val="1"/>
          <w:color w:val="000000" w:themeColor="text1" w:themeTint="FF" w:themeShade="FF"/>
        </w:rPr>
        <w:t>centre</w:t>
      </w:r>
      <w:r w:rsidRPr="62FC54C1" w:rsidR="00052D64">
        <w:rPr>
          <w:rFonts w:ascii="Trebuchet MS" w:hAnsi="Trebuchet MS" w:eastAsia="Trebuchet MS" w:cs="Trebuchet MS"/>
          <w:b w:val="1"/>
          <w:bCs w:val="1"/>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 xml:space="preserve">is the individual who is accountable to the awarding bodies for ensuring that 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is always compliant with the published JCQ regulations and awarding body requirements to ensure the security and integrity of the examinations/assessments.</w:t>
      </w:r>
      <w:r w:rsidRPr="62FC54C1" w:rsidR="26C4C038">
        <w:rPr>
          <w:rFonts w:ascii="Trebuchet MS" w:hAnsi="Trebuchet MS" w:eastAsia="Trebuchet MS" w:cs="Trebuchet MS"/>
          <w:color w:val="000000" w:themeColor="text1" w:themeTint="FF" w:themeShade="FF"/>
        </w:rPr>
        <w:t xml:space="preserve"> </w:t>
      </w:r>
      <w:r w:rsidRPr="62FC54C1" w:rsidR="26C4C03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This individual must have the authority to deploy the necessary resources to ensure that the </w:t>
      </w:r>
      <w:r w:rsidRPr="62FC54C1" w:rsidR="26C4C03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centre</w:t>
      </w:r>
      <w:r w:rsidRPr="62FC54C1" w:rsidR="26C4C03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is always compliant in meeting those published JCQ regulations and awarding body requirements.</w:t>
      </w:r>
    </w:p>
    <w:p xmlns:wp14="http://schemas.microsoft.com/office/word/2010/wordml" w:rsidR="002F28B0" w:rsidP="62FC54C1" w:rsidRDefault="00052D64" w14:paraId="7D3F40FA" wp14:textId="376215C3">
      <w:pPr>
        <w:spacing w:before="10"/>
        <w:ind w:left="-20" w:right="-20"/>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62FC54C1" w:rsidR="26C4C03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Heads of </w:t>
      </w:r>
      <w:r w:rsidRPr="62FC54C1" w:rsidR="26C4C03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centre</w:t>
      </w:r>
      <w:r w:rsidRPr="62FC54C1" w:rsidR="26C4C03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must ensure that senior leadership teams and exam office personnel </w:t>
      </w:r>
      <w:r w:rsidRPr="62FC54C1" w:rsidR="26C4C03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familiarise</w:t>
      </w:r>
      <w:r w:rsidRPr="62FC54C1" w:rsidR="26C4C03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themselves with the entire contents of </w:t>
      </w:r>
      <w:r w:rsidRPr="62FC54C1" w:rsidR="26C4C03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JCQ</w:t>
      </w:r>
      <w:r w:rsidRPr="62FC54C1" w:rsidR="26C4C03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General Regulations for Approved </w:t>
      </w:r>
      <w:r w:rsidRPr="62FC54C1" w:rsidR="26C4C03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Centres</w:t>
      </w:r>
      <w:r w:rsidRPr="62FC54C1" w:rsidR="26C4C03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booklet. </w:t>
      </w:r>
      <w:r w:rsidRPr="62FC54C1" w:rsidR="26C4C03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In particular, heads</w:t>
      </w:r>
      <w:r w:rsidRPr="62FC54C1" w:rsidR="26C4C03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of </w:t>
      </w:r>
      <w:r w:rsidRPr="62FC54C1" w:rsidR="26C4C03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centre</w:t>
      </w:r>
      <w:r w:rsidRPr="62FC54C1" w:rsidR="26C4C03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must </w:t>
      </w:r>
      <w:r w:rsidRPr="62FC54C1" w:rsidR="26C4C03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familiarise</w:t>
      </w:r>
      <w:r w:rsidRPr="62FC54C1" w:rsidR="26C4C03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themselves with sections 5.1, 5.3 and 5.4.</w:t>
      </w:r>
    </w:p>
    <w:p xmlns:wp14="http://schemas.microsoft.com/office/word/2010/wordml" w:rsidR="002F28B0" w:rsidP="62FC54C1" w:rsidRDefault="00052D64" w14:paraId="3D676143" wp14:textId="75546402">
      <w:pPr>
        <w:spacing w:before="10"/>
        <w:ind w:left="-20" w:right="-20"/>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62FC54C1" w:rsidR="26C4C03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Heads of </w:t>
      </w:r>
      <w:r w:rsidRPr="62FC54C1" w:rsidR="26C4C03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centre</w:t>
      </w:r>
      <w:r w:rsidRPr="62FC54C1" w:rsidR="26C4C03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must ensure that relevant members of staff respond promptly to requests for information from awarding bodies relating to the administration and conducting of examinations/assessments. (GR, section 1)</w:t>
      </w:r>
    </w:p>
    <w:p xmlns:wp14="http://schemas.microsoft.com/office/word/2010/wordml" w:rsidR="002F28B0" w:rsidP="62FC54C1" w:rsidRDefault="00052D64" w14:paraId="26D76AB6" wp14:textId="748B3C0A">
      <w:pPr>
        <w:pStyle w:val="Normal"/>
        <w:pBdr>
          <w:top w:val="nil" w:color="000000" w:sz="0" w:space="0"/>
          <w:left w:val="nil" w:color="000000" w:sz="0" w:space="0"/>
          <w:bottom w:val="nil" w:color="000000" w:sz="0" w:space="0"/>
          <w:right w:val="nil" w:color="000000" w:sz="0" w:space="0"/>
          <w:between w:val="nil" w:color="000000" w:sz="0" w:space="0"/>
        </w:pBdr>
        <w:spacing w:before="10"/>
        <w:ind w:hanging="10"/>
        <w:rPr>
          <w:rFonts w:ascii="Trebuchet MS" w:hAnsi="Trebuchet MS" w:eastAsia="Trebuchet MS" w:cs="Trebuchet MS"/>
          <w:color w:val="000000"/>
        </w:rPr>
      </w:pPr>
    </w:p>
    <w:p xmlns:wp14="http://schemas.microsoft.com/office/word/2010/wordml" w:rsidR="002F28B0" w:rsidP="62FC54C1" w:rsidRDefault="00052D64" w14:paraId="41598EE2" wp14:textId="166B6D9F">
      <w:pPr>
        <w:pStyle w:val="Normal"/>
        <w:pBdr>
          <w:top w:val="nil" w:color="000000" w:sz="0" w:space="0"/>
          <w:left w:val="nil" w:color="000000" w:sz="0" w:space="0"/>
          <w:bottom w:val="nil" w:color="000000" w:sz="0" w:space="0"/>
          <w:right w:val="nil" w:color="000000" w:sz="0" w:space="0"/>
          <w:between w:val="nil" w:color="000000" w:sz="0" w:space="0"/>
        </w:pBdr>
        <w:spacing w:before="10"/>
        <w:ind w:hanging="10"/>
        <w:rPr>
          <w:rFonts w:ascii="Trebuchet MS" w:hAnsi="Trebuchet MS" w:eastAsia="Trebuchet MS" w:cs="Trebuchet MS"/>
          <w:color w:val="000000"/>
        </w:rPr>
      </w:pPr>
      <w:r w:rsidRPr="62FC54C1" w:rsidR="00052D64">
        <w:rPr>
          <w:rFonts w:ascii="Trebuchet MS" w:hAnsi="Trebuchet MS" w:eastAsia="Trebuchet MS" w:cs="Trebuchet MS"/>
          <w:b w:val="1"/>
          <w:bCs w:val="1"/>
          <w:color w:val="000000" w:themeColor="text1" w:themeTint="FF" w:themeShade="FF"/>
        </w:rPr>
        <w:t xml:space="preserve">The examinations officer </w:t>
      </w:r>
      <w:r w:rsidRPr="62FC54C1" w:rsidR="00052D64">
        <w:rPr>
          <w:rFonts w:ascii="Trebuchet MS" w:hAnsi="Trebuchet MS" w:eastAsia="Trebuchet MS" w:cs="Trebuchet MS"/>
          <w:color w:val="000000" w:themeColor="text1" w:themeTint="FF" w:themeShade="FF"/>
        </w:rPr>
        <w:t xml:space="preserve">is the person appointed by the head of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to act </w:t>
      </w:r>
      <w:r w:rsidRPr="62FC54C1" w:rsidR="00052D64">
        <w:rPr>
          <w:rFonts w:ascii="Trebuchet MS" w:hAnsi="Trebuchet MS" w:eastAsia="Trebuchet MS" w:cs="Trebuchet MS"/>
          <w:color w:val="000000" w:themeColor="text1" w:themeTint="FF" w:themeShade="FF"/>
        </w:rPr>
        <w:t>on  behalf</w:t>
      </w:r>
      <w:r w:rsidRPr="62FC54C1" w:rsidR="00052D64">
        <w:rPr>
          <w:rFonts w:ascii="Trebuchet MS" w:hAnsi="Trebuchet MS" w:eastAsia="Trebuchet MS" w:cs="Trebuchet MS"/>
          <w:color w:val="000000" w:themeColor="text1" w:themeTint="FF" w:themeShade="FF"/>
        </w:rPr>
        <w:t xml:space="preserve"> of, </w:t>
      </w:r>
      <w:r w:rsidRPr="62FC54C1" w:rsidR="00052D64">
        <w:rPr>
          <w:rFonts w:ascii="Trebuchet MS" w:hAnsi="Trebuchet MS" w:eastAsia="Trebuchet MS" w:cs="Trebuchet MS"/>
          <w:color w:val="000000" w:themeColor="text1" w:themeTint="FF" w:themeShade="FF"/>
        </w:rPr>
        <w:t>and  be</w:t>
      </w:r>
      <w:r w:rsidRPr="62FC54C1" w:rsidR="00052D64">
        <w:rPr>
          <w:rFonts w:ascii="Trebuchet MS" w:hAnsi="Trebuchet MS" w:eastAsia="Trebuchet MS" w:cs="Trebuchet MS"/>
          <w:color w:val="000000" w:themeColor="text1" w:themeTint="FF" w:themeShade="FF"/>
        </w:rPr>
        <w:t xml:space="preserve"> the main point of contact for, 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in matters relating to the general administration of awarding body examinations and assessments.</w:t>
      </w:r>
    </w:p>
    <w:p xmlns:wp14="http://schemas.microsoft.com/office/word/2010/wordml" w:rsidR="002F28B0" w:rsidP="62FC54C1" w:rsidRDefault="002F28B0" w14:paraId="144A5D23" wp14:textId="77777777">
      <w:pPr>
        <w:pBdr>
          <w:top w:val="nil" w:color="000000" w:sz="0" w:space="0"/>
          <w:left w:val="nil" w:color="000000" w:sz="0" w:space="0"/>
          <w:bottom w:val="nil" w:color="000000" w:sz="0" w:space="0"/>
          <w:right w:val="nil" w:color="000000" w:sz="0" w:space="0"/>
          <w:between w:val="nil" w:color="000000" w:sz="0" w:space="0"/>
        </w:pBdr>
        <w:spacing w:before="10"/>
        <w:ind w:right="307" w:hanging="10"/>
        <w:rPr>
          <w:rFonts w:ascii="Trebuchet MS" w:hAnsi="Trebuchet MS" w:eastAsia="Trebuchet MS" w:cs="Trebuchet MS"/>
          <w:color w:val="000000"/>
        </w:rPr>
      </w:pPr>
    </w:p>
    <w:p xmlns:wp14="http://schemas.microsoft.com/office/word/2010/wordml" w:rsidR="002F28B0" w:rsidP="62FC54C1" w:rsidRDefault="00052D64" w14:paraId="59CFFAE7" wp14:textId="43FCC533">
      <w:pPr>
        <w:spacing w:before="10"/>
        <w:ind w:right="307" w:hanging="10"/>
        <w:rPr>
          <w:rFonts w:ascii="Trebuchet MS" w:hAnsi="Trebuchet MS" w:eastAsia="Trebuchet MS" w:cs="Trebuchet MS"/>
        </w:rPr>
      </w:pPr>
      <w:r w:rsidRPr="62FC54C1" w:rsidR="00052D64">
        <w:rPr>
          <w:rFonts w:ascii="Trebuchet MS" w:hAnsi="Trebuchet MS" w:eastAsia="Trebuchet MS" w:cs="Trebuchet MS"/>
          <w:b w:val="1"/>
          <w:bCs w:val="1"/>
        </w:rPr>
        <w:t>The head</w:t>
      </w:r>
      <w:r w:rsidRPr="62FC54C1" w:rsidR="378BBF17">
        <w:rPr>
          <w:rFonts w:ascii="Trebuchet MS" w:hAnsi="Trebuchet MS" w:eastAsia="Trebuchet MS" w:cs="Trebuchet MS"/>
          <w:b w:val="1"/>
          <w:bCs w:val="1"/>
        </w:rPr>
        <w:t>teacher (the head of</w:t>
      </w:r>
      <w:r w:rsidRPr="62FC54C1" w:rsidR="378BBF17">
        <w:rPr>
          <w:rFonts w:ascii="Trebuchet MS" w:hAnsi="Trebuchet MS" w:eastAsia="Trebuchet MS" w:cs="Trebuchet MS"/>
          <w:b w:val="1"/>
          <w:bCs w:val="1"/>
        </w:rPr>
        <w:t xml:space="preserve"> </w:t>
      </w:r>
      <w:r w:rsidRPr="62FC54C1" w:rsidR="378BBF17">
        <w:rPr>
          <w:rFonts w:ascii="Trebuchet MS" w:hAnsi="Trebuchet MS" w:eastAsia="Trebuchet MS" w:cs="Trebuchet MS"/>
          <w:b w:val="1"/>
          <w:bCs w:val="1"/>
        </w:rPr>
        <w:t>centr</w:t>
      </w:r>
      <w:r w:rsidRPr="62FC54C1" w:rsidR="378BBF17">
        <w:rPr>
          <w:rFonts w:ascii="Trebuchet MS" w:hAnsi="Trebuchet MS" w:eastAsia="Trebuchet MS" w:cs="Trebuchet MS"/>
          <w:b w:val="1"/>
          <w:bCs w:val="1"/>
        </w:rPr>
        <w:t>e</w:t>
      </w:r>
      <w:r w:rsidRPr="62FC54C1" w:rsidR="378BBF17">
        <w:rPr>
          <w:rFonts w:ascii="Trebuchet MS" w:hAnsi="Trebuchet MS" w:eastAsia="Trebuchet MS" w:cs="Trebuchet MS"/>
          <w:b w:val="1"/>
          <w:bCs w:val="1"/>
        </w:rPr>
        <w:t>)</w:t>
      </w:r>
      <w:r w:rsidRPr="62FC54C1" w:rsidR="00052D64">
        <w:rPr>
          <w:rFonts w:ascii="Trebuchet MS" w:hAnsi="Trebuchet MS" w:eastAsia="Trebuchet MS" w:cs="Trebuchet MS"/>
          <w:b w:val="1"/>
          <w:bCs w:val="1"/>
        </w:rPr>
        <w:t xml:space="preserve"> </w:t>
      </w:r>
      <w:r w:rsidRPr="62FC54C1" w:rsidR="00052D64">
        <w:rPr>
          <w:rFonts w:ascii="Trebuchet MS" w:hAnsi="Trebuchet MS" w:eastAsia="Trebuchet MS" w:cs="Trebuchet MS"/>
          <w:b w:val="1"/>
          <w:bCs w:val="1"/>
        </w:rPr>
        <w:t xml:space="preserve"> may not appoint themselves as the examinations officer</w:t>
      </w:r>
      <w:r w:rsidRPr="62FC54C1" w:rsidR="00052D64">
        <w:rPr>
          <w:rFonts w:ascii="Trebuchet MS" w:hAnsi="Trebuchet MS" w:eastAsia="Trebuchet MS" w:cs="Trebuchet MS"/>
          <w:b w:val="1"/>
          <w:bCs w:val="1"/>
        </w:rPr>
        <w:t xml:space="preserve">. </w:t>
      </w:r>
      <w:r w:rsidRPr="62FC54C1" w:rsidR="00052D64">
        <w:rPr>
          <w:rFonts w:ascii="Trebuchet MS" w:hAnsi="Trebuchet MS" w:eastAsia="Trebuchet MS" w:cs="Trebuchet MS"/>
        </w:rPr>
        <w:t>A he</w:t>
      </w:r>
      <w:r w:rsidRPr="62FC54C1" w:rsidR="00052D64">
        <w:rPr>
          <w:rFonts w:ascii="Trebuchet MS" w:hAnsi="Trebuchet MS" w:eastAsia="Trebuchet MS" w:cs="Trebuchet MS"/>
        </w:rPr>
        <w:t xml:space="preserve">ad of </w:t>
      </w:r>
      <w:r w:rsidRPr="62FC54C1" w:rsidR="00052D64">
        <w:rPr>
          <w:rFonts w:ascii="Trebuchet MS" w:hAnsi="Trebuchet MS" w:eastAsia="Trebuchet MS" w:cs="Trebuchet MS"/>
        </w:rPr>
        <w:t>ce</w:t>
      </w:r>
      <w:r w:rsidRPr="62FC54C1" w:rsidR="00052D64">
        <w:rPr>
          <w:rFonts w:ascii="Trebuchet MS" w:hAnsi="Trebuchet MS" w:eastAsia="Trebuchet MS" w:cs="Trebuchet MS"/>
        </w:rPr>
        <w:t>ntre</w:t>
      </w:r>
      <w:r w:rsidRPr="62FC54C1" w:rsidR="00052D64">
        <w:rPr>
          <w:rFonts w:ascii="Trebuchet MS" w:hAnsi="Trebuchet MS" w:eastAsia="Trebuchet MS" w:cs="Trebuchet MS"/>
        </w:rPr>
        <w:t xml:space="preserve"> and an </w:t>
      </w:r>
      <w:r w:rsidRPr="62FC54C1" w:rsidR="00052D64">
        <w:rPr>
          <w:rFonts w:ascii="Trebuchet MS" w:hAnsi="Trebuchet MS" w:eastAsia="Trebuchet MS" w:cs="Trebuchet MS"/>
        </w:rPr>
        <w:t>examinations</w:t>
      </w:r>
      <w:r w:rsidRPr="62FC54C1" w:rsidR="00052D64">
        <w:rPr>
          <w:rFonts w:ascii="Trebuchet MS" w:hAnsi="Trebuchet MS" w:eastAsia="Trebuchet MS" w:cs="Trebuchet MS"/>
        </w:rPr>
        <w:t xml:space="preserve"> officer are two distinct and separate roles. </w:t>
      </w:r>
      <w:hyperlink r:id="R0f1cee17b5ed4a2b">
        <w:r w:rsidRPr="62FC54C1" w:rsidR="00052D64">
          <w:rPr>
            <w:rFonts w:ascii="Trebuchet MS" w:hAnsi="Trebuchet MS" w:eastAsia="Trebuchet MS" w:cs="Trebuchet MS"/>
          </w:rPr>
          <w:t>(</w:t>
        </w:r>
      </w:hyperlink>
      <w:hyperlink r:id="Rcb21702580f94d7f">
        <w:r w:rsidRPr="62FC54C1" w:rsidR="00052D64">
          <w:rPr>
            <w:rFonts w:ascii="Trebuchet MS" w:hAnsi="Trebuchet MS" w:eastAsia="Trebuchet MS" w:cs="Trebuchet MS"/>
            <w:u w:val="single"/>
          </w:rPr>
          <w:t xml:space="preserve">GR </w:t>
        </w:r>
      </w:hyperlink>
      <w:r w:rsidRPr="62FC54C1" w:rsidR="00052D64">
        <w:rPr>
          <w:rFonts w:ascii="Trebuchet MS" w:hAnsi="Trebuchet MS" w:eastAsia="Trebuchet MS" w:cs="Trebuchet MS"/>
        </w:rPr>
        <w:t>2).</w:t>
      </w:r>
    </w:p>
    <w:p xmlns:wp14="http://schemas.microsoft.com/office/word/2010/wordml" w:rsidR="002F28B0" w:rsidP="62FC54C1" w:rsidRDefault="002F28B0" w14:paraId="738610EB" wp14:textId="77777777">
      <w:pPr>
        <w:pStyle w:val="Heading2"/>
        <w:spacing w:before="10"/>
        <w:ind w:left="0"/>
        <w:rPr>
          <w:rFonts w:ascii="Trebuchet MS" w:hAnsi="Trebuchet MS" w:eastAsia="Trebuchet MS" w:cs="Trebuchet MS"/>
          <w:b w:val="0"/>
          <w:bCs w:val="0"/>
          <w:color w:val="000000"/>
          <w:sz w:val="22"/>
          <w:szCs w:val="22"/>
        </w:rPr>
      </w:pPr>
    </w:p>
    <w:p xmlns:wp14="http://schemas.microsoft.com/office/word/2010/wordml" w:rsidR="002F28B0" w:rsidP="62FC54C1" w:rsidRDefault="00052D64" w14:paraId="58B3D054" wp14:textId="77777777">
      <w:pPr>
        <w:pStyle w:val="Heading2"/>
        <w:spacing w:before="10"/>
        <w:ind w:left="0"/>
        <w:rPr>
          <w:rFonts w:ascii="Trebuchet MS" w:hAnsi="Trebuchet MS" w:eastAsia="Trebuchet MS" w:cs="Trebuchet MS"/>
          <w:color w:val="00B050"/>
          <w:sz w:val="22"/>
          <w:szCs w:val="22"/>
        </w:rPr>
      </w:pPr>
      <w:r w:rsidRPr="62FC54C1" w:rsidR="00052D64">
        <w:rPr>
          <w:rFonts w:ascii="Trebuchet MS" w:hAnsi="Trebuchet MS" w:eastAsia="Trebuchet MS" w:cs="Trebuchet MS"/>
          <w:color w:val="00B050"/>
          <w:sz w:val="22"/>
          <w:szCs w:val="22"/>
        </w:rPr>
        <w:t>Head of Centre Responsibilities</w:t>
      </w:r>
    </w:p>
    <w:p xmlns:wp14="http://schemas.microsoft.com/office/word/2010/wordml" w:rsidR="002F28B0" w:rsidP="62FC54C1" w:rsidRDefault="002F28B0" w14:paraId="637805D2" wp14:textId="77777777">
      <w:pPr>
        <w:spacing w:before="10"/>
        <w:ind w:right="152"/>
        <w:rPr>
          <w:rFonts w:ascii="Trebuchet MS" w:hAnsi="Trebuchet MS" w:eastAsia="Trebuchet MS" w:cs="Trebuchet MS"/>
          <w:b w:val="1"/>
          <w:bCs w:val="1"/>
          <w:color w:val="00B050"/>
        </w:rPr>
      </w:pPr>
    </w:p>
    <w:p w:rsidR="00052D64" w:rsidP="62FC54C1" w:rsidRDefault="00052D64" w14:paraId="10092F88" w14:textId="2F4FF00E">
      <w:pPr>
        <w:spacing w:before="10"/>
        <w:ind w:right="152"/>
        <w:rPr>
          <w:rFonts w:ascii="Trebuchet MS" w:hAnsi="Trebuchet MS" w:eastAsia="Trebuchet MS" w:cs="Trebuchet MS"/>
          <w:i w:val="1"/>
          <w:iCs w:val="1"/>
        </w:rPr>
      </w:pPr>
      <w:r w:rsidRPr="62FC54C1" w:rsidR="00052D64">
        <w:rPr>
          <w:rFonts w:ascii="Trebuchet MS" w:hAnsi="Trebuchet MS" w:eastAsia="Trebuchet MS" w:cs="Trebuchet MS"/>
        </w:rPr>
        <w:t xml:space="preserve">The </w:t>
      </w:r>
      <w:r w:rsidRPr="62FC54C1" w:rsidR="00052D64">
        <w:rPr>
          <w:rFonts w:ascii="Trebuchet MS" w:hAnsi="Trebuchet MS" w:eastAsia="Trebuchet MS" w:cs="Trebuchet MS"/>
          <w:b w:val="1"/>
          <w:bCs w:val="1"/>
        </w:rPr>
        <w:t xml:space="preserve">head of </w:t>
      </w:r>
      <w:r w:rsidRPr="62FC54C1" w:rsidR="00052D64">
        <w:rPr>
          <w:rFonts w:ascii="Trebuchet MS" w:hAnsi="Trebuchet MS" w:eastAsia="Trebuchet MS" w:cs="Trebuchet MS"/>
          <w:b w:val="1"/>
          <w:bCs w:val="1"/>
        </w:rPr>
        <w:t>centre</w:t>
      </w:r>
      <w:r w:rsidRPr="62FC54C1" w:rsidR="00052D64">
        <w:rPr>
          <w:rFonts w:ascii="Trebuchet MS" w:hAnsi="Trebuchet MS" w:eastAsia="Trebuchet MS" w:cs="Trebuchet MS"/>
          <w:b w:val="1"/>
          <w:bCs w:val="1"/>
        </w:rPr>
        <w:t xml:space="preserve"> </w:t>
      </w:r>
      <w:r w:rsidRPr="62FC54C1" w:rsidR="00052D64">
        <w:rPr>
          <w:rFonts w:ascii="Trebuchet MS" w:hAnsi="Trebuchet MS" w:eastAsia="Trebuchet MS" w:cs="Trebuchet MS"/>
        </w:rPr>
        <w:t xml:space="preserve">is the individual who is accountable to the awarding bodies for ensuring that the </w:t>
      </w:r>
      <w:r w:rsidRPr="62FC54C1" w:rsidR="00052D64">
        <w:rPr>
          <w:rFonts w:ascii="Trebuchet MS" w:hAnsi="Trebuchet MS" w:eastAsia="Trebuchet MS" w:cs="Trebuchet MS"/>
        </w:rPr>
        <w:t>centre</w:t>
      </w:r>
      <w:r w:rsidRPr="62FC54C1" w:rsidR="00052D64">
        <w:rPr>
          <w:rFonts w:ascii="Trebuchet MS" w:hAnsi="Trebuchet MS" w:eastAsia="Trebuchet MS" w:cs="Trebuchet MS"/>
        </w:rPr>
        <w:t xml:space="preserve"> is always compliant with the published JCQ regulations and awarding body requirements to ensure the security and integrity of the examinations/assessments. </w:t>
      </w:r>
      <w:r w:rsidRPr="62FC54C1" w:rsidR="00052D64">
        <w:rPr>
          <w:rFonts w:ascii="Trebuchet MS" w:hAnsi="Trebuchet MS" w:eastAsia="Trebuchet MS" w:cs="Trebuchet MS"/>
          <w:b w:val="1"/>
          <w:bCs w:val="1"/>
        </w:rPr>
        <w:t xml:space="preserve">It is the responsibility of the head of </w:t>
      </w:r>
      <w:r w:rsidRPr="62FC54C1" w:rsidR="00052D64">
        <w:rPr>
          <w:rFonts w:ascii="Trebuchet MS" w:hAnsi="Trebuchet MS" w:eastAsia="Trebuchet MS" w:cs="Trebuchet MS"/>
          <w:b w:val="1"/>
          <w:bCs w:val="1"/>
        </w:rPr>
        <w:t>centre</w:t>
      </w:r>
      <w:r w:rsidRPr="62FC54C1" w:rsidR="00052D64">
        <w:rPr>
          <w:rFonts w:ascii="Trebuchet MS" w:hAnsi="Trebuchet MS" w:eastAsia="Trebuchet MS" w:cs="Trebuchet MS"/>
          <w:b w:val="1"/>
          <w:bCs w:val="1"/>
        </w:rPr>
        <w:t xml:space="preserve"> to ensure that all staff </w:t>
      </w:r>
      <w:r w:rsidRPr="62FC54C1" w:rsidR="00052D64">
        <w:rPr>
          <w:rFonts w:ascii="Trebuchet MS" w:hAnsi="Trebuchet MS" w:eastAsia="Trebuchet MS" w:cs="Trebuchet MS"/>
          <w:b w:val="1"/>
          <w:bCs w:val="1"/>
        </w:rPr>
        <w:t>comply with</w:t>
      </w:r>
      <w:r w:rsidRPr="62FC54C1" w:rsidR="00052D64">
        <w:rPr>
          <w:rFonts w:ascii="Trebuchet MS" w:hAnsi="Trebuchet MS" w:eastAsia="Trebuchet MS" w:cs="Trebuchet MS"/>
          <w:b w:val="1"/>
          <w:bCs w:val="1"/>
        </w:rPr>
        <w:t xml:space="preserve"> the instructions in </w:t>
      </w:r>
      <w:r w:rsidRPr="62FC54C1" w:rsidR="0E18E1A4">
        <w:rPr>
          <w:rFonts w:ascii="Trebuchet MS" w:hAnsi="Trebuchet MS" w:eastAsia="Trebuchet MS" w:cs="Trebuchet MS"/>
          <w:b w:val="1"/>
          <w:bCs w:val="1"/>
        </w:rPr>
        <w:t xml:space="preserve">the </w:t>
      </w:r>
      <w:r w:rsidRPr="62FC54C1" w:rsidR="0E18E1A4">
        <w:rPr>
          <w:rFonts w:ascii="Trebuchet MS" w:hAnsi="Trebuchet MS" w:eastAsia="Trebuchet MS" w:cs="Trebuchet MS"/>
          <w:b w:val="0"/>
          <w:bCs w:val="0"/>
          <w:i w:val="1"/>
          <w:iCs w:val="1"/>
        </w:rPr>
        <w:t>(Instructions for conducting examinations)</w:t>
      </w:r>
      <w:r w:rsidRPr="62FC54C1" w:rsidR="00052D64">
        <w:rPr>
          <w:rFonts w:ascii="Trebuchet MS" w:hAnsi="Trebuchet MS" w:eastAsia="Trebuchet MS" w:cs="Trebuchet MS"/>
          <w:b w:val="1"/>
          <w:bCs w:val="1"/>
        </w:rPr>
        <w:t xml:space="preserve"> booklet</w:t>
      </w:r>
      <w:r w:rsidRPr="62FC54C1" w:rsidR="00052D64">
        <w:rPr>
          <w:rFonts w:ascii="Trebuchet MS" w:hAnsi="Trebuchet MS" w:eastAsia="Trebuchet MS" w:cs="Trebuchet MS"/>
        </w:rPr>
        <w:t xml:space="preserve">. Failure to do so may constitute malpractice as defined in the JCQ publication </w:t>
      </w:r>
    </w:p>
    <w:p w:rsidR="163479BF" w:rsidP="62FC54C1" w:rsidRDefault="163479BF" w14:paraId="2DFB36F7" w14:textId="2A595074">
      <w:pPr>
        <w:pStyle w:val="Normal"/>
        <w:spacing w:before="10"/>
        <w:ind w:right="152"/>
        <w:rPr>
          <w:rFonts w:ascii="Trebuchet MS" w:hAnsi="Trebuchet MS" w:eastAsia="Trebuchet MS" w:cs="Trebuchet MS"/>
          <w:noProof w:val="0"/>
          <w:sz w:val="22"/>
          <w:szCs w:val="22"/>
          <w:lang w:val="en-US"/>
        </w:rPr>
      </w:pPr>
      <w:r w:rsidRPr="62FC54C1" w:rsidR="163479BF">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Suspected Malpractice: Policies and Procedures, 1 September 2023 to 31 August 2024: </w:t>
      </w:r>
      <w:hyperlink r:id="R11072dcdca2d492e">
        <w:r w:rsidRPr="62FC54C1" w:rsidR="163479BF">
          <w:rPr>
            <w:rStyle w:val="Hyperlink"/>
            <w:rFonts w:ascii="Trebuchet MS" w:hAnsi="Trebuchet MS" w:eastAsia="Trebuchet MS" w:cs="Trebuchet MS"/>
            <w:b w:val="0"/>
            <w:bCs w:val="0"/>
            <w:i w:val="0"/>
            <w:iCs w:val="0"/>
            <w:caps w:val="0"/>
            <w:smallCaps w:val="0"/>
            <w:noProof w:val="0"/>
            <w:sz w:val="22"/>
            <w:szCs w:val="22"/>
            <w:lang w:val="en-US"/>
          </w:rPr>
          <w:t>https://www.jcq.org.uk/exams-office/malpractice</w:t>
        </w:r>
      </w:hyperlink>
      <w:r w:rsidRPr="62FC54C1" w:rsidR="163479BF">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(ICE Introduction)</w:t>
      </w:r>
    </w:p>
    <w:p xmlns:wp14="http://schemas.microsoft.com/office/word/2010/wordml" w:rsidR="002F28B0" w:rsidP="62FC54C1" w:rsidRDefault="002F28B0" w14:paraId="463F29E8" wp14:textId="77777777">
      <w:pPr>
        <w:spacing w:before="10"/>
        <w:rPr>
          <w:rFonts w:ascii="Trebuchet MS" w:hAnsi="Trebuchet MS" w:eastAsia="Trebuchet MS" w:cs="Trebuchet MS"/>
        </w:rPr>
      </w:pPr>
    </w:p>
    <w:p xmlns:wp14="http://schemas.microsoft.com/office/word/2010/wordml" w:rsidR="002F28B0" w:rsidP="62FC54C1" w:rsidRDefault="00052D64" w14:paraId="0387C949" wp14:textId="77777777">
      <w:pPr>
        <w:pStyle w:val="Heading4"/>
        <w:spacing w:before="10"/>
        <w:ind w:left="0"/>
        <w:rPr>
          <w:rFonts w:ascii="Trebuchet MS" w:hAnsi="Trebuchet MS" w:eastAsia="Trebuchet MS" w:cs="Trebuchet MS"/>
          <w:color w:val="00B050"/>
        </w:rPr>
      </w:pPr>
      <w:bookmarkStart w:name="_heading=h.3znysh7" w:id="5"/>
      <w:bookmarkEnd w:id="5"/>
      <w:r w:rsidRPr="62FC54C1" w:rsidR="00052D64">
        <w:rPr>
          <w:rFonts w:ascii="Trebuchet MS" w:hAnsi="Trebuchet MS" w:eastAsia="Trebuchet MS" w:cs="Trebuchet MS"/>
          <w:color w:val="00B050"/>
        </w:rPr>
        <w:t>Head of Centre</w:t>
      </w:r>
    </w:p>
    <w:p xmlns:wp14="http://schemas.microsoft.com/office/word/2010/wordml" w:rsidR="002F28B0" w:rsidP="62FC54C1" w:rsidRDefault="002F28B0" w14:paraId="3B7B4B86"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023151CE" wp14:textId="76BF4A68">
      <w:pPr>
        <w:numPr>
          <w:ilvl w:val="0"/>
          <w:numId w:val="26"/>
        </w:numPr>
        <w:pBdr>
          <w:top w:val="nil" w:color="000000" w:sz="0" w:space="0"/>
          <w:left w:val="nil" w:color="000000" w:sz="0" w:space="0"/>
          <w:bottom w:val="nil" w:color="000000" w:sz="0" w:space="0"/>
          <w:right w:val="nil" w:color="000000" w:sz="0" w:space="0"/>
          <w:between w:val="nil" w:color="000000" w:sz="0" w:space="0"/>
        </w:pBdr>
        <w:spacing w:before="10"/>
        <w:ind w:left="709"/>
        <w:rPr>
          <w:rFonts w:ascii="Trebuchet MS" w:hAnsi="Trebuchet MS" w:eastAsia="Trebuchet MS" w:cs="Trebuchet MS"/>
          <w:color w:val="000000"/>
        </w:rPr>
      </w:pPr>
      <w:r w:rsidRPr="62FC54C1" w:rsidR="702189D9">
        <w:rPr>
          <w:rFonts w:ascii="Trebuchet MS" w:hAnsi="Trebuchet MS" w:eastAsia="Trebuchet MS" w:cs="Trebuchet MS"/>
          <w:color w:val="000000" w:themeColor="text1" w:themeTint="FF" w:themeShade="FF"/>
        </w:rPr>
        <w:t xml:space="preserve">Understand the contents, refers to and directs relevant </w:t>
      </w:r>
      <w:r w:rsidRPr="62FC54C1" w:rsidR="702189D9">
        <w:rPr>
          <w:rFonts w:ascii="Trebuchet MS" w:hAnsi="Trebuchet MS" w:eastAsia="Trebuchet MS" w:cs="Trebuchet MS"/>
          <w:color w:val="000000" w:themeColor="text1" w:themeTint="FF" w:themeShade="FF"/>
        </w:rPr>
        <w:t>centre</w:t>
      </w:r>
      <w:r w:rsidRPr="62FC54C1" w:rsidR="702189D9">
        <w:rPr>
          <w:rFonts w:ascii="Trebuchet MS" w:hAnsi="Trebuchet MS" w:eastAsia="Trebuchet MS" w:cs="Trebuchet MS"/>
          <w:color w:val="000000" w:themeColor="text1" w:themeTint="FF" w:themeShade="FF"/>
        </w:rPr>
        <w:t xml:space="preserve"> staff to annually updated </w:t>
      </w:r>
      <w:r w:rsidRPr="62FC54C1" w:rsidR="3A4F7478">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JCQ publications including:</w:t>
      </w:r>
    </w:p>
    <w:p xmlns:wp14="http://schemas.microsoft.com/office/word/2010/wordml" w:rsidR="002F28B0" w:rsidP="62FC54C1" w:rsidRDefault="00052D64" w14:paraId="3980D63B" wp14:textId="77777777">
      <w:pPr>
        <w:numPr>
          <w:ilvl w:val="1"/>
          <w:numId w:val="27"/>
        </w:numPr>
        <w:pBdr>
          <w:top w:val="nil" w:color="000000" w:sz="0" w:space="0"/>
          <w:left w:val="nil" w:color="000000" w:sz="0" w:space="0"/>
          <w:bottom w:val="nil" w:color="000000" w:sz="0" w:space="0"/>
          <w:right w:val="nil" w:color="000000" w:sz="0" w:space="0"/>
          <w:between w:val="nil" w:color="000000" w:sz="0" w:space="0"/>
        </w:pBdr>
        <w:tabs>
          <w:tab w:val="left" w:pos="1826"/>
          <w:tab w:val="left" w:pos="1827"/>
        </w:tabs>
        <w:spacing w:before="10"/>
        <w:ind w:left="1134"/>
        <w:rPr>
          <w:rFonts w:ascii="Trebuchet MS" w:hAnsi="Trebuchet MS" w:eastAsia="Trebuchet MS" w:cs="Trebuchet MS"/>
          <w:color w:val="003399"/>
        </w:rPr>
      </w:pPr>
      <w:hyperlink r:id="R14f64e8b12ac47c6">
        <w:r w:rsidRPr="62FC54C1" w:rsidR="00052D64">
          <w:rPr>
            <w:rFonts w:ascii="Trebuchet MS" w:hAnsi="Trebuchet MS" w:eastAsia="Trebuchet MS" w:cs="Trebuchet MS"/>
            <w:color w:val="0000FF"/>
            <w:u w:val="single"/>
          </w:rPr>
          <w:t xml:space="preserve">General regulations for approved </w:t>
        </w:r>
        <w:r w:rsidRPr="62FC54C1" w:rsidR="00052D64">
          <w:rPr>
            <w:rFonts w:ascii="Trebuchet MS" w:hAnsi="Trebuchet MS" w:eastAsia="Trebuchet MS" w:cs="Trebuchet MS"/>
            <w:color w:val="0000FF"/>
            <w:u w:val="single"/>
          </w:rPr>
          <w:t>centres</w:t>
        </w:r>
      </w:hyperlink>
      <w:hyperlink r:id="R8a985a92aa9c4d19">
        <w:r w:rsidRPr="62FC54C1" w:rsidR="00052D64">
          <w:rPr>
            <w:rFonts w:ascii="Trebuchet MS" w:hAnsi="Trebuchet MS" w:eastAsia="Trebuchet MS" w:cs="Trebuchet MS"/>
            <w:color w:val="0000FF"/>
          </w:rPr>
          <w:t xml:space="preserve"> </w:t>
        </w:r>
      </w:hyperlink>
      <w:r w:rsidRPr="62FC54C1" w:rsidR="00052D64">
        <w:rPr>
          <w:rFonts w:ascii="Trebuchet MS" w:hAnsi="Trebuchet MS" w:eastAsia="Trebuchet MS" w:cs="Trebuchet MS"/>
          <w:color w:val="000000" w:themeColor="text1" w:themeTint="FF" w:themeShade="FF"/>
        </w:rPr>
        <w:t>(GR)</w:t>
      </w:r>
    </w:p>
    <w:p xmlns:wp14="http://schemas.microsoft.com/office/word/2010/wordml" w:rsidR="002F28B0" w:rsidP="62FC54C1" w:rsidRDefault="00052D64" w14:paraId="38C945F7" wp14:textId="77777777">
      <w:pPr>
        <w:numPr>
          <w:ilvl w:val="1"/>
          <w:numId w:val="27"/>
        </w:numPr>
        <w:pBdr>
          <w:top w:val="nil" w:color="000000" w:sz="0" w:space="0"/>
          <w:left w:val="nil" w:color="000000" w:sz="0" w:space="0"/>
          <w:bottom w:val="nil" w:color="000000" w:sz="0" w:space="0"/>
          <w:right w:val="nil" w:color="000000" w:sz="0" w:space="0"/>
          <w:between w:val="nil" w:color="000000" w:sz="0" w:space="0"/>
        </w:pBdr>
        <w:tabs>
          <w:tab w:val="left" w:pos="1826"/>
          <w:tab w:val="left" w:pos="1827"/>
        </w:tabs>
        <w:spacing w:before="10"/>
        <w:ind w:left="1134"/>
        <w:rPr>
          <w:rFonts w:ascii="Trebuchet MS" w:hAnsi="Trebuchet MS" w:eastAsia="Trebuchet MS" w:cs="Trebuchet MS"/>
          <w:color w:val="003399"/>
        </w:rPr>
      </w:pPr>
      <w:hyperlink r:id="R238f84181c1146fb">
        <w:r w:rsidRPr="62FC54C1" w:rsidR="00052D64">
          <w:rPr>
            <w:rFonts w:ascii="Trebuchet MS" w:hAnsi="Trebuchet MS" w:eastAsia="Trebuchet MS" w:cs="Trebuchet MS"/>
            <w:color w:val="0000FF"/>
            <w:u w:val="single"/>
          </w:rPr>
          <w:t>Instructions for conducting examinations</w:t>
        </w:r>
      </w:hyperlink>
      <w:hyperlink r:id="Rda1e38109daf4335">
        <w:r w:rsidRPr="62FC54C1" w:rsidR="00052D64">
          <w:rPr>
            <w:rFonts w:ascii="Trebuchet MS" w:hAnsi="Trebuchet MS" w:eastAsia="Trebuchet MS" w:cs="Trebuchet MS"/>
            <w:color w:val="0000FF"/>
          </w:rPr>
          <w:t xml:space="preserve"> </w:t>
        </w:r>
      </w:hyperlink>
      <w:r w:rsidRPr="62FC54C1" w:rsidR="00052D64">
        <w:rPr>
          <w:rFonts w:ascii="Trebuchet MS" w:hAnsi="Trebuchet MS" w:eastAsia="Trebuchet MS" w:cs="Trebuchet MS"/>
          <w:color w:val="000000" w:themeColor="text1" w:themeTint="FF" w:themeShade="FF"/>
        </w:rPr>
        <w:t>(ICE)</w:t>
      </w:r>
    </w:p>
    <w:p xmlns:wp14="http://schemas.microsoft.com/office/word/2010/wordml" w:rsidR="002F28B0" w:rsidP="62FC54C1" w:rsidRDefault="00052D64" w14:paraId="0C02F912" wp14:textId="77777777">
      <w:pPr>
        <w:numPr>
          <w:ilvl w:val="1"/>
          <w:numId w:val="27"/>
        </w:numPr>
        <w:pBdr>
          <w:top w:val="nil" w:color="000000" w:sz="0" w:space="0"/>
          <w:left w:val="nil" w:color="000000" w:sz="0" w:space="0"/>
          <w:bottom w:val="nil" w:color="000000" w:sz="0" w:space="0"/>
          <w:right w:val="nil" w:color="000000" w:sz="0" w:space="0"/>
          <w:between w:val="nil" w:color="000000" w:sz="0" w:space="0"/>
        </w:pBdr>
        <w:tabs>
          <w:tab w:val="left" w:pos="1826"/>
          <w:tab w:val="left" w:pos="1827"/>
        </w:tabs>
        <w:spacing w:before="10"/>
        <w:ind w:left="1134"/>
        <w:rPr>
          <w:rFonts w:ascii="Trebuchet MS" w:hAnsi="Trebuchet MS" w:eastAsia="Trebuchet MS" w:cs="Trebuchet MS"/>
          <w:color w:val="003399"/>
        </w:rPr>
      </w:pPr>
      <w:hyperlink r:id="Re183fecb36a74a2f">
        <w:r w:rsidRPr="62FC54C1" w:rsidR="00052D64">
          <w:rPr>
            <w:rFonts w:ascii="Trebuchet MS" w:hAnsi="Trebuchet MS" w:eastAsia="Trebuchet MS" w:cs="Trebuchet MS"/>
            <w:color w:val="0000FF"/>
            <w:u w:val="single"/>
          </w:rPr>
          <w:t>Access Arrangements and Reasonable Adjustments</w:t>
        </w:r>
      </w:hyperlink>
      <w:hyperlink r:id="R150a4465359f41db">
        <w:r w:rsidRPr="62FC54C1" w:rsidR="00052D64">
          <w:rPr>
            <w:rFonts w:ascii="Trebuchet MS" w:hAnsi="Trebuchet MS" w:eastAsia="Trebuchet MS" w:cs="Trebuchet MS"/>
            <w:color w:val="0000FF"/>
          </w:rPr>
          <w:t xml:space="preserve"> </w:t>
        </w:r>
      </w:hyperlink>
      <w:r w:rsidRPr="62FC54C1" w:rsidR="00052D64">
        <w:rPr>
          <w:rFonts w:ascii="Trebuchet MS" w:hAnsi="Trebuchet MS" w:eastAsia="Trebuchet MS" w:cs="Trebuchet MS"/>
          <w:color w:val="000000" w:themeColor="text1" w:themeTint="FF" w:themeShade="FF"/>
        </w:rPr>
        <w:t>(AA)</w:t>
      </w:r>
    </w:p>
    <w:p xmlns:wp14="http://schemas.microsoft.com/office/word/2010/wordml" w:rsidR="002F28B0" w:rsidP="62FC54C1" w:rsidRDefault="00052D64" w14:paraId="2061DBB6" wp14:textId="77777777">
      <w:pPr>
        <w:numPr>
          <w:ilvl w:val="1"/>
          <w:numId w:val="27"/>
        </w:numPr>
        <w:pBdr>
          <w:top w:val="nil" w:color="000000" w:sz="0" w:space="0"/>
          <w:left w:val="nil" w:color="000000" w:sz="0" w:space="0"/>
          <w:bottom w:val="nil" w:color="000000" w:sz="0" w:space="0"/>
          <w:right w:val="nil" w:color="000000" w:sz="0" w:space="0"/>
          <w:between w:val="nil" w:color="000000" w:sz="0" w:space="0"/>
        </w:pBdr>
        <w:tabs>
          <w:tab w:val="left" w:pos="1826"/>
          <w:tab w:val="left" w:pos="1827"/>
        </w:tabs>
        <w:spacing w:before="10"/>
        <w:ind w:left="1134"/>
        <w:rPr>
          <w:rFonts w:ascii="Trebuchet MS" w:hAnsi="Trebuchet MS" w:eastAsia="Trebuchet MS" w:cs="Trebuchet MS"/>
          <w:color w:val="003399"/>
        </w:rPr>
      </w:pPr>
      <w:hyperlink r:id="R57a952f4c5314a8f">
        <w:r w:rsidRPr="62FC54C1" w:rsidR="00052D64">
          <w:rPr>
            <w:rFonts w:ascii="Trebuchet MS" w:hAnsi="Trebuchet MS" w:eastAsia="Trebuchet MS" w:cs="Trebuchet MS"/>
            <w:color w:val="0000FF"/>
            <w:u w:val="single"/>
          </w:rPr>
          <w:t xml:space="preserve">Suspected Malpractice – </w:t>
        </w:r>
      </w:hyperlink>
      <w:r w:rsidRPr="62FC54C1" w:rsidR="00052D64">
        <w:rPr>
          <w:rFonts w:ascii="Trebuchet MS" w:hAnsi="Trebuchet MS" w:eastAsia="Trebuchet MS" w:cs="Trebuchet MS"/>
          <w:color w:val="0000FF"/>
          <w:u w:val="single"/>
        </w:rPr>
        <w:t>Policies and Procedures</w:t>
      </w:r>
      <w:r w:rsidRPr="62FC54C1" w:rsidR="00052D64">
        <w:rPr>
          <w:rFonts w:ascii="Trebuchet MS" w:hAnsi="Trebuchet MS" w:eastAsia="Trebuchet MS" w:cs="Trebuchet MS"/>
          <w:color w:val="0000FF"/>
        </w:rPr>
        <w:t xml:space="preserve"> </w:t>
      </w:r>
      <w:r w:rsidRPr="62FC54C1" w:rsidR="00052D64">
        <w:rPr>
          <w:rFonts w:ascii="Trebuchet MS" w:hAnsi="Trebuchet MS" w:eastAsia="Trebuchet MS" w:cs="Trebuchet MS"/>
          <w:color w:val="000000" w:themeColor="text1" w:themeTint="FF" w:themeShade="FF"/>
        </w:rPr>
        <w:t>(SM)</w:t>
      </w:r>
    </w:p>
    <w:p xmlns:wp14="http://schemas.microsoft.com/office/word/2010/wordml" w:rsidR="002F28B0" w:rsidP="62FC54C1" w:rsidRDefault="00052D64" w14:paraId="4A96CA14" wp14:textId="77777777">
      <w:pPr>
        <w:numPr>
          <w:ilvl w:val="1"/>
          <w:numId w:val="27"/>
        </w:numPr>
        <w:pBdr>
          <w:top w:val="nil" w:color="000000" w:sz="0" w:space="0"/>
          <w:left w:val="nil" w:color="000000" w:sz="0" w:space="0"/>
          <w:bottom w:val="nil" w:color="000000" w:sz="0" w:space="0"/>
          <w:right w:val="nil" w:color="000000" w:sz="0" w:space="0"/>
          <w:between w:val="nil" w:color="000000" w:sz="0" w:space="0"/>
        </w:pBdr>
        <w:tabs>
          <w:tab w:val="left" w:pos="1826"/>
          <w:tab w:val="left" w:pos="1827"/>
        </w:tabs>
        <w:spacing w:before="10"/>
        <w:ind w:left="1134" w:right="428"/>
        <w:rPr>
          <w:rFonts w:ascii="Trebuchet MS" w:hAnsi="Trebuchet MS" w:eastAsia="Trebuchet MS" w:cs="Trebuchet MS"/>
          <w:color w:val="003399"/>
        </w:rPr>
      </w:pPr>
      <w:hyperlink r:id="Ra9d878f621704c61">
        <w:r w:rsidRPr="62FC54C1" w:rsidR="00052D64">
          <w:rPr>
            <w:rFonts w:ascii="Trebuchet MS" w:hAnsi="Trebuchet MS" w:eastAsia="Trebuchet MS" w:cs="Trebuchet MS"/>
            <w:color w:val="0000FF"/>
            <w:u w:val="single"/>
          </w:rPr>
          <w:t>Instructions for conducting non-examination assessments</w:t>
        </w:r>
      </w:hyperlink>
      <w:hyperlink r:id="Rd979bfa0bb944937">
        <w:r w:rsidRPr="62FC54C1" w:rsidR="00052D64">
          <w:rPr>
            <w:rFonts w:ascii="Trebuchet MS" w:hAnsi="Trebuchet MS" w:eastAsia="Trebuchet MS" w:cs="Trebuchet MS"/>
            <w:color w:val="0000FF"/>
          </w:rPr>
          <w:t xml:space="preserve"> </w:t>
        </w:r>
      </w:hyperlink>
      <w:r w:rsidRPr="62FC54C1" w:rsidR="00052D64">
        <w:rPr>
          <w:rFonts w:ascii="Trebuchet MS" w:hAnsi="Trebuchet MS" w:eastAsia="Trebuchet MS" w:cs="Trebuchet MS"/>
          <w:color w:val="000000" w:themeColor="text1" w:themeTint="FF" w:themeShade="FF"/>
        </w:rPr>
        <w:t>(NEA) (and the instructions for conducting coursework)</w:t>
      </w:r>
    </w:p>
    <w:p xmlns:wp14="http://schemas.microsoft.com/office/word/2010/wordml" w:rsidR="002F28B0" w:rsidP="62FC54C1" w:rsidRDefault="00052D64" w14:paraId="33F9D019" wp14:textId="77777777">
      <w:pPr>
        <w:numPr>
          <w:ilvl w:val="1"/>
          <w:numId w:val="27"/>
        </w:numPr>
        <w:pBdr>
          <w:top w:val="nil" w:color="000000" w:sz="0" w:space="0"/>
          <w:left w:val="nil" w:color="000000" w:sz="0" w:space="0"/>
          <w:bottom w:val="nil" w:color="000000" w:sz="0" w:space="0"/>
          <w:right w:val="nil" w:color="000000" w:sz="0" w:space="0"/>
          <w:between w:val="nil" w:color="000000" w:sz="0" w:space="0"/>
        </w:pBdr>
        <w:tabs>
          <w:tab w:val="left" w:pos="1826"/>
          <w:tab w:val="left" w:pos="1827"/>
        </w:tabs>
        <w:spacing w:before="10"/>
        <w:ind w:left="1134"/>
        <w:rPr>
          <w:rFonts w:ascii="Trebuchet MS" w:hAnsi="Trebuchet MS" w:eastAsia="Trebuchet MS" w:cs="Trebuchet MS"/>
          <w:color w:val="003399"/>
        </w:rPr>
      </w:pPr>
      <w:hyperlink r:id="R1698254d145545bc">
        <w:r w:rsidRPr="62FC54C1" w:rsidR="00052D64">
          <w:rPr>
            <w:rFonts w:ascii="Trebuchet MS" w:hAnsi="Trebuchet MS" w:eastAsia="Trebuchet MS" w:cs="Trebuchet MS"/>
            <w:color w:val="0000FF"/>
            <w:u w:val="single"/>
          </w:rPr>
          <w:t>A guide to the special consideration process</w:t>
        </w:r>
      </w:hyperlink>
      <w:hyperlink r:id="R6ad19aaf4d7f4e93">
        <w:r w:rsidRPr="62FC54C1" w:rsidR="00052D64">
          <w:rPr>
            <w:rFonts w:ascii="Trebuchet MS" w:hAnsi="Trebuchet MS" w:eastAsia="Trebuchet MS" w:cs="Trebuchet MS"/>
            <w:color w:val="0000FF"/>
          </w:rPr>
          <w:t xml:space="preserve"> </w:t>
        </w:r>
      </w:hyperlink>
      <w:r w:rsidRPr="62FC54C1" w:rsidR="00052D64">
        <w:rPr>
          <w:rFonts w:ascii="Trebuchet MS" w:hAnsi="Trebuchet MS" w:eastAsia="Trebuchet MS" w:cs="Trebuchet MS"/>
          <w:color w:val="000000" w:themeColor="text1" w:themeTint="FF" w:themeShade="FF"/>
        </w:rPr>
        <w:t>(SC).</w:t>
      </w:r>
    </w:p>
    <w:p xmlns:wp14="http://schemas.microsoft.com/office/word/2010/wordml" w:rsidR="002F28B0" w:rsidP="62FC54C1" w:rsidRDefault="002F28B0" w14:paraId="3A0FF5F2" wp14:textId="77777777">
      <w:pPr>
        <w:pBdr>
          <w:top w:val="nil" w:color="000000" w:sz="0" w:space="0"/>
          <w:left w:val="nil" w:color="000000" w:sz="0" w:space="0"/>
          <w:bottom w:val="nil" w:color="000000" w:sz="0" w:space="0"/>
          <w:right w:val="nil" w:color="000000" w:sz="0" w:space="0"/>
          <w:between w:val="nil" w:color="000000" w:sz="0" w:space="0"/>
        </w:pBdr>
        <w:spacing w:before="10"/>
        <w:ind w:left="851" w:hanging="284"/>
        <w:rPr>
          <w:rFonts w:ascii="Trebuchet MS" w:hAnsi="Trebuchet MS" w:eastAsia="Trebuchet MS" w:cs="Trebuchet MS"/>
          <w:color w:val="000000"/>
        </w:rPr>
      </w:pPr>
    </w:p>
    <w:p xmlns:wp14="http://schemas.microsoft.com/office/word/2010/wordml" w:rsidR="002F28B0" w:rsidP="62FC54C1" w:rsidRDefault="00052D64" w14:paraId="6E377299" wp14:textId="77777777">
      <w:pPr>
        <w:numPr>
          <w:ilvl w:val="0"/>
          <w:numId w:val="28"/>
        </w:num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has </w:t>
      </w:r>
      <w:r w:rsidRPr="62FC54C1" w:rsidR="00052D64">
        <w:rPr>
          <w:rFonts w:ascii="Trebuchet MS" w:hAnsi="Trebuchet MS" w:eastAsia="Trebuchet MS" w:cs="Trebuchet MS"/>
          <w:color w:val="000000" w:themeColor="text1" w:themeTint="FF" w:themeShade="FF"/>
        </w:rPr>
        <w:t>appropriate accommodation</w:t>
      </w:r>
      <w:r w:rsidRPr="62FC54C1" w:rsidR="00052D64">
        <w:rPr>
          <w:rFonts w:ascii="Trebuchet MS" w:hAnsi="Trebuchet MS" w:eastAsia="Trebuchet MS" w:cs="Trebuchet MS"/>
          <w:color w:val="000000" w:themeColor="text1" w:themeTint="FF" w:themeShade="FF"/>
        </w:rPr>
        <w:t xml:space="preserve"> to support the size of the cohorts being taught including </w:t>
      </w:r>
      <w:r w:rsidRPr="62FC54C1" w:rsidR="00052D64">
        <w:rPr>
          <w:rFonts w:ascii="Trebuchet MS" w:hAnsi="Trebuchet MS" w:eastAsia="Trebuchet MS" w:cs="Trebuchet MS"/>
          <w:color w:val="000000" w:themeColor="text1" w:themeTint="FF" w:themeShade="FF"/>
        </w:rPr>
        <w:t>appropriate accommodation</w:t>
      </w:r>
      <w:r w:rsidRPr="62FC54C1" w:rsidR="00052D64">
        <w:rPr>
          <w:rFonts w:ascii="Trebuchet MS" w:hAnsi="Trebuchet MS" w:eastAsia="Trebuchet MS" w:cs="Trebuchet MS"/>
          <w:color w:val="000000" w:themeColor="text1" w:themeTint="FF" w:themeShade="FF"/>
        </w:rPr>
        <w:t xml:space="preserve"> for candidates requiring access arrangements for exams and assessments</w:t>
      </w:r>
    </w:p>
    <w:p xmlns:wp14="http://schemas.microsoft.com/office/word/2010/wordml" w:rsidR="002F28B0" w:rsidP="62FC54C1" w:rsidRDefault="00052D64" w14:paraId="10949D75" wp14:textId="77777777">
      <w:pPr>
        <w:numPr>
          <w:ilvl w:val="0"/>
          <w:numId w:val="28"/>
        </w:numPr>
        <w:pBdr>
          <w:top w:val="nil" w:color="000000" w:sz="0" w:space="0"/>
          <w:left w:val="nil" w:color="000000" w:sz="0" w:space="0"/>
          <w:bottom w:val="nil" w:color="000000" w:sz="0" w:space="0"/>
          <w:right w:val="nil" w:color="000000" w:sz="0" w:space="0"/>
          <w:between w:val="nil" w:color="000000" w:sz="0" w:space="0"/>
        </w:pBdr>
        <w:tabs>
          <w:tab w:val="left" w:pos="1134"/>
        </w:tabs>
        <w:spacing w:before="10"/>
        <w:ind w:right="1495"/>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Where/if using a third party to deliver any part of a qualification (including its assessments) at 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w:t>
      </w:r>
    </w:p>
    <w:p xmlns:wp14="http://schemas.microsoft.com/office/word/2010/wordml" w:rsidR="002F28B0" w:rsidP="62FC54C1" w:rsidRDefault="00052D64" w14:paraId="06472201" wp14:textId="77777777">
      <w:pPr>
        <w:numPr>
          <w:ilvl w:val="1"/>
          <w:numId w:val="29"/>
        </w:numPr>
        <w:pBdr>
          <w:top w:val="nil" w:color="000000" w:sz="0" w:space="0"/>
          <w:left w:val="nil" w:color="000000" w:sz="0" w:space="0"/>
          <w:bottom w:val="nil" w:color="000000" w:sz="0" w:space="0"/>
          <w:right w:val="nil" w:color="000000" w:sz="0" w:space="0"/>
          <w:between w:val="nil" w:color="000000" w:sz="0" w:space="0"/>
        </w:pBdr>
        <w:spacing w:before="10"/>
        <w:ind w:left="1134" w:right="60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maintains oversight of, and responsibility for, the delivery of the qualification </w:t>
      </w:r>
      <w:r w:rsidRPr="62FC54C1" w:rsidR="00052D64">
        <w:rPr>
          <w:rFonts w:ascii="Trebuchet MS" w:hAnsi="Trebuchet MS" w:eastAsia="Trebuchet MS" w:cs="Trebuchet MS"/>
          <w:color w:val="000000" w:themeColor="text1" w:themeTint="FF" w:themeShade="FF"/>
        </w:rPr>
        <w:t>in accordance with</w:t>
      </w:r>
      <w:r w:rsidRPr="62FC54C1" w:rsidR="00052D64">
        <w:rPr>
          <w:rFonts w:ascii="Trebuchet MS" w:hAnsi="Trebuchet MS" w:eastAsia="Trebuchet MS" w:cs="Trebuchet MS"/>
          <w:color w:val="000000" w:themeColor="text1" w:themeTint="FF" w:themeShade="FF"/>
        </w:rPr>
        <w:t xml:space="preserve"> JCQ regulations and awarding body requirements</w:t>
      </w:r>
    </w:p>
    <w:p xmlns:wp14="http://schemas.microsoft.com/office/word/2010/wordml" w:rsidR="002F28B0" w:rsidP="62FC54C1" w:rsidRDefault="00052D64" w14:paraId="43D123B9" wp14:textId="77777777">
      <w:pPr>
        <w:numPr>
          <w:ilvl w:val="1"/>
          <w:numId w:val="29"/>
        </w:numPr>
        <w:pBdr>
          <w:top w:val="nil" w:color="000000" w:sz="0" w:space="0"/>
          <w:left w:val="nil" w:color="000000" w:sz="0" w:space="0"/>
          <w:bottom w:val="nil" w:color="000000" w:sz="0" w:space="0"/>
          <w:right w:val="nil" w:color="000000" w:sz="0" w:space="0"/>
          <w:between w:val="nil" w:color="000000" w:sz="0" w:space="0"/>
        </w:pBdr>
        <w:spacing w:before="10"/>
        <w:ind w:left="1134" w:right="60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has in place a written agreement with the third party to ensure there is a shared understanding of the arrangement and will manage the risk of failure by the third party to deliver the expected service</w:t>
      </w:r>
    </w:p>
    <w:p xmlns:wp14="http://schemas.microsoft.com/office/word/2010/wordml" w:rsidR="002F28B0" w:rsidP="62FC54C1" w:rsidRDefault="00052D64" w14:paraId="68259FC7" wp14:textId="77777777">
      <w:pPr>
        <w:numPr>
          <w:ilvl w:val="1"/>
          <w:numId w:val="29"/>
        </w:numPr>
        <w:pBdr>
          <w:top w:val="nil" w:color="000000" w:sz="0" w:space="0"/>
          <w:left w:val="nil" w:color="000000" w:sz="0" w:space="0"/>
          <w:bottom w:val="nil" w:color="000000" w:sz="0" w:space="0"/>
          <w:right w:val="nil" w:color="000000" w:sz="0" w:space="0"/>
          <w:between w:val="nil" w:color="000000" w:sz="0" w:space="0"/>
        </w:pBdr>
        <w:tabs>
          <w:tab w:val="left" w:pos="1826"/>
          <w:tab w:val="left" w:pos="1827"/>
        </w:tabs>
        <w:spacing w:before="10"/>
        <w:ind w:left="1134" w:right="162"/>
        <w:rPr>
          <w:rFonts w:ascii="Trebuchet MS" w:hAnsi="Trebuchet MS" w:eastAsia="Trebuchet MS" w:cs="Trebuchet MS"/>
          <w:color w:val="003399"/>
        </w:rPr>
      </w:pPr>
      <w:r w:rsidRPr="62FC54C1" w:rsidR="00052D64">
        <w:rPr>
          <w:rFonts w:ascii="Trebuchet MS" w:hAnsi="Trebuchet MS" w:eastAsia="Trebuchet MS" w:cs="Trebuchet MS"/>
          <w:color w:val="000000" w:themeColor="text1" w:themeTint="FF" w:themeShade="FF"/>
        </w:rPr>
        <w:t>ensures that a copy of the written agreement is available for inspection if requested by the awarding body.</w:t>
      </w:r>
    </w:p>
    <w:p xmlns:wp14="http://schemas.microsoft.com/office/word/2010/wordml" w:rsidR="002F28B0" w:rsidP="62FC54C1" w:rsidRDefault="002F28B0" w14:paraId="5630AD66" wp14:textId="77777777">
      <w:pPr>
        <w:pBdr>
          <w:top w:val="nil" w:color="000000" w:sz="0" w:space="0"/>
          <w:left w:val="nil" w:color="000000" w:sz="0" w:space="0"/>
          <w:bottom w:val="nil" w:color="000000" w:sz="0" w:space="0"/>
          <w:right w:val="nil" w:color="000000" w:sz="0" w:space="0"/>
          <w:between w:val="nil" w:color="000000" w:sz="0" w:space="0"/>
        </w:pBdr>
        <w:tabs>
          <w:tab w:val="left" w:pos="1826"/>
          <w:tab w:val="left" w:pos="1827"/>
        </w:tabs>
        <w:spacing w:before="10"/>
        <w:ind w:left="1418" w:right="162"/>
        <w:rPr>
          <w:rFonts w:ascii="Trebuchet MS" w:hAnsi="Trebuchet MS" w:eastAsia="Trebuchet MS" w:cs="Trebuchet MS"/>
          <w:color w:val="003399"/>
        </w:rPr>
      </w:pPr>
    </w:p>
    <w:p xmlns:wp14="http://schemas.microsoft.com/office/word/2010/wordml" w:rsidR="002F28B0" w:rsidP="62FC54C1" w:rsidRDefault="00052D64" w14:paraId="144E0D88" wp14:textId="5349AF25">
      <w:pPr>
        <w:numPr>
          <w:ilvl w:val="1"/>
          <w:numId w:val="41"/>
        </w:numPr>
        <w:pBdr>
          <w:top w:val="nil" w:color="000000" w:sz="0" w:space="0"/>
          <w:left w:val="nil" w:color="000000" w:sz="0" w:space="0"/>
          <w:bottom w:val="nil" w:color="000000" w:sz="0" w:space="0"/>
          <w:right w:val="nil" w:color="000000" w:sz="0" w:space="0"/>
          <w:between w:val="nil" w:color="000000" w:sz="0" w:space="0"/>
        </w:pBdr>
        <w:tabs>
          <w:tab w:val="left" w:pos="1800"/>
        </w:tabs>
        <w:spacing w:before="10"/>
        <w:ind w:left="851" w:right="4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that relevant members of staff respond promptly to actions raised by the JCQ Centre Inspection Service, understanding that failure to do so could result in </w:t>
      </w:r>
      <w:r w:rsidRPr="62FC54C1" w:rsidR="730D39FA">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penalties (see National Centre Number Register and other information requirements section)</w:t>
      </w:r>
      <w:r w:rsidRPr="62FC54C1" w:rsidR="730D39FA">
        <w:rPr>
          <w:rFonts w:ascii="Trebuchet MS" w:hAnsi="Trebuchet MS" w:eastAsia="Trebuchet MS" w:cs="Trebuchet MS"/>
          <w:noProof w:val="0"/>
          <w:sz w:val="22"/>
          <w:szCs w:val="22"/>
          <w:lang w:val="en-US"/>
        </w:rPr>
        <w:t xml:space="preserve"> </w:t>
      </w:r>
    </w:p>
    <w:p xmlns:wp14="http://schemas.microsoft.com/office/word/2010/wordml" w:rsidR="002F28B0" w:rsidP="62FC54C1" w:rsidRDefault="00052D64" w14:paraId="66B00B5F" wp14:textId="5CE28D73">
      <w:pPr>
        <w:numPr>
          <w:ilvl w:val="1"/>
          <w:numId w:val="41"/>
        </w:numPr>
        <w:pBdr>
          <w:top w:val="nil" w:color="000000" w:sz="0" w:space="0"/>
          <w:left w:val="nil" w:color="000000" w:sz="0" w:space="0"/>
          <w:bottom w:val="nil" w:color="000000" w:sz="0" w:space="0"/>
          <w:right w:val="nil" w:color="000000" w:sz="0" w:space="0"/>
          <w:between w:val="nil" w:color="000000" w:sz="0" w:space="0"/>
        </w:pBdr>
        <w:tabs>
          <w:tab w:val="left" w:pos="1800"/>
        </w:tabs>
        <w:spacing w:before="10"/>
        <w:ind w:left="851" w:right="4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that 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promptly reports any incidents to the relevant awarding body/bodies which might compromise any aspect of assessment delivery such</w:t>
      </w:r>
      <w:r w:rsidRPr="62FC54C1" w:rsidR="42EA8348">
        <w:rPr>
          <w:rFonts w:ascii="Trebuchet MS" w:hAnsi="Trebuchet MS" w:eastAsia="Trebuchet MS" w:cs="Trebuchet MS"/>
          <w:color w:val="000000" w:themeColor="text1" w:themeTint="FF" w:themeShade="FF"/>
        </w:rPr>
        <w:t>,</w:t>
      </w:r>
      <w:r w:rsidRPr="62FC54C1" w:rsidR="00052D64">
        <w:rPr>
          <w:rFonts w:ascii="Trebuchet MS" w:hAnsi="Trebuchet MS" w:eastAsia="Trebuchet MS" w:cs="Trebuchet MS"/>
          <w:color w:val="000000" w:themeColor="text1" w:themeTint="FF" w:themeShade="FF"/>
        </w:rPr>
        <w:t xml:space="preserve"> as a cyber-attack</w:t>
      </w:r>
    </w:p>
    <w:p xmlns:wp14="http://schemas.microsoft.com/office/word/2010/wordml" w:rsidR="002F28B0" w:rsidP="62FC54C1" w:rsidRDefault="00052D64" w14:paraId="586A966C" wp14:textId="77777777">
      <w:pPr>
        <w:numPr>
          <w:ilvl w:val="1"/>
          <w:numId w:val="41"/>
        </w:numPr>
        <w:pBdr>
          <w:top w:val="nil" w:color="000000" w:sz="0" w:space="0"/>
          <w:left w:val="nil" w:color="000000" w:sz="0" w:space="0"/>
          <w:bottom w:val="nil" w:color="000000" w:sz="0" w:space="0"/>
          <w:right w:val="nil" w:color="000000" w:sz="0" w:space="0"/>
          <w:between w:val="nil" w:color="000000" w:sz="0" w:space="0"/>
        </w:pBdr>
        <w:tabs>
          <w:tab w:val="left" w:pos="1800"/>
        </w:tabs>
        <w:spacing w:before="10"/>
        <w:ind w:left="851" w:right="19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other relevant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where they may be involved in the receipt and dispatch of confidential exam materials are briefed on the requirements for </w:t>
      </w:r>
      <w:r w:rsidRPr="62FC54C1" w:rsidR="00052D64">
        <w:rPr>
          <w:rFonts w:ascii="Trebuchet MS" w:hAnsi="Trebuchet MS" w:eastAsia="Trebuchet MS" w:cs="Trebuchet MS"/>
          <w:color w:val="000000" w:themeColor="text1" w:themeTint="FF" w:themeShade="FF"/>
        </w:rPr>
        <w:t>maintaining</w:t>
      </w:r>
      <w:r w:rsidRPr="62FC54C1" w:rsidR="00052D64">
        <w:rPr>
          <w:rFonts w:ascii="Trebuchet MS" w:hAnsi="Trebuchet MS" w:eastAsia="Trebuchet MS" w:cs="Trebuchet MS"/>
          <w:color w:val="000000" w:themeColor="text1" w:themeTint="FF" w:themeShade="FF"/>
        </w:rPr>
        <w:t xml:space="preserve"> the integrity and confidentiality of the exam materials</w:t>
      </w:r>
    </w:p>
    <w:p xmlns:wp14="http://schemas.microsoft.com/office/word/2010/wordml" w:rsidR="002F28B0" w:rsidP="62FC54C1" w:rsidRDefault="00052D64" w14:paraId="3FAFE72E" wp14:textId="77777777">
      <w:pPr>
        <w:numPr>
          <w:ilvl w:val="1"/>
          <w:numId w:val="41"/>
        </w:numPr>
        <w:pBdr>
          <w:top w:val="nil" w:color="000000" w:sz="0" w:space="0"/>
          <w:left w:val="nil" w:color="000000" w:sz="0" w:space="0"/>
          <w:bottom w:val="nil" w:color="000000" w:sz="0" w:space="0"/>
          <w:right w:val="nil" w:color="000000" w:sz="0" w:space="0"/>
          <w:between w:val="nil" w:color="000000" w:sz="0" w:space="0"/>
        </w:pBdr>
        <w:tabs>
          <w:tab w:val="left" w:pos="1800"/>
        </w:tabs>
        <w:spacing w:before="10"/>
        <w:ind w:left="851" w:right="265"/>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members of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do not forward emails and letters from awarding body or JCQ personnel without prior consent to third parties or upload such correspondence onto social media sites and applications</w:t>
      </w:r>
    </w:p>
    <w:p xmlns:wp14="http://schemas.microsoft.com/office/word/2010/wordml" w:rsidR="002F28B0" w:rsidP="62FC54C1" w:rsidRDefault="00052D64" w14:paraId="4A318CD3" wp14:textId="77777777">
      <w:pPr>
        <w:numPr>
          <w:ilvl w:val="1"/>
          <w:numId w:val="41"/>
        </w:numPr>
        <w:pBdr>
          <w:top w:val="nil" w:color="000000" w:sz="0" w:space="0"/>
          <w:left w:val="nil" w:color="000000" w:sz="0" w:space="0"/>
          <w:bottom w:val="nil" w:color="000000" w:sz="0" w:space="0"/>
          <w:right w:val="nil" w:color="000000" w:sz="0" w:space="0"/>
          <w:between w:val="nil" w:color="000000" w:sz="0" w:space="0"/>
        </w:pBdr>
        <w:tabs>
          <w:tab w:val="left" w:pos="1800"/>
        </w:tabs>
        <w:spacing w:before="10"/>
        <w:ind w:left="851" w:right="568"/>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w:t>
      </w:r>
      <w:r w:rsidRPr="62FC54C1" w:rsidR="00052D64">
        <w:rPr>
          <w:rFonts w:ascii="Trebuchet MS" w:hAnsi="Trebuchet MS" w:eastAsia="Trebuchet MS" w:cs="Trebuchet MS"/>
          <w:color w:val="000000" w:themeColor="text1" w:themeTint="FF" w:themeShade="FF"/>
        </w:rPr>
        <w:t xml:space="preserve"> members of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do not </w:t>
      </w:r>
      <w:r w:rsidRPr="62FC54C1" w:rsidR="00052D64">
        <w:rPr>
          <w:rFonts w:ascii="Trebuchet MS" w:hAnsi="Trebuchet MS" w:eastAsia="Trebuchet MS" w:cs="Trebuchet MS"/>
          <w:color w:val="000000" w:themeColor="text1" w:themeTint="FF" w:themeShade="FF"/>
        </w:rPr>
        <w:t>advise parents/candidates to</w:t>
      </w:r>
      <w:r w:rsidRPr="62FC54C1" w:rsidR="00052D64">
        <w:rPr>
          <w:rFonts w:ascii="Trebuchet MS" w:hAnsi="Trebuchet MS" w:eastAsia="Trebuchet MS" w:cs="Trebuchet MS"/>
          <w:color w:val="000000" w:themeColor="text1" w:themeTint="FF" w:themeShade="FF"/>
        </w:rPr>
        <w:t xml:space="preserve"> contact awarding bodies/JCQ directly nor provide them with addresses/email addresses of awarding body examining/assessment personnel or JCQ personnel.</w:t>
      </w:r>
    </w:p>
    <w:p xmlns:wp14="http://schemas.microsoft.com/office/word/2010/wordml" w:rsidR="002F28B0" w:rsidP="62FC54C1" w:rsidRDefault="002F28B0" w14:paraId="61829076" wp14:textId="77777777">
      <w:pPr>
        <w:pBdr>
          <w:top w:val="nil" w:color="000000" w:sz="0" w:space="0"/>
          <w:left w:val="nil" w:color="000000" w:sz="0" w:space="0"/>
          <w:bottom w:val="nil" w:color="000000" w:sz="0" w:space="0"/>
          <w:right w:val="nil" w:color="000000" w:sz="0" w:space="0"/>
          <w:between w:val="nil" w:color="000000" w:sz="0" w:space="0"/>
        </w:pBdr>
        <w:spacing w:before="10"/>
        <w:ind w:left="851" w:hanging="284"/>
        <w:rPr>
          <w:rFonts w:ascii="Trebuchet MS" w:hAnsi="Trebuchet MS" w:eastAsia="Trebuchet MS" w:cs="Trebuchet MS"/>
          <w:color w:val="000000"/>
        </w:rPr>
      </w:pPr>
    </w:p>
    <w:p xmlns:wp14="http://schemas.microsoft.com/office/word/2010/wordml" w:rsidR="002F28B0" w:rsidP="62FC54C1" w:rsidRDefault="00052D64" w14:paraId="08804FBE" wp14:textId="77777777">
      <w:pPr>
        <w:pStyle w:val="Heading4"/>
        <w:spacing w:before="10"/>
        <w:ind w:left="0"/>
        <w:rPr>
          <w:rFonts w:ascii="Trebuchet MS" w:hAnsi="Trebuchet MS" w:eastAsia="Trebuchet MS" w:cs="Trebuchet MS"/>
          <w:color w:val="00B050"/>
        </w:rPr>
      </w:pPr>
      <w:bookmarkStart w:name="_heading=h.2et92p0" w:id="6"/>
      <w:bookmarkEnd w:id="6"/>
      <w:r w:rsidRPr="62FC54C1" w:rsidR="00052D64">
        <w:rPr>
          <w:rFonts w:ascii="Trebuchet MS" w:hAnsi="Trebuchet MS" w:eastAsia="Trebuchet MS" w:cs="Trebuchet MS"/>
          <w:color w:val="00B050"/>
        </w:rPr>
        <w:t>National Centre Number Register</w:t>
      </w:r>
    </w:p>
    <w:p xmlns:wp14="http://schemas.microsoft.com/office/word/2010/wordml" w:rsidR="002F28B0" w:rsidP="62FC54C1" w:rsidRDefault="002F28B0" w14:paraId="2BA226A1" wp14:textId="77777777">
      <w:pPr>
        <w:pStyle w:val="Heading4"/>
        <w:spacing w:before="10"/>
        <w:ind w:left="851" w:hanging="284"/>
        <w:rPr>
          <w:rFonts w:ascii="Trebuchet MS" w:hAnsi="Trebuchet MS" w:eastAsia="Trebuchet MS" w:cs="Trebuchet MS"/>
        </w:rPr>
      </w:pPr>
    </w:p>
    <w:p xmlns:wp14="http://schemas.microsoft.com/office/word/2010/wordml" w:rsidR="002F28B0" w:rsidP="62FC54C1" w:rsidRDefault="00052D64" w14:paraId="6D5A33F6" wp14:textId="77777777">
      <w:pPr>
        <w:numPr>
          <w:ilvl w:val="0"/>
          <w:numId w:val="42"/>
        </w:numPr>
        <w:pBdr>
          <w:top w:val="nil" w:color="000000" w:sz="0" w:space="0"/>
          <w:left w:val="nil" w:color="000000" w:sz="0" w:space="0"/>
          <w:bottom w:val="nil" w:color="000000" w:sz="0" w:space="0"/>
          <w:right w:val="nil" w:color="000000" w:sz="0" w:space="0"/>
          <w:between w:val="nil" w:color="000000" w:sz="0" w:space="0"/>
        </w:pBdr>
        <w:spacing w:before="10"/>
        <w:ind w:left="851" w:right="153"/>
        <w:jc w:val="both"/>
        <w:rPr>
          <w:rFonts w:ascii="Trebuchet MS" w:hAnsi="Trebuchet MS" w:eastAsia="Trebuchet MS" w:cs="Trebuchet MS"/>
          <w:color w:val="003399"/>
        </w:rPr>
      </w:pPr>
      <w:r w:rsidRPr="62FC54C1" w:rsidR="00052D64">
        <w:rPr>
          <w:rFonts w:ascii="Trebuchet MS" w:hAnsi="Trebuchet MS" w:eastAsia="Trebuchet MS" w:cs="Trebuchet MS"/>
          <w:color w:val="000000" w:themeColor="text1" w:themeTint="FF" w:themeShade="FF"/>
        </w:rPr>
        <w:t xml:space="preserve">Takes responsibility for confirming, on an annual basis, that they are both aware of and adhering to the latest version of the JCQ’s regulations by responding to the head of </w:t>
      </w:r>
      <w:r w:rsidRPr="62FC54C1" w:rsidR="00052D64">
        <w:rPr>
          <w:rFonts w:ascii="Trebuchet MS" w:hAnsi="Trebuchet MS" w:eastAsia="Trebuchet MS" w:cs="Trebuchet MS"/>
          <w:color w:val="000000" w:themeColor="text1" w:themeTint="FF" w:themeShade="FF"/>
        </w:rPr>
        <w:t>centre’s</w:t>
      </w:r>
      <w:r w:rsidRPr="62FC54C1" w:rsidR="00052D64">
        <w:rPr>
          <w:rFonts w:ascii="Trebuchet MS" w:hAnsi="Trebuchet MS" w:eastAsia="Trebuchet MS" w:cs="Trebuchet MS"/>
          <w:color w:val="000000" w:themeColor="text1" w:themeTint="FF" w:themeShade="FF"/>
        </w:rPr>
        <w:t xml:space="preserve"> declaration which is managed as part of the National Centre Number Register (NCNR) annual update</w:t>
      </w:r>
    </w:p>
    <w:p xmlns:wp14="http://schemas.microsoft.com/office/word/2010/wordml" w:rsidR="002F28B0" w:rsidP="62FC54C1" w:rsidRDefault="00052D64" w14:paraId="38D9105F" wp14:textId="77777777">
      <w:pPr>
        <w:numPr>
          <w:ilvl w:val="0"/>
          <w:numId w:val="42"/>
        </w:numPr>
        <w:pBdr>
          <w:top w:val="nil" w:color="000000" w:sz="0" w:space="0"/>
          <w:left w:val="nil" w:color="000000" w:sz="0" w:space="0"/>
          <w:bottom w:val="nil" w:color="000000" w:sz="0" w:space="0"/>
          <w:right w:val="nil" w:color="000000" w:sz="0" w:space="0"/>
          <w:between w:val="nil" w:color="000000" w:sz="0" w:space="0"/>
        </w:pBdr>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Understands that this responsibility cannot be delegated to a member of the senior leadership team or the examinations officer, and acknowledges that failure to respond to the NCNR annual update, and/or the head of </w:t>
      </w:r>
      <w:r w:rsidRPr="62FC54C1" w:rsidR="00052D64">
        <w:rPr>
          <w:rFonts w:ascii="Trebuchet MS" w:hAnsi="Trebuchet MS" w:eastAsia="Trebuchet MS" w:cs="Trebuchet MS"/>
          <w:color w:val="000000" w:themeColor="text1" w:themeTint="FF" w:themeShade="FF"/>
        </w:rPr>
        <w:t>centre’s</w:t>
      </w:r>
      <w:r w:rsidRPr="62FC54C1" w:rsidR="00052D64">
        <w:rPr>
          <w:rFonts w:ascii="Trebuchet MS" w:hAnsi="Trebuchet MS" w:eastAsia="Trebuchet MS" w:cs="Trebuchet MS"/>
          <w:color w:val="000000" w:themeColor="text1" w:themeTint="FF" w:themeShade="FF"/>
        </w:rPr>
        <w:t xml:space="preserve"> declaration, will result in:</w:t>
      </w:r>
    </w:p>
    <w:p xmlns:wp14="http://schemas.microsoft.com/office/word/2010/wordml" w:rsidR="002F28B0" w:rsidP="62FC54C1" w:rsidRDefault="002F28B0" w14:paraId="17AD93B2" wp14:textId="77777777">
      <w:pPr>
        <w:pBdr>
          <w:top w:val="nil" w:color="000000" w:sz="0" w:space="0"/>
          <w:left w:val="nil" w:color="000000" w:sz="0" w:space="0"/>
          <w:bottom w:val="nil" w:color="000000" w:sz="0" w:space="0"/>
          <w:right w:val="nil" w:color="000000" w:sz="0" w:space="0"/>
          <w:between w:val="nil" w:color="000000" w:sz="0" w:space="0"/>
        </w:pBdr>
        <w:tabs>
          <w:tab w:val="left" w:pos="709"/>
          <w:tab w:val="left" w:pos="1122"/>
        </w:tabs>
        <w:spacing w:before="10"/>
        <w:ind w:right="158"/>
        <w:jc w:val="both"/>
        <w:rPr>
          <w:rFonts w:ascii="Trebuchet MS" w:hAnsi="Trebuchet MS" w:eastAsia="Trebuchet MS" w:cs="Trebuchet MS"/>
        </w:rPr>
      </w:pPr>
    </w:p>
    <w:p xmlns:wp14="http://schemas.microsoft.com/office/word/2010/wordml" w:rsidR="002F28B0" w:rsidP="62FC54C1" w:rsidRDefault="00052D64" w14:paraId="4B9C9BB8" wp14:textId="77777777">
      <w:pPr>
        <w:pStyle w:val="Heading3"/>
        <w:numPr>
          <w:ilvl w:val="2"/>
          <w:numId w:val="47"/>
        </w:numPr>
        <w:spacing w:before="10"/>
        <w:ind w:left="1276" w:right="1997"/>
        <w:rPr>
          <w:rFonts w:ascii="Trebuchet MS" w:hAnsi="Trebuchet MS" w:eastAsia="Trebuchet MS" w:cs="Trebuchet MS"/>
        </w:rPr>
      </w:pPr>
      <w:r w:rsidRPr="62FC54C1" w:rsidR="00052D64">
        <w:rPr>
          <w:rFonts w:ascii="Trebuchet MS" w:hAnsi="Trebuchet MS" w:eastAsia="Trebuchet MS" w:cs="Trebuchet MS"/>
          <w:sz w:val="22"/>
          <w:szCs w:val="22"/>
        </w:rPr>
        <w:t xml:space="preserve">the </w:t>
      </w:r>
      <w:r w:rsidRPr="62FC54C1" w:rsidR="00052D64">
        <w:rPr>
          <w:rFonts w:ascii="Trebuchet MS" w:hAnsi="Trebuchet MS" w:eastAsia="Trebuchet MS" w:cs="Trebuchet MS"/>
          <w:sz w:val="22"/>
          <w:szCs w:val="22"/>
        </w:rPr>
        <w:t>centre</w:t>
      </w:r>
      <w:r w:rsidRPr="62FC54C1" w:rsidR="00052D64">
        <w:rPr>
          <w:rFonts w:ascii="Trebuchet MS" w:hAnsi="Trebuchet MS" w:eastAsia="Trebuchet MS" w:cs="Trebuchet MS"/>
          <w:sz w:val="22"/>
          <w:szCs w:val="22"/>
        </w:rPr>
        <w:t xml:space="preserve"> being suspended</w:t>
      </w:r>
    </w:p>
    <w:p xmlns:wp14="http://schemas.microsoft.com/office/word/2010/wordml" w:rsidR="002F28B0" w:rsidP="62FC54C1" w:rsidRDefault="00052D64" w14:paraId="7B9E5049" wp14:textId="77777777">
      <w:pPr>
        <w:pStyle w:val="Heading3"/>
        <w:numPr>
          <w:ilvl w:val="2"/>
          <w:numId w:val="47"/>
        </w:numPr>
        <w:spacing w:before="10"/>
        <w:ind w:left="1276" w:right="1997"/>
        <w:rPr>
          <w:rFonts w:ascii="Trebuchet MS" w:hAnsi="Trebuchet MS" w:eastAsia="Trebuchet MS" w:cs="Trebuchet MS"/>
        </w:rPr>
      </w:pPr>
      <w:r w:rsidRPr="62FC54C1" w:rsidR="00052D64">
        <w:rPr>
          <w:rFonts w:ascii="Trebuchet MS" w:hAnsi="Trebuchet MS" w:eastAsia="Trebuchet MS" w:cs="Trebuchet MS"/>
          <w:sz w:val="22"/>
          <w:szCs w:val="22"/>
        </w:rPr>
        <w:t xml:space="preserve">the </w:t>
      </w:r>
      <w:r w:rsidRPr="62FC54C1" w:rsidR="00052D64">
        <w:rPr>
          <w:rFonts w:ascii="Trebuchet MS" w:hAnsi="Trebuchet MS" w:eastAsia="Trebuchet MS" w:cs="Trebuchet MS"/>
          <w:sz w:val="22"/>
          <w:szCs w:val="22"/>
        </w:rPr>
        <w:t>centre</w:t>
      </w:r>
      <w:r w:rsidRPr="62FC54C1" w:rsidR="00052D64">
        <w:rPr>
          <w:rFonts w:ascii="Trebuchet MS" w:hAnsi="Trebuchet MS" w:eastAsia="Trebuchet MS" w:cs="Trebuchet MS"/>
          <w:sz w:val="22"/>
          <w:szCs w:val="22"/>
        </w:rPr>
        <w:t xml:space="preserve"> not being able to </w:t>
      </w:r>
      <w:r w:rsidRPr="62FC54C1" w:rsidR="00052D64">
        <w:rPr>
          <w:rFonts w:ascii="Trebuchet MS" w:hAnsi="Trebuchet MS" w:eastAsia="Trebuchet MS" w:cs="Trebuchet MS"/>
          <w:sz w:val="22"/>
          <w:szCs w:val="22"/>
        </w:rPr>
        <w:t>submit</w:t>
      </w:r>
      <w:r w:rsidRPr="62FC54C1" w:rsidR="00052D64">
        <w:rPr>
          <w:rFonts w:ascii="Trebuchet MS" w:hAnsi="Trebuchet MS" w:eastAsia="Trebuchet MS" w:cs="Trebuchet MS"/>
          <w:sz w:val="22"/>
          <w:szCs w:val="22"/>
        </w:rPr>
        <w:t xml:space="preserve"> examination entries   </w:t>
      </w:r>
    </w:p>
    <w:p xmlns:wp14="http://schemas.microsoft.com/office/word/2010/wordml" w:rsidR="002F28B0" w:rsidP="62FC54C1" w:rsidRDefault="00052D64" w14:paraId="3E42C123" wp14:textId="77777777">
      <w:pPr>
        <w:pStyle w:val="Heading3"/>
        <w:numPr>
          <w:ilvl w:val="2"/>
          <w:numId w:val="47"/>
        </w:numPr>
        <w:spacing w:before="10"/>
        <w:ind w:left="1276" w:right="1997"/>
        <w:rPr>
          <w:rFonts w:ascii="Trebuchet MS" w:hAnsi="Trebuchet MS" w:eastAsia="Trebuchet MS" w:cs="Trebuchet MS"/>
        </w:rPr>
      </w:pPr>
      <w:r w:rsidRPr="62FC54C1" w:rsidR="00052D64">
        <w:rPr>
          <w:rFonts w:ascii="Trebuchet MS" w:hAnsi="Trebuchet MS" w:eastAsia="Trebuchet MS" w:cs="Trebuchet MS"/>
          <w:sz w:val="22"/>
          <w:szCs w:val="22"/>
        </w:rPr>
        <w:t xml:space="preserve">the </w:t>
      </w:r>
      <w:r w:rsidRPr="62FC54C1" w:rsidR="00052D64">
        <w:rPr>
          <w:rFonts w:ascii="Trebuchet MS" w:hAnsi="Trebuchet MS" w:eastAsia="Trebuchet MS" w:cs="Trebuchet MS"/>
          <w:sz w:val="22"/>
          <w:szCs w:val="22"/>
        </w:rPr>
        <w:t>centre</w:t>
      </w:r>
      <w:r w:rsidRPr="62FC54C1" w:rsidR="00052D64">
        <w:rPr>
          <w:rFonts w:ascii="Trebuchet MS" w:hAnsi="Trebuchet MS" w:eastAsia="Trebuchet MS" w:cs="Trebuchet MS"/>
          <w:sz w:val="22"/>
          <w:szCs w:val="22"/>
        </w:rPr>
        <w:t xml:space="preserve"> not receiving or being able to access question papers</w:t>
      </w:r>
    </w:p>
    <w:p xmlns:wp14="http://schemas.microsoft.com/office/word/2010/wordml" w:rsidR="002F28B0" w:rsidP="62FC54C1" w:rsidRDefault="00052D64" w14:paraId="2592F5B5" wp14:textId="77777777">
      <w:pPr>
        <w:pStyle w:val="Heading3"/>
        <w:numPr>
          <w:ilvl w:val="2"/>
          <w:numId w:val="47"/>
        </w:numPr>
        <w:spacing w:before="10"/>
        <w:ind w:left="1276" w:right="1997"/>
        <w:rPr>
          <w:rFonts w:ascii="Trebuchet MS" w:hAnsi="Trebuchet MS" w:eastAsia="Trebuchet MS" w:cs="Trebuchet MS"/>
        </w:rPr>
      </w:pPr>
      <w:r w:rsidRPr="62FC54C1" w:rsidR="00052D64">
        <w:rPr>
          <w:rFonts w:ascii="Trebuchet MS" w:hAnsi="Trebuchet MS" w:eastAsia="Trebuchet MS" w:cs="Trebuchet MS"/>
          <w:sz w:val="22"/>
          <w:szCs w:val="22"/>
        </w:rPr>
        <w:t>and ultimately, awarding</w:t>
      </w:r>
      <w:r w:rsidRPr="62FC54C1" w:rsidR="00052D64">
        <w:rPr>
          <w:rFonts w:ascii="Trebuchet MS" w:hAnsi="Trebuchet MS" w:eastAsia="Trebuchet MS" w:cs="Trebuchet MS"/>
          <w:sz w:val="22"/>
          <w:szCs w:val="22"/>
        </w:rPr>
        <w:t xml:space="preserve"> bodies could withdraw their approval of the </w:t>
      </w:r>
      <w:r w:rsidRPr="62FC54C1" w:rsidR="00052D64">
        <w:rPr>
          <w:rFonts w:ascii="Trebuchet MS" w:hAnsi="Trebuchet MS" w:eastAsia="Trebuchet MS" w:cs="Trebuchet MS"/>
          <w:sz w:val="22"/>
          <w:szCs w:val="22"/>
        </w:rPr>
        <w:t>centre</w:t>
      </w:r>
      <w:r w:rsidRPr="62FC54C1" w:rsidR="00052D64">
        <w:rPr>
          <w:rFonts w:ascii="Trebuchet MS" w:hAnsi="Trebuchet MS" w:eastAsia="Trebuchet MS" w:cs="Trebuchet MS"/>
          <w:sz w:val="22"/>
          <w:szCs w:val="22"/>
        </w:rPr>
        <w:t>.</w:t>
      </w:r>
    </w:p>
    <w:p xmlns:wp14="http://schemas.microsoft.com/office/word/2010/wordml" w:rsidR="002F28B0" w:rsidP="62FC54C1" w:rsidRDefault="002F28B0" w14:paraId="0DE4B5B7"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5EC8977D" wp14:textId="34098E2A">
      <w:pPr>
        <w:pStyle w:val="Heading4"/>
        <w:spacing w:before="10"/>
        <w:ind w:left="0"/>
        <w:rPr>
          <w:rFonts w:ascii="Trebuchet MS" w:hAnsi="Trebuchet MS" w:eastAsia="Trebuchet MS" w:cs="Trebuchet MS"/>
          <w:color w:val="00B050"/>
        </w:rPr>
      </w:pPr>
      <w:bookmarkStart w:name="_heading=h.tyjcwt" w:id="7"/>
      <w:bookmarkEnd w:id="7"/>
      <w:r w:rsidRPr="62FC54C1" w:rsidR="00052D64">
        <w:rPr>
          <w:rFonts w:ascii="Trebuchet MS" w:hAnsi="Trebuchet MS" w:eastAsia="Trebuchet MS" w:cs="Trebuchet MS"/>
          <w:color w:val="00B050"/>
        </w:rPr>
        <w:t xml:space="preserve">Recruitment, </w:t>
      </w:r>
      <w:r w:rsidRPr="62FC54C1" w:rsidR="00052D64">
        <w:rPr>
          <w:rFonts w:ascii="Trebuchet MS" w:hAnsi="Trebuchet MS" w:eastAsia="Trebuchet MS" w:cs="Trebuchet MS"/>
          <w:color w:val="00B050"/>
        </w:rPr>
        <w:t>Selection</w:t>
      </w:r>
      <w:r w:rsidRPr="62FC54C1" w:rsidR="24EA959C">
        <w:rPr>
          <w:rFonts w:ascii="Trebuchet MS" w:hAnsi="Trebuchet MS" w:eastAsia="Trebuchet MS" w:cs="Trebuchet MS"/>
          <w:color w:val="00B050"/>
        </w:rPr>
        <w:t>,</w:t>
      </w:r>
      <w:r w:rsidRPr="62FC54C1" w:rsidR="00052D64">
        <w:rPr>
          <w:rFonts w:ascii="Trebuchet MS" w:hAnsi="Trebuchet MS" w:eastAsia="Trebuchet MS" w:cs="Trebuchet MS"/>
          <w:color w:val="00B050"/>
        </w:rPr>
        <w:t>Training</w:t>
      </w:r>
      <w:r w:rsidRPr="62FC54C1" w:rsidR="00052D64">
        <w:rPr>
          <w:rFonts w:ascii="Trebuchet MS" w:hAnsi="Trebuchet MS" w:eastAsia="Trebuchet MS" w:cs="Trebuchet MS"/>
          <w:color w:val="00B050"/>
        </w:rPr>
        <w:t xml:space="preserve"> </w:t>
      </w:r>
      <w:r w:rsidRPr="62FC54C1" w:rsidR="4CBE5BF7">
        <w:rPr>
          <w:rFonts w:ascii="Trebuchet MS" w:hAnsi="Trebuchet MS" w:eastAsia="Trebuchet MS" w:cs="Trebuchet MS"/>
          <w:color w:val="00B050"/>
        </w:rPr>
        <w:t>and Support</w:t>
      </w:r>
    </w:p>
    <w:p xmlns:wp14="http://schemas.microsoft.com/office/word/2010/wordml" w:rsidR="002F28B0" w:rsidP="62FC54C1" w:rsidRDefault="002F28B0" w14:paraId="66204FF1" wp14:textId="77777777">
      <w:pPr>
        <w:pStyle w:val="Heading4"/>
        <w:spacing w:before="10"/>
        <w:ind w:left="0"/>
        <w:rPr>
          <w:rFonts w:ascii="Trebuchet MS" w:hAnsi="Trebuchet MS" w:eastAsia="Trebuchet MS" w:cs="Trebuchet MS"/>
          <w:color w:val="00B050"/>
        </w:rPr>
      </w:pPr>
    </w:p>
    <w:p xmlns:wp14="http://schemas.microsoft.com/office/word/2010/wordml" w:rsidR="002F28B0" w:rsidP="62FC54C1" w:rsidRDefault="00052D64" w14:paraId="1D014BAF" wp14:textId="77777777">
      <w:pPr>
        <w:pStyle w:val="Heading3"/>
        <w:numPr>
          <w:ilvl w:val="0"/>
          <w:numId w:val="44"/>
        </w:numPr>
        <w:spacing w:before="10"/>
        <w:ind w:left="851" w:right="148"/>
        <w:jc w:val="both"/>
        <w:rPr>
          <w:rFonts w:ascii="Trebuchet MS" w:hAnsi="Trebuchet MS" w:eastAsia="Trebuchet MS" w:cs="Trebuchet MS"/>
          <w:sz w:val="22"/>
          <w:szCs w:val="22"/>
        </w:rPr>
      </w:pPr>
      <w:r w:rsidRPr="62FC54C1" w:rsidR="00052D64">
        <w:rPr>
          <w:rFonts w:ascii="Trebuchet MS" w:hAnsi="Trebuchet MS" w:eastAsia="Trebuchet MS" w:cs="Trebuchet MS"/>
          <w:sz w:val="22"/>
          <w:szCs w:val="22"/>
        </w:rPr>
        <w:t xml:space="preserve">Retains a workforce of </w:t>
      </w:r>
      <w:r w:rsidRPr="62FC54C1" w:rsidR="00052D64">
        <w:rPr>
          <w:rFonts w:ascii="Trebuchet MS" w:hAnsi="Trebuchet MS" w:eastAsia="Trebuchet MS" w:cs="Trebuchet MS"/>
          <w:sz w:val="22"/>
          <w:szCs w:val="22"/>
        </w:rPr>
        <w:t>an appropriate size</w:t>
      </w:r>
      <w:r w:rsidRPr="62FC54C1" w:rsidR="00052D64">
        <w:rPr>
          <w:rFonts w:ascii="Trebuchet MS" w:hAnsi="Trebuchet MS" w:eastAsia="Trebuchet MS" w:cs="Trebuchet MS"/>
          <w:sz w:val="22"/>
          <w:szCs w:val="22"/>
        </w:rPr>
        <w:t xml:space="preserve"> and competence, including sufficient managerial and other </w:t>
      </w:r>
      <w:r w:rsidRPr="62FC54C1" w:rsidR="00052D64">
        <w:rPr>
          <w:rFonts w:ascii="Trebuchet MS" w:hAnsi="Trebuchet MS" w:eastAsia="Trebuchet MS" w:cs="Trebuchet MS"/>
          <w:sz w:val="22"/>
          <w:szCs w:val="22"/>
        </w:rPr>
        <w:t>resource</w:t>
      </w:r>
      <w:r w:rsidRPr="62FC54C1" w:rsidR="00052D64">
        <w:rPr>
          <w:rFonts w:ascii="Trebuchet MS" w:hAnsi="Trebuchet MS" w:eastAsia="Trebuchet MS" w:cs="Trebuchet MS"/>
          <w:sz w:val="22"/>
          <w:szCs w:val="22"/>
        </w:rPr>
        <w:t xml:space="preserve">, to undertake the delivery of the qualification as required by an awarding body. This includes taking reasonable steps to ensure occupational competence where this is </w:t>
      </w:r>
      <w:r w:rsidRPr="62FC54C1" w:rsidR="00052D64">
        <w:rPr>
          <w:rFonts w:ascii="Trebuchet MS" w:hAnsi="Trebuchet MS" w:eastAsia="Trebuchet MS" w:cs="Trebuchet MS"/>
          <w:sz w:val="22"/>
          <w:szCs w:val="22"/>
        </w:rPr>
        <w:t>required</w:t>
      </w:r>
      <w:r w:rsidRPr="62FC54C1" w:rsidR="00052D64">
        <w:rPr>
          <w:rFonts w:ascii="Trebuchet MS" w:hAnsi="Trebuchet MS" w:eastAsia="Trebuchet MS" w:cs="Trebuchet MS"/>
          <w:sz w:val="22"/>
          <w:szCs w:val="22"/>
        </w:rPr>
        <w:t xml:space="preserve"> for the assessment of specific qualifications</w:t>
      </w:r>
    </w:p>
    <w:p xmlns:wp14="http://schemas.microsoft.com/office/word/2010/wordml" w:rsidR="002F28B0" w:rsidP="62FC54C1" w:rsidRDefault="00052D64" w14:paraId="0CA7EA12" wp14:textId="77777777">
      <w:pPr>
        <w:numPr>
          <w:ilvl w:val="0"/>
          <w:numId w:val="43"/>
        </w:numPr>
        <w:pBdr>
          <w:top w:val="nil" w:color="000000" w:sz="0" w:space="0"/>
          <w:left w:val="nil" w:color="000000" w:sz="0" w:space="0"/>
          <w:bottom w:val="nil" w:color="000000" w:sz="0" w:space="0"/>
          <w:right w:val="nil" w:color="000000" w:sz="0" w:space="0"/>
          <w:between w:val="nil" w:color="000000" w:sz="0" w:space="0"/>
        </w:pBdr>
        <w:spacing w:before="10"/>
        <w:ind w:left="851" w:right="151"/>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Provides fully qualified teachers to mark non-examination assessments, and/or fully qualified assessors for the verification of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-assessed components</w:t>
      </w:r>
    </w:p>
    <w:p xmlns:wp14="http://schemas.microsoft.com/office/word/2010/wordml" w:rsidR="002F28B0" w:rsidP="62FC54C1" w:rsidRDefault="00052D64" w14:paraId="2ACF0834" wp14:textId="348622F6">
      <w:pPr>
        <w:pStyle w:val="Heading3"/>
        <w:numPr>
          <w:ilvl w:val="0"/>
          <w:numId w:val="43"/>
        </w:numPr>
        <w:spacing w:before="10"/>
        <w:ind w:left="851" w:right="155"/>
        <w:jc w:val="both"/>
        <w:rPr>
          <w:rFonts w:ascii="Trebuchet MS" w:hAnsi="Trebuchet MS" w:eastAsia="Trebuchet MS" w:cs="Trebuchet MS"/>
          <w:sz w:val="22"/>
          <w:szCs w:val="22"/>
        </w:rPr>
      </w:pPr>
      <w:r w:rsidRPr="62FC54C1" w:rsidR="00052D64">
        <w:rPr>
          <w:rFonts w:ascii="Trebuchet MS" w:hAnsi="Trebuchet MS" w:eastAsia="Trebuchet MS" w:cs="Trebuchet MS"/>
          <w:sz w:val="22"/>
          <w:szCs w:val="22"/>
        </w:rPr>
        <w:t xml:space="preserve">Enables the relevant senior leader(s), the examinations officer (EO) and the SEND </w:t>
      </w:r>
      <w:r w:rsidRPr="62FC54C1" w:rsidR="00052D64">
        <w:rPr>
          <w:rFonts w:ascii="Trebuchet MS" w:hAnsi="Trebuchet MS" w:eastAsia="Trebuchet MS" w:cs="Trebuchet MS"/>
          <w:sz w:val="22"/>
          <w:szCs w:val="22"/>
        </w:rPr>
        <w:t>Lead</w:t>
      </w:r>
      <w:r w:rsidRPr="62FC54C1" w:rsidR="00052D64">
        <w:rPr>
          <w:rFonts w:ascii="Trebuchet MS" w:hAnsi="Trebuchet MS" w:eastAsia="Trebuchet MS" w:cs="Trebuchet MS"/>
          <w:sz w:val="22"/>
          <w:szCs w:val="22"/>
        </w:rPr>
        <w:t xml:space="preserve"> to receive </w:t>
      </w:r>
      <w:r w:rsidRPr="62FC54C1" w:rsidR="00052D64">
        <w:rPr>
          <w:rFonts w:ascii="Trebuchet MS" w:hAnsi="Trebuchet MS" w:eastAsia="Trebuchet MS" w:cs="Trebuchet MS"/>
          <w:sz w:val="22"/>
          <w:szCs w:val="22"/>
        </w:rPr>
        <w:t>appropriate training</w:t>
      </w:r>
      <w:r w:rsidRPr="62FC54C1" w:rsidR="00052D64">
        <w:rPr>
          <w:rFonts w:ascii="Trebuchet MS" w:hAnsi="Trebuchet MS" w:eastAsia="Trebuchet MS" w:cs="Trebuchet MS"/>
          <w:sz w:val="22"/>
          <w:szCs w:val="22"/>
        </w:rPr>
        <w:t xml:space="preserve"> and support </w:t>
      </w:r>
      <w:r w:rsidRPr="62FC54C1" w:rsidR="00052D64">
        <w:rPr>
          <w:rFonts w:ascii="Trebuchet MS" w:hAnsi="Trebuchet MS" w:eastAsia="Trebuchet MS" w:cs="Trebuchet MS"/>
          <w:sz w:val="22"/>
          <w:szCs w:val="22"/>
        </w:rPr>
        <w:t>in order to</w:t>
      </w:r>
      <w:r w:rsidRPr="62FC54C1" w:rsidR="57C381EB">
        <w:rPr>
          <w:rFonts w:ascii="Trebuchet MS" w:hAnsi="Trebuchet MS" w:eastAsia="Trebuchet MS" w:cs="Trebuchet MS"/>
          <w:sz w:val="22"/>
          <w:szCs w:val="22"/>
        </w:rPr>
        <w:t xml:space="preserve"> </w:t>
      </w:r>
      <w:r w:rsidRPr="62FC54C1" w:rsidR="00052D64">
        <w:rPr>
          <w:rFonts w:ascii="Trebuchet MS" w:hAnsi="Trebuchet MS" w:eastAsia="Trebuchet MS" w:cs="Trebuchet MS"/>
          <w:sz w:val="22"/>
          <w:szCs w:val="22"/>
        </w:rPr>
        <w:t>facilitate  the</w:t>
      </w:r>
      <w:r w:rsidRPr="62FC54C1" w:rsidR="00052D64">
        <w:rPr>
          <w:rFonts w:ascii="Trebuchet MS" w:hAnsi="Trebuchet MS" w:eastAsia="Trebuchet MS" w:cs="Trebuchet MS"/>
          <w:sz w:val="22"/>
          <w:szCs w:val="22"/>
        </w:rPr>
        <w:t xml:space="preserve"> effective delivery of examinations and assessments within the </w:t>
      </w:r>
      <w:r w:rsidRPr="62FC54C1" w:rsidR="00052D64">
        <w:rPr>
          <w:rFonts w:ascii="Trebuchet MS" w:hAnsi="Trebuchet MS" w:eastAsia="Trebuchet MS" w:cs="Trebuchet MS"/>
          <w:sz w:val="22"/>
          <w:szCs w:val="22"/>
        </w:rPr>
        <w:t>centre</w:t>
      </w:r>
      <w:r w:rsidRPr="62FC54C1" w:rsidR="00052D64">
        <w:rPr>
          <w:rFonts w:ascii="Trebuchet MS" w:hAnsi="Trebuchet MS" w:eastAsia="Trebuchet MS" w:cs="Trebuchet MS"/>
          <w:sz w:val="22"/>
          <w:szCs w:val="22"/>
        </w:rPr>
        <w:t xml:space="preserve">, and ensure compliance with the </w:t>
      </w:r>
      <w:r w:rsidRPr="62FC54C1" w:rsidR="03B8D613">
        <w:rPr>
          <w:rFonts w:ascii="Trebuchet MS" w:hAnsi="Trebuchet MS" w:eastAsia="Trebuchet MS" w:cs="Trebuchet MS"/>
          <w:sz w:val="22"/>
          <w:szCs w:val="22"/>
        </w:rPr>
        <w:t>published JCQ regulations</w:t>
      </w:r>
    </w:p>
    <w:p xmlns:wp14="http://schemas.microsoft.com/office/word/2010/wordml" w:rsidR="002F28B0" w:rsidP="62FC54C1" w:rsidRDefault="00052D64" w14:paraId="7C565EB9" wp14:textId="476208FC">
      <w:pPr>
        <w:numPr>
          <w:ilvl w:val="0"/>
          <w:numId w:val="43"/>
        </w:numPr>
        <w:pBdr>
          <w:top w:val="nil" w:color="000000" w:sz="0" w:space="0"/>
          <w:left w:val="nil" w:color="000000" w:sz="0" w:space="0"/>
          <w:bottom w:val="nil" w:color="000000" w:sz="0" w:space="0"/>
          <w:right w:val="nil" w:color="000000" w:sz="0" w:space="0"/>
          <w:between w:val="nil" w:color="000000" w:sz="0" w:space="0"/>
        </w:pBdr>
        <w:spacing w:before="10"/>
        <w:ind w:left="851" w:right="158"/>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Appoints a SEND Lead who will determine </w:t>
      </w:r>
      <w:r w:rsidRPr="62FC54C1" w:rsidR="00052D64">
        <w:rPr>
          <w:rFonts w:ascii="Trebuchet MS" w:hAnsi="Trebuchet MS" w:eastAsia="Trebuchet MS" w:cs="Trebuchet MS"/>
          <w:color w:val="000000" w:themeColor="text1" w:themeTint="FF" w:themeShade="FF"/>
        </w:rPr>
        <w:t xml:space="preserve">appropriate </w:t>
      </w:r>
      <w:r w:rsidRPr="62FC54C1" w:rsidR="00052D64">
        <w:rPr>
          <w:rFonts w:ascii="Trebuchet MS" w:hAnsi="Trebuchet MS" w:eastAsia="Trebuchet MS" w:cs="Trebuchet MS"/>
          <w:color w:val="000000" w:themeColor="text1" w:themeTint="FF" w:themeShade="FF"/>
        </w:rPr>
        <w:t>arrangements</w:t>
      </w:r>
      <w:r w:rsidRPr="62FC54C1" w:rsidR="00052D64">
        <w:rPr>
          <w:rFonts w:ascii="Trebuchet MS" w:hAnsi="Trebuchet MS" w:eastAsia="Trebuchet MS" w:cs="Trebuchet MS"/>
          <w:color w:val="000000" w:themeColor="text1" w:themeTint="FF" w:themeShade="FF"/>
        </w:rPr>
        <w:t xml:space="preserve"> for</w:t>
      </w:r>
      <w:r w:rsidRPr="62FC54C1" w:rsidR="00052D64">
        <w:rPr>
          <w:rFonts w:ascii="Trebuchet MS" w:hAnsi="Trebuchet MS" w:eastAsia="Trebuchet MS" w:cs="Trebuchet MS"/>
          <w:color w:val="000000" w:themeColor="text1" w:themeTint="FF" w:themeShade="FF"/>
        </w:rPr>
        <w:t xml:space="preserve"> candidates with learning difficulties and disabilities</w:t>
      </w:r>
    </w:p>
    <w:p xmlns:wp14="http://schemas.microsoft.com/office/word/2010/wordml" w:rsidR="002F28B0" w:rsidP="62FC54C1" w:rsidRDefault="00052D64" w14:paraId="5C6D0824" wp14:textId="21A8C9E9">
      <w:pPr>
        <w:numPr>
          <w:ilvl w:val="0"/>
          <w:numId w:val="43"/>
        </w:numPr>
        <w:pBdr>
          <w:top w:val="nil" w:color="000000" w:sz="0" w:space="0"/>
          <w:left w:val="nil" w:color="000000" w:sz="0" w:space="0"/>
          <w:bottom w:val="nil" w:color="000000" w:sz="0" w:space="0"/>
          <w:right w:val="nil" w:color="000000" w:sz="0" w:space="0"/>
          <w:between w:val="nil" w:color="000000" w:sz="0" w:space="0"/>
        </w:pBdr>
        <w:tabs>
          <w:tab w:val="left" w:pos="1646"/>
        </w:tabs>
        <w:spacing w:before="10"/>
        <w:ind w:left="851" w:right="85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 that the SEND Lead has sufficient time to both manage the access</w:t>
      </w:r>
      <w:r w:rsidRPr="62FC54C1" w:rsidR="78710F52">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 xml:space="preserve">arrangements process within 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and </w:t>
      </w:r>
      <w:r w:rsidRPr="62FC54C1" w:rsidR="00052D64">
        <w:rPr>
          <w:rFonts w:ascii="Trebuchet MS" w:hAnsi="Trebuchet MS" w:eastAsia="Trebuchet MS" w:cs="Trebuchet MS"/>
          <w:color w:val="000000" w:themeColor="text1" w:themeTint="FF" w:themeShade="FF"/>
        </w:rPr>
        <w:t>familiarise</w:t>
      </w:r>
      <w:r w:rsidRPr="62FC54C1" w:rsidR="00052D64">
        <w:rPr>
          <w:rFonts w:ascii="Trebuchet MS" w:hAnsi="Trebuchet MS" w:eastAsia="Trebuchet MS" w:cs="Trebuchet MS"/>
          <w:color w:val="000000" w:themeColor="text1" w:themeTint="FF" w:themeShade="FF"/>
        </w:rPr>
        <w:t xml:space="preserve"> him/herself with the JCQ publication Access Arrangements and Reasonable Adjustments</w:t>
      </w:r>
    </w:p>
    <w:p w:rsidR="573F4FC9" w:rsidP="62FC54C1" w:rsidRDefault="573F4FC9" w14:paraId="12575516" w14:textId="39B24731">
      <w:pPr>
        <w:pStyle w:val="Normal"/>
        <w:numPr>
          <w:ilvl w:val="0"/>
          <w:numId w:val="43"/>
        </w:numPr>
        <w:pBdr>
          <w:top w:val="nil" w:color="000000" w:sz="0" w:space="0"/>
          <w:left w:val="nil" w:color="000000" w:sz="0" w:space="0"/>
          <w:bottom w:val="nil" w:color="000000" w:sz="0" w:space="0"/>
          <w:right w:val="nil" w:color="000000" w:sz="0" w:space="0"/>
          <w:between w:val="nil" w:color="000000" w:sz="0" w:space="0"/>
        </w:pBdr>
        <w:tabs>
          <w:tab w:val="left" w:leader="none" w:pos="1646"/>
        </w:tabs>
        <w:spacing w:before="10"/>
        <w:ind w:left="851" w:right="850"/>
        <w:rPr>
          <w:rFonts w:ascii="Trebuchet MS" w:hAnsi="Trebuchet MS" w:eastAsia="Trebuchet MS" w:cs="Trebuchet MS"/>
          <w:noProof w:val="0"/>
          <w:sz w:val="22"/>
          <w:szCs w:val="22"/>
          <w:lang w:val="en-US"/>
        </w:rPr>
      </w:pPr>
      <w:r w:rsidRPr="62FC54C1" w:rsidR="573F4FC9">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Ensures that the </w:t>
      </w:r>
      <w:r w:rsidRPr="62FC54C1" w:rsidR="573F4FC9">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examinations</w:t>
      </w:r>
      <w:r w:rsidRPr="62FC54C1" w:rsidR="573F4FC9">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officer has sufficient time to perform their role and </w:t>
      </w:r>
      <w:r w:rsidRPr="62FC54C1" w:rsidR="573F4FC9">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familiarise</w:t>
      </w:r>
      <w:r w:rsidRPr="62FC54C1" w:rsidR="573F4FC9">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him/herself with </w:t>
      </w:r>
      <w:r w:rsidRPr="62FC54C1" w:rsidR="573F4FC9">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relevant</w:t>
      </w:r>
      <w:r w:rsidRPr="62FC54C1" w:rsidR="573F4FC9">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awarding body and JCQ documentation.</w:t>
      </w:r>
    </w:p>
    <w:p xmlns:wp14="http://schemas.microsoft.com/office/word/2010/wordml" w:rsidR="002F28B0" w:rsidP="62FC54C1" w:rsidRDefault="00052D64" w14:paraId="26ED4C6F" wp14:textId="77777777">
      <w:pPr>
        <w:numPr>
          <w:ilvl w:val="0"/>
          <w:numId w:val="43"/>
        </w:numPr>
        <w:pBdr>
          <w:top w:val="nil" w:color="000000" w:sz="0" w:space="0"/>
          <w:left w:val="nil" w:color="000000" w:sz="0" w:space="0"/>
          <w:bottom w:val="nil" w:color="000000" w:sz="0" w:space="0"/>
          <w:right w:val="nil" w:color="000000" w:sz="0" w:space="0"/>
          <w:between w:val="nil" w:color="000000" w:sz="0" w:space="0"/>
        </w:pBdr>
        <w:tabs>
          <w:tab w:val="left" w:pos="1646"/>
        </w:tabs>
        <w:spacing w:before="10"/>
        <w:ind w:left="851" w:right="338"/>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 that the examinations officer is line managed and actively supported by a member of the senior leadership team who has a good working knowledge of the examination system.</w:t>
      </w:r>
    </w:p>
    <w:p xmlns:wp14="http://schemas.microsoft.com/office/word/2010/wordml" w:rsidR="002F28B0" w:rsidP="62FC54C1" w:rsidRDefault="002F28B0" w14:paraId="2DBF0D7D" wp14:textId="77777777">
      <w:pPr>
        <w:pBdr>
          <w:top w:val="nil" w:color="000000" w:sz="0" w:space="0"/>
          <w:left w:val="nil" w:color="000000" w:sz="0" w:space="0"/>
          <w:bottom w:val="nil" w:color="000000" w:sz="0" w:space="0"/>
          <w:right w:val="nil" w:color="000000" w:sz="0" w:space="0"/>
          <w:between w:val="nil" w:color="000000" w:sz="0" w:space="0"/>
        </w:pBdr>
        <w:spacing w:before="10"/>
        <w:ind w:left="851" w:hanging="284"/>
        <w:rPr>
          <w:rFonts w:ascii="Trebuchet MS" w:hAnsi="Trebuchet MS" w:eastAsia="Trebuchet MS" w:cs="Trebuchet MS"/>
          <w:color w:val="000000"/>
        </w:rPr>
      </w:pPr>
    </w:p>
    <w:p xmlns:wp14="http://schemas.microsoft.com/office/word/2010/wordml" w:rsidR="002F28B0" w:rsidP="62FC54C1" w:rsidRDefault="00052D64" w14:paraId="3EDADC20" wp14:textId="6BCE3473">
      <w:pPr>
        <w:pStyle w:val="Heading4"/>
        <w:spacing w:before="10"/>
        <w:ind w:left="0"/>
        <w:rPr>
          <w:rFonts w:ascii="Trebuchet MS" w:hAnsi="Trebuchet MS" w:eastAsia="Trebuchet MS" w:cs="Trebuchet MS"/>
          <w:color w:val="00B050"/>
        </w:rPr>
      </w:pPr>
      <w:bookmarkStart w:name="_heading=h.3dy6vkm" w:id="8"/>
      <w:bookmarkEnd w:id="8"/>
      <w:r w:rsidRPr="62FC54C1" w:rsidR="066F0BB0">
        <w:rPr>
          <w:rFonts w:ascii="Trebuchet MS" w:hAnsi="Trebuchet MS" w:eastAsia="Trebuchet MS" w:cs="Trebuchet MS"/>
          <w:color w:val="00B050"/>
        </w:rPr>
        <w:t xml:space="preserve">External and </w:t>
      </w:r>
      <w:r w:rsidRPr="62FC54C1" w:rsidR="00052D64">
        <w:rPr>
          <w:rFonts w:ascii="Trebuchet MS" w:hAnsi="Trebuchet MS" w:eastAsia="Trebuchet MS" w:cs="Trebuchet MS"/>
          <w:color w:val="00B050"/>
        </w:rPr>
        <w:t>Internal Governance Arrangements</w:t>
      </w:r>
    </w:p>
    <w:p xmlns:wp14="http://schemas.microsoft.com/office/word/2010/wordml" w:rsidR="002F28B0" w:rsidP="62FC54C1" w:rsidRDefault="002F28B0" w14:paraId="6B62F1B3" wp14:textId="77777777">
      <w:pPr>
        <w:pStyle w:val="Heading4"/>
        <w:spacing w:before="10"/>
        <w:ind w:left="851" w:hanging="284"/>
        <w:rPr>
          <w:rFonts w:ascii="Trebuchet MS" w:hAnsi="Trebuchet MS" w:eastAsia="Trebuchet MS" w:cs="Trebuchet MS"/>
        </w:rPr>
      </w:pPr>
    </w:p>
    <w:p xmlns:wp14="http://schemas.microsoft.com/office/word/2010/wordml" w:rsidR="002F28B0" w:rsidP="62FC54C1" w:rsidRDefault="00052D64" w14:paraId="12F09DE8" wp14:textId="72BB4EA8">
      <w:pPr>
        <w:pStyle w:val="Heading3"/>
        <w:spacing w:before="10"/>
        <w:ind w:left="0" w:right="160" w:firstLine="0"/>
        <w:jc w:val="both"/>
        <w:rPr>
          <w:rFonts w:ascii="Trebuchet MS" w:hAnsi="Trebuchet MS" w:eastAsia="Trebuchet MS" w:cs="Trebuchet MS"/>
          <w:sz w:val="22"/>
          <w:szCs w:val="22"/>
        </w:rPr>
      </w:pPr>
      <w:r w:rsidRPr="62FC54C1" w:rsidR="00052D64">
        <w:rPr>
          <w:rFonts w:ascii="Trebuchet MS" w:hAnsi="Trebuchet MS" w:eastAsia="Trebuchet MS" w:cs="Trebuchet MS"/>
          <w:sz w:val="22"/>
          <w:szCs w:val="22"/>
        </w:rPr>
        <w:t xml:space="preserve">Has in place a written escalation process should the </w:t>
      </w:r>
      <w:r w:rsidRPr="62FC54C1" w:rsidR="271C9917">
        <w:rPr>
          <w:rFonts w:ascii="Trebuchet MS" w:hAnsi="Trebuchet MS" w:eastAsia="Trebuchet MS" w:cs="Trebuchet MS"/>
          <w:sz w:val="22"/>
          <w:szCs w:val="22"/>
        </w:rPr>
        <w:t xml:space="preserve">SLT Lead for Exams or Head of </w:t>
      </w:r>
      <w:r w:rsidRPr="62FC54C1" w:rsidR="271C9917">
        <w:rPr>
          <w:rFonts w:ascii="Trebuchet MS" w:hAnsi="Trebuchet MS" w:eastAsia="Trebuchet MS" w:cs="Trebuchet MS"/>
          <w:sz w:val="22"/>
          <w:szCs w:val="22"/>
        </w:rPr>
        <w:t>centre</w:t>
      </w:r>
      <w:r w:rsidRPr="62FC54C1" w:rsidR="00052D64">
        <w:rPr>
          <w:rFonts w:ascii="Trebuchet MS" w:hAnsi="Trebuchet MS" w:eastAsia="Trebuchet MS" w:cs="Trebuchet MS"/>
          <w:sz w:val="22"/>
          <w:szCs w:val="22"/>
        </w:rPr>
        <w:t>, be absent.</w:t>
      </w:r>
    </w:p>
    <w:p xmlns:wp14="http://schemas.microsoft.com/office/word/2010/wordml" w:rsidR="002F28B0" w:rsidP="62FC54C1" w:rsidRDefault="002F28B0" w14:paraId="02F2C34E" wp14:textId="77777777">
      <w:pPr>
        <w:pStyle w:val="Heading3"/>
        <w:spacing w:before="10"/>
        <w:ind w:left="1114" w:right="160" w:hanging="355"/>
        <w:jc w:val="both"/>
        <w:rPr>
          <w:rFonts w:ascii="Trebuchet MS" w:hAnsi="Trebuchet MS" w:eastAsia="Trebuchet MS" w:cs="Trebuchet MS"/>
          <w:sz w:val="22"/>
          <w:szCs w:val="22"/>
        </w:rPr>
      </w:pPr>
    </w:p>
    <w:p xmlns:wp14="http://schemas.microsoft.com/office/word/2010/wordml" w:rsidR="002F28B0" w:rsidP="62FC54C1" w:rsidRDefault="00052D64" w14:paraId="6AE17965" wp14:textId="77777777">
      <w:pPr>
        <w:pStyle w:val="Heading4"/>
        <w:spacing w:before="10" w:after="21"/>
        <w:ind w:left="0"/>
        <w:rPr>
          <w:rFonts w:ascii="Trebuchet MS" w:hAnsi="Trebuchet MS" w:eastAsia="Trebuchet MS" w:cs="Trebuchet MS"/>
          <w:color w:val="00B050"/>
        </w:rPr>
      </w:pPr>
      <w:bookmarkStart w:name="_heading=h.1t3h5sf" w:id="9"/>
      <w:bookmarkEnd w:id="9"/>
      <w:r w:rsidRPr="62FC54C1" w:rsidR="00052D64">
        <w:rPr>
          <w:rFonts w:ascii="Trebuchet MS" w:hAnsi="Trebuchet MS" w:eastAsia="Trebuchet MS" w:cs="Trebuchet MS"/>
          <w:color w:val="00B050"/>
        </w:rPr>
        <w:t>Escalation Process</w:t>
      </w:r>
    </w:p>
    <w:p xmlns:wp14="http://schemas.microsoft.com/office/word/2010/wordml" w:rsidR="002F28B0" w:rsidP="62FC54C1" w:rsidRDefault="002F28B0" w14:paraId="680A4E5D" wp14:textId="77777777">
      <w:pPr>
        <w:pStyle w:val="Heading4"/>
        <w:spacing w:before="10" w:after="21"/>
        <w:ind w:left="0"/>
        <w:rPr>
          <w:rFonts w:ascii="Trebuchet MS" w:hAnsi="Trebuchet MS" w:eastAsia="Trebuchet MS" w:cs="Trebuchet MS"/>
          <w:color w:val="00B050"/>
        </w:rPr>
      </w:pPr>
    </w:p>
    <w:p xmlns:wp14="http://schemas.microsoft.com/office/word/2010/wordml" w:rsidR="002F28B0" w:rsidP="62FC54C1" w:rsidRDefault="00052D64" w14:paraId="66B53E69" wp14:textId="16A4CD44">
      <w:pPr>
        <w:pStyle w:val="Heading4"/>
        <w:spacing w:before="10" w:after="21"/>
        <w:ind w:left="0"/>
        <w:rPr>
          <w:rFonts w:ascii="Trebuchet MS" w:hAnsi="Trebuchet MS" w:eastAsia="Trebuchet MS" w:cs="Trebuchet MS"/>
          <w:b w:val="0"/>
          <w:bCs w:val="0"/>
        </w:rPr>
      </w:pPr>
      <w:r w:rsidRPr="62FC54C1" w:rsidR="00052D64">
        <w:rPr>
          <w:rFonts w:ascii="Trebuchet MS" w:hAnsi="Trebuchet MS" w:eastAsia="Trebuchet MS" w:cs="Trebuchet MS"/>
          <w:b w:val="0"/>
          <w:bCs w:val="0"/>
        </w:rPr>
        <w:t>(</w:t>
      </w:r>
      <w:r w:rsidRPr="62FC54C1" w:rsidR="605C1BCA">
        <w:rPr>
          <w:rFonts w:ascii="Trebuchet MS" w:hAnsi="Trebuchet MS" w:eastAsia="Trebuchet MS" w:cs="Trebuchet MS"/>
          <w:b w:val="0"/>
          <w:bCs w:val="0"/>
        </w:rPr>
        <w:t>SLT Lead for Exams or 2</w:t>
      </w:r>
      <w:r w:rsidRPr="62FC54C1" w:rsidR="605C1BCA">
        <w:rPr>
          <w:rFonts w:ascii="Trebuchet MS" w:hAnsi="Trebuchet MS" w:eastAsia="Trebuchet MS" w:cs="Trebuchet MS"/>
          <w:b w:val="0"/>
          <w:bCs w:val="0"/>
          <w:vertAlign w:val="superscript"/>
        </w:rPr>
        <w:t>nd</w:t>
      </w:r>
      <w:r w:rsidRPr="62FC54C1" w:rsidR="605C1BCA">
        <w:rPr>
          <w:rFonts w:ascii="Trebuchet MS" w:hAnsi="Trebuchet MS" w:eastAsia="Trebuchet MS" w:cs="Trebuchet MS"/>
          <w:b w:val="0"/>
          <w:bCs w:val="0"/>
        </w:rPr>
        <w:t xml:space="preserve"> trained Exams officer</w:t>
      </w:r>
      <w:r w:rsidRPr="62FC54C1" w:rsidR="00052D64">
        <w:rPr>
          <w:rFonts w:ascii="Trebuchet MS" w:hAnsi="Trebuchet MS" w:eastAsia="Trebuchet MS" w:cs="Trebuchet MS"/>
          <w:b w:val="0"/>
          <w:bCs w:val="0"/>
        </w:rPr>
        <w:t>)</w:t>
      </w:r>
    </w:p>
    <w:p xmlns:wp14="http://schemas.microsoft.com/office/word/2010/wordml" w:rsidR="002F28B0" w:rsidP="62FC54C1" w:rsidRDefault="002F28B0" w14:paraId="19219836" wp14:textId="77777777">
      <w:pPr>
        <w:pStyle w:val="Heading4"/>
        <w:spacing w:before="10" w:after="21"/>
        <w:ind w:left="0"/>
        <w:rPr>
          <w:rFonts w:ascii="Trebuchet MS" w:hAnsi="Trebuchet MS" w:eastAsia="Trebuchet MS" w:cs="Trebuchet MS"/>
          <w:b w:val="0"/>
          <w:bCs w:val="0"/>
        </w:rPr>
      </w:pPr>
    </w:p>
    <w:p xmlns:wp14="http://schemas.microsoft.com/office/word/2010/wordml" w:rsidR="002F28B0" w:rsidP="62FC54C1" w:rsidRDefault="00052D64" w14:paraId="2A77E309" wp14:textId="0D002AB5">
      <w:pPr>
        <w:pStyle w:val="Heading3"/>
        <w:numPr>
          <w:ilvl w:val="0"/>
          <w:numId w:val="35"/>
        </w:numPr>
        <w:spacing w:before="10"/>
        <w:ind w:left="851" w:right="153"/>
        <w:jc w:val="both"/>
        <w:rPr>
          <w:rFonts w:ascii="Trebuchet MS" w:hAnsi="Trebuchet MS" w:eastAsia="Trebuchet MS" w:cs="Trebuchet MS"/>
          <w:sz w:val="22"/>
          <w:szCs w:val="22"/>
        </w:rPr>
      </w:pPr>
      <w:r w:rsidRPr="62FC54C1" w:rsidR="00052D64">
        <w:rPr>
          <w:rFonts w:ascii="Trebuchet MS" w:hAnsi="Trebuchet MS" w:eastAsia="Trebuchet MS" w:cs="Trebuchet MS"/>
          <w:sz w:val="22"/>
          <w:szCs w:val="22"/>
        </w:rPr>
        <w:t xml:space="preserve">Has in place a member of the senior leadership team who will </w:t>
      </w:r>
      <w:r w:rsidRPr="62FC54C1" w:rsidR="00052D64">
        <w:rPr>
          <w:rFonts w:ascii="Trebuchet MS" w:hAnsi="Trebuchet MS" w:eastAsia="Trebuchet MS" w:cs="Trebuchet MS"/>
          <w:sz w:val="22"/>
          <w:szCs w:val="22"/>
        </w:rPr>
        <w:t>provide</w:t>
      </w:r>
      <w:r w:rsidRPr="62FC54C1" w:rsidR="00052D64">
        <w:rPr>
          <w:rFonts w:ascii="Trebuchet MS" w:hAnsi="Trebuchet MS" w:eastAsia="Trebuchet MS" w:cs="Trebuchet MS"/>
          <w:sz w:val="22"/>
          <w:szCs w:val="22"/>
        </w:rPr>
        <w:t xml:space="preserve"> </w:t>
      </w:r>
      <w:r w:rsidRPr="62FC54C1" w:rsidR="053EE849">
        <w:rPr>
          <w:rFonts w:ascii="Trebuchet MS" w:hAnsi="Trebuchet MS" w:eastAsia="Trebuchet MS" w:cs="Trebuchet MS"/>
          <w:sz w:val="22"/>
          <w:szCs w:val="22"/>
        </w:rPr>
        <w:t xml:space="preserve">effective </w:t>
      </w:r>
      <w:r w:rsidRPr="62FC54C1" w:rsidR="00052D64">
        <w:rPr>
          <w:rFonts w:ascii="Trebuchet MS" w:hAnsi="Trebuchet MS" w:eastAsia="Trebuchet MS" w:cs="Trebuchet MS"/>
          <w:sz w:val="22"/>
          <w:szCs w:val="22"/>
        </w:rPr>
        <w:t xml:space="preserve">support and </w:t>
      </w:r>
      <w:r w:rsidRPr="62FC54C1" w:rsidR="01894C85">
        <w:rPr>
          <w:rFonts w:ascii="Trebuchet MS" w:hAnsi="Trebuchet MS" w:eastAsia="Trebuchet MS" w:cs="Trebuchet MS"/>
          <w:sz w:val="22"/>
          <w:szCs w:val="22"/>
        </w:rPr>
        <w:t>supervision of</w:t>
      </w:r>
      <w:r w:rsidRPr="62FC54C1" w:rsidR="00052D64">
        <w:rPr>
          <w:rFonts w:ascii="Trebuchet MS" w:hAnsi="Trebuchet MS" w:eastAsia="Trebuchet MS" w:cs="Trebuchet MS"/>
          <w:sz w:val="22"/>
          <w:szCs w:val="22"/>
        </w:rPr>
        <w:t xml:space="preserve"> the examinations officer </w:t>
      </w:r>
      <w:r w:rsidRPr="62FC54C1" w:rsidR="0D5A8064">
        <w:rPr>
          <w:rFonts w:ascii="Trebuchet MS" w:hAnsi="Trebuchet MS" w:eastAsia="Trebuchet MS" w:cs="Trebuchet MS"/>
          <w:sz w:val="22"/>
          <w:szCs w:val="22"/>
        </w:rPr>
        <w:t>to</w:t>
      </w:r>
      <w:r w:rsidRPr="62FC54C1" w:rsidR="00052D64">
        <w:rPr>
          <w:rFonts w:ascii="Trebuchet MS" w:hAnsi="Trebuchet MS" w:eastAsia="Trebuchet MS" w:cs="Trebuchet MS"/>
          <w:sz w:val="22"/>
          <w:szCs w:val="22"/>
        </w:rPr>
        <w:t xml:space="preserve"> ensure that the integrity and security of examinations and assessments is </w:t>
      </w:r>
      <w:r w:rsidRPr="62FC54C1" w:rsidR="00052D64">
        <w:rPr>
          <w:rFonts w:ascii="Trebuchet MS" w:hAnsi="Trebuchet MS" w:eastAsia="Trebuchet MS" w:cs="Trebuchet MS"/>
          <w:sz w:val="22"/>
          <w:szCs w:val="22"/>
        </w:rPr>
        <w:t>maintained</w:t>
      </w:r>
      <w:r w:rsidRPr="62FC54C1" w:rsidR="00052D64">
        <w:rPr>
          <w:rFonts w:ascii="Trebuchet MS" w:hAnsi="Trebuchet MS" w:eastAsia="Trebuchet MS" w:cs="Trebuchet MS"/>
          <w:sz w:val="22"/>
          <w:szCs w:val="22"/>
        </w:rPr>
        <w:t xml:space="preserve"> throughout an examination series</w:t>
      </w:r>
    </w:p>
    <w:p xmlns:wp14="http://schemas.microsoft.com/office/word/2010/wordml" w:rsidR="002F28B0" w:rsidP="62FC54C1" w:rsidRDefault="00052D64" w14:paraId="5F0AA510" wp14:textId="77777777">
      <w:pPr>
        <w:numPr>
          <w:ilvl w:val="0"/>
          <w:numId w:val="45"/>
        </w:numPr>
        <w:pBdr>
          <w:top w:val="nil" w:color="000000" w:sz="0" w:space="0"/>
          <w:left w:val="nil" w:color="000000" w:sz="0" w:space="0"/>
          <w:bottom w:val="nil" w:color="000000" w:sz="0" w:space="0"/>
          <w:right w:val="nil" w:color="000000" w:sz="0" w:space="0"/>
          <w:between w:val="nil" w:color="000000" w:sz="0" w:space="0"/>
        </w:pBdr>
        <w:spacing w:before="10"/>
        <w:ind w:left="851" w:right="158"/>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undertake key tasks within the exams process and meet internal deadlines set by the EO</w:t>
      </w:r>
    </w:p>
    <w:p w:rsidR="635186B3" w:rsidP="62FC54C1" w:rsidRDefault="635186B3" w14:paraId="4F8F405B" w14:textId="3FAD9F0C">
      <w:pPr>
        <w:pStyle w:val="Normal"/>
        <w:numPr>
          <w:ilvl w:val="0"/>
          <w:numId w:val="45"/>
        </w:numPr>
        <w:pBdr>
          <w:top w:val="nil" w:color="000000" w:sz="0" w:space="0"/>
          <w:left w:val="nil" w:color="000000" w:sz="0" w:space="0"/>
          <w:bottom w:val="nil" w:color="000000" w:sz="0" w:space="0"/>
          <w:right w:val="nil" w:color="000000" w:sz="0" w:space="0"/>
          <w:between w:val="nil" w:color="000000" w:sz="0" w:space="0"/>
        </w:pBdr>
        <w:spacing w:before="10"/>
        <w:ind w:left="851" w:right="158"/>
        <w:jc w:val="both"/>
        <w:rPr>
          <w:rFonts w:ascii="Trebuchet MS" w:hAnsi="Trebuchet MS" w:eastAsia="Trebuchet MS" w:cs="Trebuchet MS"/>
          <w:noProof w:val="0"/>
          <w:sz w:val="22"/>
          <w:szCs w:val="22"/>
          <w:lang w:val="en-US"/>
        </w:rPr>
      </w:pPr>
      <w:r w:rsidRPr="62FC54C1" w:rsidR="635186B3">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Can confirm to an </w:t>
      </w:r>
      <w:r w:rsidRPr="62FC54C1" w:rsidR="635186B3">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awarding body the external governance arrangements</w:t>
      </w:r>
      <w:r w:rsidRPr="62FC54C1" w:rsidR="635186B3">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so that the awarding body has confidence in the integrity of </w:t>
      </w:r>
      <w:r w:rsidRPr="62FC54C1" w:rsidR="635186B3">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centre</w:t>
      </w:r>
      <w:r w:rsidRPr="62FC54C1" w:rsidR="635186B3">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activities such as the delivery of qualifications and the conducting of examinations and assessments</w:t>
      </w:r>
    </w:p>
    <w:p xmlns:wp14="http://schemas.microsoft.com/office/word/2010/wordml" w:rsidR="002F28B0" w:rsidP="62FC54C1" w:rsidRDefault="00052D64" w14:paraId="251DEBF4" wp14:textId="5862FD83">
      <w:pPr>
        <w:pStyle w:val="Heading3"/>
        <w:numPr>
          <w:ilvl w:val="0"/>
          <w:numId w:val="45"/>
        </w:numPr>
        <w:spacing w:before="10"/>
        <w:ind w:left="851"/>
        <w:rPr>
          <w:rFonts w:ascii="Trebuchet MS" w:hAnsi="Trebuchet MS" w:eastAsia="Trebuchet MS" w:cs="Trebuchet MS"/>
          <w:sz w:val="22"/>
          <w:szCs w:val="22"/>
        </w:rPr>
      </w:pPr>
      <w:r w:rsidRPr="62FC54C1" w:rsidR="00052D64">
        <w:rPr>
          <w:rFonts w:ascii="Trebuchet MS" w:hAnsi="Trebuchet MS" w:eastAsia="Trebuchet MS" w:cs="Trebuchet MS"/>
          <w:sz w:val="22"/>
          <w:szCs w:val="22"/>
        </w:rPr>
        <w:t>Makes</w:t>
      </w:r>
      <w:r w:rsidRPr="62FC54C1" w:rsidR="00052D64">
        <w:rPr>
          <w:rFonts w:ascii="Trebuchet MS" w:hAnsi="Trebuchet MS" w:eastAsia="Trebuchet MS" w:cs="Trebuchet MS"/>
          <w:sz w:val="22"/>
          <w:szCs w:val="22"/>
        </w:rPr>
        <w:t xml:space="preserve"> sure that a teacher, </w:t>
      </w:r>
      <w:r w:rsidRPr="62FC54C1" w:rsidR="13367F52">
        <w:rPr>
          <w:rFonts w:ascii="Trebuchet MS" w:hAnsi="Trebuchet MS" w:eastAsia="Trebuchet MS" w:cs="Trebuchet MS"/>
          <w:sz w:val="22"/>
          <w:szCs w:val="22"/>
        </w:rPr>
        <w:t xml:space="preserve">a teaching assistant, </w:t>
      </w:r>
      <w:r w:rsidRPr="62FC54C1" w:rsidR="00052D64">
        <w:rPr>
          <w:rFonts w:ascii="Trebuchet MS" w:hAnsi="Trebuchet MS" w:eastAsia="Trebuchet MS" w:cs="Trebuchet MS"/>
          <w:sz w:val="22"/>
          <w:szCs w:val="22"/>
        </w:rPr>
        <w:t xml:space="preserve">a </w:t>
      </w:r>
      <w:r w:rsidRPr="62FC54C1" w:rsidR="00052D64">
        <w:rPr>
          <w:rFonts w:ascii="Trebuchet MS" w:hAnsi="Trebuchet MS" w:eastAsia="Trebuchet MS" w:cs="Trebuchet MS"/>
          <w:sz w:val="22"/>
          <w:szCs w:val="22"/>
        </w:rPr>
        <w:t>tutor</w:t>
      </w:r>
      <w:r w:rsidRPr="62FC54C1" w:rsidR="00052D64">
        <w:rPr>
          <w:rFonts w:ascii="Trebuchet MS" w:hAnsi="Trebuchet MS" w:eastAsia="Trebuchet MS" w:cs="Trebuchet MS"/>
          <w:sz w:val="22"/>
          <w:szCs w:val="22"/>
        </w:rPr>
        <w:t xml:space="preserve"> or a senior member of </w:t>
      </w:r>
      <w:r w:rsidRPr="62FC54C1" w:rsidR="00052D64">
        <w:rPr>
          <w:rFonts w:ascii="Trebuchet MS" w:hAnsi="Trebuchet MS" w:eastAsia="Trebuchet MS" w:cs="Trebuchet MS"/>
          <w:sz w:val="22"/>
          <w:szCs w:val="22"/>
        </w:rPr>
        <w:t>centre</w:t>
      </w:r>
      <w:r w:rsidRPr="62FC54C1" w:rsidR="00052D64">
        <w:rPr>
          <w:rFonts w:ascii="Trebuchet MS" w:hAnsi="Trebuchet MS" w:eastAsia="Trebuchet MS" w:cs="Trebuchet MS"/>
          <w:sz w:val="22"/>
          <w:szCs w:val="22"/>
        </w:rPr>
        <w:t xml:space="preserve"> staff who teaches the subject being examined, </w:t>
      </w:r>
      <w:r w:rsidRPr="62FC54C1" w:rsidR="145EF867">
        <w:rPr>
          <w:rFonts w:ascii="Trebuchet MS" w:hAnsi="Trebuchet MS" w:eastAsia="Trebuchet MS" w:cs="Trebuchet MS"/>
          <w:sz w:val="22"/>
          <w:szCs w:val="22"/>
        </w:rPr>
        <w:t xml:space="preserve">or a Learning Support Assistant </w:t>
      </w:r>
      <w:r w:rsidRPr="62FC54C1" w:rsidR="145EF867">
        <w:rPr>
          <w:rFonts w:ascii="Trebuchet MS" w:hAnsi="Trebuchet MS" w:eastAsia="Trebuchet MS" w:cs="Trebuchet MS"/>
          <w:sz w:val="22"/>
          <w:szCs w:val="22"/>
        </w:rPr>
        <w:t>who</w:t>
      </w:r>
      <w:r w:rsidRPr="62FC54C1" w:rsidR="145EF867">
        <w:rPr>
          <w:rFonts w:ascii="Trebuchet MS" w:hAnsi="Trebuchet MS" w:eastAsia="Trebuchet MS" w:cs="Trebuchet MS"/>
          <w:sz w:val="22"/>
          <w:szCs w:val="22"/>
        </w:rPr>
        <w:t xml:space="preserve"> has supported one or more </w:t>
      </w:r>
      <w:r w:rsidRPr="62FC54C1" w:rsidR="145EF867">
        <w:rPr>
          <w:rFonts w:ascii="Trebuchet MS" w:hAnsi="Trebuchet MS" w:eastAsia="Trebuchet MS" w:cs="Trebuchet MS"/>
          <w:sz w:val="22"/>
          <w:szCs w:val="22"/>
        </w:rPr>
        <w:t>candidates</w:t>
      </w:r>
      <w:r w:rsidRPr="62FC54C1" w:rsidR="145EF867">
        <w:rPr>
          <w:rFonts w:ascii="Trebuchet MS" w:hAnsi="Trebuchet MS" w:eastAsia="Trebuchet MS" w:cs="Trebuchet MS"/>
          <w:sz w:val="22"/>
          <w:szCs w:val="22"/>
        </w:rPr>
        <w:t xml:space="preserve">, </w:t>
      </w:r>
      <w:r w:rsidRPr="62FC54C1" w:rsidR="00052D64">
        <w:rPr>
          <w:rFonts w:ascii="Trebuchet MS" w:hAnsi="Trebuchet MS" w:eastAsia="Trebuchet MS" w:cs="Trebuchet MS"/>
          <w:sz w:val="22"/>
          <w:szCs w:val="22"/>
        </w:rPr>
        <w:t>is not an invigilator during the examination.</w:t>
      </w:r>
    </w:p>
    <w:p xmlns:wp14="http://schemas.microsoft.com/office/word/2010/wordml" w:rsidR="002F28B0" w:rsidP="62FC54C1" w:rsidRDefault="002F28B0" w14:paraId="296FEF7D" wp14:textId="77777777">
      <w:pPr>
        <w:rPr>
          <w:rFonts w:ascii="Trebuchet MS" w:hAnsi="Trebuchet MS" w:eastAsia="Trebuchet MS" w:cs="Trebuchet MS"/>
        </w:rPr>
      </w:pPr>
      <w:bookmarkStart w:name="_heading=h.4d34og8" w:id="10"/>
      <w:bookmarkEnd w:id="10"/>
    </w:p>
    <w:p xmlns:wp14="http://schemas.microsoft.com/office/word/2010/wordml" w:rsidR="002F28B0" w:rsidP="62FC54C1" w:rsidRDefault="00052D64" w14:paraId="4198EA98" wp14:textId="77777777">
      <w:pPr>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Delivery of Qualifications</w:t>
      </w:r>
    </w:p>
    <w:p xmlns:wp14="http://schemas.microsoft.com/office/word/2010/wordml" w:rsidR="002F28B0" w:rsidP="62FC54C1" w:rsidRDefault="002F28B0" w14:paraId="7194DBDC" wp14:textId="77777777">
      <w:pPr>
        <w:pStyle w:val="Heading3"/>
        <w:spacing w:before="10"/>
        <w:ind w:left="851" w:right="150" w:hanging="284"/>
        <w:jc w:val="both"/>
        <w:rPr>
          <w:rFonts w:ascii="Trebuchet MS" w:hAnsi="Trebuchet MS" w:eastAsia="Trebuchet MS" w:cs="Trebuchet MS"/>
          <w:sz w:val="22"/>
          <w:szCs w:val="22"/>
        </w:rPr>
      </w:pPr>
    </w:p>
    <w:p xmlns:wp14="http://schemas.microsoft.com/office/word/2010/wordml" w:rsidR="002F28B0" w:rsidP="62FC54C1" w:rsidRDefault="00052D64" w14:paraId="3627CA62" wp14:textId="488DA048">
      <w:pPr>
        <w:pStyle w:val="Heading3"/>
        <w:numPr>
          <w:ilvl w:val="0"/>
          <w:numId w:val="36"/>
        </w:numPr>
        <w:spacing w:before="10"/>
        <w:ind w:left="851" w:right="150"/>
        <w:jc w:val="both"/>
        <w:rPr>
          <w:rFonts w:ascii="Trebuchet MS" w:hAnsi="Trebuchet MS" w:eastAsia="Trebuchet MS" w:cs="Trebuchet MS"/>
          <w:color w:val="000000"/>
          <w:sz w:val="22"/>
          <w:szCs w:val="22"/>
        </w:rPr>
      </w:pPr>
      <w:r w:rsidRPr="62FC54C1" w:rsidR="00052D64">
        <w:rPr>
          <w:rFonts w:ascii="Trebuchet MS" w:hAnsi="Trebuchet MS" w:eastAsia="Trebuchet MS" w:cs="Trebuchet MS"/>
          <w:sz w:val="22"/>
          <w:szCs w:val="22"/>
        </w:rPr>
        <w:t xml:space="preserve">Delivers qualifications, as required by the awarding body, </w:t>
      </w:r>
      <w:r w:rsidRPr="62FC54C1" w:rsidR="00052D64">
        <w:rPr>
          <w:rFonts w:ascii="Trebuchet MS" w:hAnsi="Trebuchet MS" w:eastAsia="Trebuchet MS" w:cs="Trebuchet MS"/>
          <w:sz w:val="22"/>
          <w:szCs w:val="22"/>
        </w:rPr>
        <w:t>in accordance with</w:t>
      </w:r>
      <w:r w:rsidRPr="62FC54C1" w:rsidR="00052D64">
        <w:rPr>
          <w:rFonts w:ascii="Trebuchet MS" w:hAnsi="Trebuchet MS" w:eastAsia="Trebuchet MS" w:cs="Trebuchet MS"/>
          <w:sz w:val="22"/>
          <w:szCs w:val="22"/>
        </w:rPr>
        <w:t xml:space="preserve"> </w:t>
      </w:r>
      <w:r w:rsidRPr="62FC54C1" w:rsidR="350C85CE">
        <w:rPr>
          <w:rFonts w:ascii="Trebuchet MS" w:hAnsi="Trebuchet MS" w:eastAsia="Trebuchet MS" w:cs="Trebuchet MS"/>
          <w:sz w:val="22"/>
          <w:szCs w:val="22"/>
        </w:rPr>
        <w:t>relevant equality</w:t>
      </w:r>
      <w:r w:rsidRPr="62FC54C1" w:rsidR="00052D64">
        <w:rPr>
          <w:rFonts w:ascii="Trebuchet MS" w:hAnsi="Trebuchet MS" w:eastAsia="Trebuchet MS" w:cs="Trebuchet MS"/>
          <w:sz w:val="22"/>
          <w:szCs w:val="22"/>
        </w:rPr>
        <w:t xml:space="preserve"> legislation. This includes but is not limited to ensuring that qualifications </w:t>
      </w:r>
      <w:r w:rsidRPr="62FC54C1" w:rsidR="0791CB9F">
        <w:rPr>
          <w:rFonts w:ascii="Trebuchet MS" w:hAnsi="Trebuchet MS" w:eastAsia="Trebuchet MS" w:cs="Trebuchet MS"/>
          <w:sz w:val="22"/>
          <w:szCs w:val="22"/>
        </w:rPr>
        <w:t xml:space="preserve">are made </w:t>
      </w:r>
      <w:r w:rsidRPr="62FC54C1" w:rsidR="489E3C75">
        <w:rPr>
          <w:rFonts w:ascii="Trebuchet MS" w:hAnsi="Trebuchet MS" w:eastAsia="Trebuchet MS" w:cs="Trebuchet MS"/>
          <w:sz w:val="22"/>
          <w:szCs w:val="22"/>
        </w:rPr>
        <w:t>available</w:t>
      </w:r>
      <w:r w:rsidRPr="62FC54C1" w:rsidR="0791CB9F">
        <w:rPr>
          <w:rFonts w:ascii="Trebuchet MS" w:hAnsi="Trebuchet MS" w:eastAsia="Trebuchet MS" w:cs="Trebuchet MS"/>
          <w:sz w:val="22"/>
          <w:szCs w:val="22"/>
        </w:rPr>
        <w:t xml:space="preserve"> to all candidates capable of undertaking them and seeking reasonable adjustments for disabled candidates</w:t>
      </w:r>
    </w:p>
    <w:p xmlns:wp14="http://schemas.microsoft.com/office/word/2010/wordml" w:rsidR="002F28B0" w:rsidP="62FC54C1" w:rsidRDefault="00052D64" w14:paraId="0C4E0F17" wp14:textId="77777777">
      <w:pPr>
        <w:numPr>
          <w:ilvl w:val="0"/>
          <w:numId w:val="36"/>
        </w:numPr>
        <w:pBdr>
          <w:top w:val="nil" w:color="000000" w:sz="0" w:space="0"/>
          <w:left w:val="nil" w:color="000000" w:sz="0" w:space="0"/>
          <w:bottom w:val="nil" w:color="000000" w:sz="0" w:space="0"/>
          <w:right w:val="nil" w:color="000000" w:sz="0" w:space="0"/>
          <w:between w:val="nil" w:color="000000" w:sz="0" w:space="0"/>
        </w:pBdr>
        <w:spacing w:before="10"/>
        <w:ind w:left="851" w:right="157"/>
        <w:jc w:val="both"/>
        <w:rPr>
          <w:rFonts w:ascii="Trebuchet MS" w:hAnsi="Trebuchet MS" w:eastAsia="Trebuchet MS" w:cs="Trebuchet MS"/>
          <w:color w:val="003399"/>
        </w:rPr>
      </w:pPr>
      <w:r w:rsidRPr="62FC54C1" w:rsidR="00052D64">
        <w:rPr>
          <w:rFonts w:ascii="Trebuchet MS" w:hAnsi="Trebuchet MS" w:eastAsia="Trebuchet MS" w:cs="Trebuchet MS"/>
          <w:color w:val="000000" w:themeColor="text1" w:themeTint="FF" w:themeShade="FF"/>
        </w:rPr>
        <w:t>Enables candidates to receive sufficient and up to date laboratory experience, or relevant training where required by the subject concerned.</w:t>
      </w:r>
    </w:p>
    <w:p xmlns:wp14="http://schemas.microsoft.com/office/word/2010/wordml" w:rsidR="002F28B0" w:rsidP="62FC54C1" w:rsidRDefault="002F28B0" w14:paraId="769D0D3C"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37D6D1B8" wp14:textId="77777777">
      <w:pPr>
        <w:pStyle w:val="Heading4"/>
        <w:spacing w:before="10"/>
        <w:ind w:left="0"/>
        <w:rPr>
          <w:rFonts w:ascii="Trebuchet MS" w:hAnsi="Trebuchet MS" w:eastAsia="Trebuchet MS" w:cs="Trebuchet MS"/>
          <w:color w:val="00B050"/>
        </w:rPr>
      </w:pPr>
      <w:bookmarkStart w:name="_heading=h.2s8eyo1" w:id="11"/>
      <w:bookmarkEnd w:id="11"/>
      <w:r w:rsidRPr="62FC54C1" w:rsidR="00052D64">
        <w:rPr>
          <w:rFonts w:ascii="Trebuchet MS" w:hAnsi="Trebuchet MS" w:eastAsia="Trebuchet MS" w:cs="Trebuchet MS"/>
          <w:color w:val="00B050"/>
        </w:rPr>
        <w:t>Public Liability</w:t>
      </w:r>
    </w:p>
    <w:p xmlns:wp14="http://schemas.microsoft.com/office/word/2010/wordml" w:rsidR="002F28B0" w:rsidP="62FC54C1" w:rsidRDefault="002F28B0" w14:paraId="54CD245A"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052D64" w14:paraId="046A97E5" wp14:textId="77777777">
      <w:pPr>
        <w:pStyle w:val="Heading4"/>
        <w:spacing w:before="10"/>
        <w:ind w:left="0"/>
        <w:rPr>
          <w:rFonts w:ascii="Trebuchet MS" w:hAnsi="Trebuchet MS" w:eastAsia="Trebuchet MS" w:cs="Trebuchet MS"/>
          <w:b w:val="0"/>
          <w:bCs w:val="0"/>
        </w:rPr>
      </w:pPr>
      <w:bookmarkStart w:name="_heading=h.17dp8vu" w:id="12"/>
      <w:bookmarkEnd w:id="12"/>
      <w:r w:rsidRPr="62FC54C1" w:rsidR="00052D64">
        <w:rPr>
          <w:rFonts w:ascii="Trebuchet MS" w:hAnsi="Trebuchet MS" w:eastAsia="Trebuchet MS" w:cs="Trebuchet MS"/>
          <w:b w:val="0"/>
          <w:bCs w:val="0"/>
        </w:rPr>
        <w:t>Complies</w:t>
      </w:r>
      <w:r w:rsidRPr="62FC54C1" w:rsidR="00052D64">
        <w:rPr>
          <w:rFonts w:ascii="Trebuchet MS" w:hAnsi="Trebuchet MS" w:eastAsia="Trebuchet MS" w:cs="Trebuchet MS"/>
          <w:b w:val="0"/>
          <w:bCs w:val="0"/>
        </w:rPr>
        <w:t xml:space="preserve"> with local health and safety rules which are in place </w:t>
      </w:r>
      <w:r w:rsidRPr="62FC54C1" w:rsidR="00052D64">
        <w:rPr>
          <w:rFonts w:ascii="Trebuchet MS" w:hAnsi="Trebuchet MS" w:eastAsia="Trebuchet MS" w:cs="Trebuchet MS"/>
          <w:b w:val="0"/>
          <w:bCs w:val="0"/>
        </w:rPr>
        <w:t>and</w:t>
      </w:r>
      <w:r w:rsidRPr="62FC54C1" w:rsidR="00052D64">
        <w:rPr>
          <w:rFonts w:ascii="Trebuchet MS" w:hAnsi="Trebuchet MS" w:eastAsia="Trebuchet MS" w:cs="Trebuchet MS"/>
          <w:b w:val="0"/>
          <w:bCs w:val="0"/>
        </w:rPr>
        <w:t xml:space="preserve"> that the </w:t>
      </w:r>
      <w:r w:rsidRPr="62FC54C1" w:rsidR="00052D64">
        <w:rPr>
          <w:rFonts w:ascii="Trebuchet MS" w:hAnsi="Trebuchet MS" w:eastAsia="Trebuchet MS" w:cs="Trebuchet MS"/>
          <w:b w:val="0"/>
          <w:bCs w:val="0"/>
        </w:rPr>
        <w:t>centre</w:t>
      </w:r>
      <w:r w:rsidRPr="62FC54C1" w:rsidR="00052D64">
        <w:rPr>
          <w:rFonts w:ascii="Trebuchet MS" w:hAnsi="Trebuchet MS" w:eastAsia="Trebuchet MS" w:cs="Trebuchet MS"/>
          <w:b w:val="0"/>
          <w:bCs w:val="0"/>
        </w:rPr>
        <w:t xml:space="preserve"> is adequately covered for public liability claims.</w:t>
      </w:r>
    </w:p>
    <w:p xmlns:wp14="http://schemas.microsoft.com/office/word/2010/wordml" w:rsidR="002F28B0" w:rsidP="62FC54C1" w:rsidRDefault="002F28B0" w14:paraId="1231BE67"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002C5148" wp14:textId="77777777">
      <w:pPr>
        <w:pStyle w:val="Heading4"/>
        <w:spacing w:before="10"/>
        <w:ind w:left="0"/>
        <w:rPr>
          <w:rFonts w:ascii="Trebuchet MS" w:hAnsi="Trebuchet MS" w:eastAsia="Trebuchet MS" w:cs="Trebuchet MS"/>
          <w:color w:val="00B050"/>
        </w:rPr>
      </w:pPr>
      <w:r w:rsidRPr="62FC54C1" w:rsidR="00052D64">
        <w:rPr>
          <w:rFonts w:ascii="Trebuchet MS" w:hAnsi="Trebuchet MS" w:eastAsia="Trebuchet MS" w:cs="Trebuchet MS"/>
          <w:color w:val="00B050"/>
        </w:rPr>
        <w:t>Security of Assessment Materials</w:t>
      </w:r>
    </w:p>
    <w:p xmlns:wp14="http://schemas.microsoft.com/office/word/2010/wordml" w:rsidR="002F28B0" w:rsidP="62FC54C1" w:rsidRDefault="002F28B0" w14:paraId="36FEB5B0"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052D64" w14:paraId="2567FC68" wp14:textId="77777777">
      <w:pPr>
        <w:pStyle w:val="Heading3"/>
        <w:spacing w:before="10"/>
        <w:ind w:left="0" w:right="157" w:firstLine="0"/>
        <w:jc w:val="both"/>
        <w:rPr>
          <w:rFonts w:ascii="Trebuchet MS" w:hAnsi="Trebuchet MS" w:eastAsia="Trebuchet MS" w:cs="Trebuchet MS"/>
          <w:color w:val="003399"/>
          <w:sz w:val="22"/>
          <w:szCs w:val="22"/>
        </w:rPr>
      </w:pPr>
      <w:r w:rsidRPr="62FC54C1" w:rsidR="00052D64">
        <w:rPr>
          <w:rFonts w:ascii="Trebuchet MS" w:hAnsi="Trebuchet MS" w:eastAsia="Trebuchet MS" w:cs="Trebuchet MS"/>
          <w:sz w:val="22"/>
          <w:szCs w:val="22"/>
        </w:rPr>
        <w:t xml:space="preserve">Takes all reasonable steps to </w:t>
      </w:r>
      <w:r w:rsidRPr="62FC54C1" w:rsidR="00052D64">
        <w:rPr>
          <w:rFonts w:ascii="Trebuchet MS" w:hAnsi="Trebuchet MS" w:eastAsia="Trebuchet MS" w:cs="Trebuchet MS"/>
          <w:sz w:val="22"/>
          <w:szCs w:val="22"/>
        </w:rPr>
        <w:t>maintain</w:t>
      </w:r>
      <w:r w:rsidRPr="62FC54C1" w:rsidR="00052D64">
        <w:rPr>
          <w:rFonts w:ascii="Trebuchet MS" w:hAnsi="Trebuchet MS" w:eastAsia="Trebuchet MS" w:cs="Trebuchet MS"/>
          <w:sz w:val="22"/>
          <w:szCs w:val="22"/>
        </w:rPr>
        <w:t xml:space="preserve"> the integrity of the examinations/assessments, including the security of all assessment materials, by ensuring:</w:t>
      </w:r>
    </w:p>
    <w:p xmlns:wp14="http://schemas.microsoft.com/office/word/2010/wordml" w:rsidR="002F28B0" w:rsidP="62FC54C1" w:rsidRDefault="00052D64" w14:paraId="69F5EA60" wp14:textId="77777777">
      <w:pPr>
        <w:numPr>
          <w:ilvl w:val="0"/>
          <w:numId w:val="49"/>
        </w:numPr>
        <w:pBdr>
          <w:top w:val="nil" w:color="000000" w:sz="0" w:space="0"/>
          <w:left w:val="nil" w:color="000000" w:sz="0" w:space="0"/>
          <w:bottom w:val="nil" w:color="000000" w:sz="0" w:space="0"/>
          <w:right w:val="nil" w:color="000000" w:sz="0" w:space="0"/>
          <w:between w:val="nil" w:color="000000" w:sz="0" w:space="0"/>
        </w:pBdr>
        <w:spacing w:before="10"/>
        <w:ind w:left="851" w:right="152" w:hanging="284"/>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the location of the </w:t>
      </w:r>
      <w:r w:rsidRPr="62FC54C1" w:rsidR="00052D64">
        <w:rPr>
          <w:rFonts w:ascii="Trebuchet MS" w:hAnsi="Trebuchet MS" w:eastAsia="Trebuchet MS" w:cs="Trebuchet MS"/>
          <w:color w:val="000000" w:themeColor="text1" w:themeTint="FF" w:themeShade="FF"/>
        </w:rPr>
        <w:t>centre’s</w:t>
      </w:r>
      <w:r w:rsidRPr="62FC54C1" w:rsidR="00052D64">
        <w:rPr>
          <w:rFonts w:ascii="Trebuchet MS" w:hAnsi="Trebuchet MS" w:eastAsia="Trebuchet MS" w:cs="Trebuchet MS"/>
          <w:color w:val="000000" w:themeColor="text1" w:themeTint="FF" w:themeShade="FF"/>
        </w:rPr>
        <w:t xml:space="preserve"> secure storage facility in a secure room which must only be used for the purpose of administering secure examination materials</w:t>
      </w:r>
    </w:p>
    <w:p xmlns:wp14="http://schemas.microsoft.com/office/word/2010/wordml" w:rsidR="002F28B0" w:rsidP="62FC54C1" w:rsidRDefault="00052D64" w14:paraId="42C79108" wp14:textId="77777777">
      <w:pPr>
        <w:numPr>
          <w:ilvl w:val="0"/>
          <w:numId w:val="49"/>
        </w:numPr>
        <w:pBdr>
          <w:top w:val="nil" w:color="000000" w:sz="0" w:space="0"/>
          <w:left w:val="nil" w:color="000000" w:sz="0" w:space="0"/>
          <w:bottom w:val="nil" w:color="000000" w:sz="0" w:space="0"/>
          <w:right w:val="nil" w:color="000000" w:sz="0" w:space="0"/>
          <w:between w:val="nil" w:color="000000" w:sz="0" w:space="0"/>
        </w:pBdr>
        <w:spacing w:before="10"/>
        <w:ind w:left="851" w:right="152" w:hanging="284"/>
        <w:jc w:val="both"/>
        <w:rPr>
          <w:rFonts w:ascii="Trebuchet MS" w:hAnsi="Trebuchet MS" w:eastAsia="Trebuchet MS" w:cs="Trebuchet MS"/>
          <w:color w:val="000000"/>
        </w:rPr>
      </w:pPr>
      <w:r w:rsidRPr="62FC54C1" w:rsidR="00052D64">
        <w:rPr>
          <w:rFonts w:ascii="Trebuchet MS" w:hAnsi="Trebuchet MS" w:eastAsia="Trebuchet MS" w:cs="Trebuchet MS"/>
        </w:rPr>
        <w:t xml:space="preserve">the secure room only </w:t>
      </w:r>
      <w:r w:rsidRPr="62FC54C1" w:rsidR="00052D64">
        <w:rPr>
          <w:rFonts w:ascii="Trebuchet MS" w:hAnsi="Trebuchet MS" w:eastAsia="Trebuchet MS" w:cs="Trebuchet MS"/>
        </w:rPr>
        <w:t>contains</w:t>
      </w:r>
      <w:r w:rsidRPr="62FC54C1" w:rsidR="00052D64">
        <w:rPr>
          <w:rFonts w:ascii="Trebuchet MS" w:hAnsi="Trebuchet MS" w:eastAsia="Trebuchet MS" w:cs="Trebuchet MS"/>
        </w:rPr>
        <w:t xml:space="preserve"> exam-related material</w:t>
      </w:r>
    </w:p>
    <w:p xmlns:wp14="http://schemas.microsoft.com/office/word/2010/wordml" w:rsidR="002F28B0" w:rsidP="62FC54C1" w:rsidRDefault="00052D64" w14:paraId="2188BC16" wp14:textId="02F6E804">
      <w:pPr>
        <w:numPr>
          <w:ilvl w:val="0"/>
          <w:numId w:val="49"/>
        </w:numPr>
        <w:pBdr>
          <w:top w:val="nil" w:color="000000" w:sz="0" w:space="0"/>
          <w:left w:val="nil" w:color="000000" w:sz="0" w:space="0"/>
          <w:bottom w:val="nil" w:color="000000" w:sz="0" w:space="0"/>
          <w:right w:val="nil" w:color="000000" w:sz="0" w:space="0"/>
          <w:between w:val="nil" w:color="000000" w:sz="0" w:space="0"/>
        </w:pBdr>
        <w:tabs>
          <w:tab w:val="left" w:pos="1842"/>
        </w:tabs>
        <w:spacing w:before="10"/>
        <w:ind w:left="851" w:right="157" w:hanging="284"/>
        <w:jc w:val="both"/>
        <w:rPr>
          <w:rFonts w:ascii="Trebuchet MS" w:hAnsi="Trebuchet MS" w:eastAsia="Trebuchet MS" w:cs="Trebuchet MS"/>
          <w:color w:val="000000" w:themeColor="text1" w:themeTint="FF" w:themeShade="FF"/>
        </w:rPr>
      </w:pPr>
      <w:r w:rsidRPr="62FC54C1" w:rsidR="00052D64">
        <w:rPr>
          <w:rFonts w:ascii="Trebuchet MS" w:hAnsi="Trebuchet MS" w:eastAsia="Trebuchet MS" w:cs="Trebuchet MS"/>
          <w:color w:val="000000" w:themeColor="text1" w:themeTint="FF" w:themeShade="FF"/>
        </w:rPr>
        <w:t>there are between two and six keyholders only, each</w:t>
      </w:r>
      <w:r w:rsidRPr="62FC54C1" w:rsidR="48ECE66D">
        <w:rPr>
          <w:rFonts w:ascii="Trebuchet MS" w:hAnsi="Trebuchet MS" w:eastAsia="Trebuchet MS" w:cs="Trebuchet MS"/>
          <w:color w:val="000000" w:themeColor="text1" w:themeTint="FF" w:themeShade="FF"/>
        </w:rPr>
        <w:t xml:space="preserve"> keyholder </w:t>
      </w:r>
      <w:r w:rsidRPr="62FC54C1" w:rsidR="00052D64">
        <w:rPr>
          <w:rFonts w:ascii="Trebuchet MS" w:hAnsi="Trebuchet MS" w:eastAsia="Trebuchet MS" w:cs="Trebuchet MS"/>
          <w:color w:val="000000" w:themeColor="text1" w:themeTint="FF" w:themeShade="FF"/>
        </w:rPr>
        <w:t>must fully understand their responsibilities as a key holder to the secure storage facility</w:t>
      </w:r>
    </w:p>
    <w:p xmlns:wp14="http://schemas.microsoft.com/office/word/2010/wordml" w:rsidR="002F28B0" w:rsidP="62FC54C1" w:rsidRDefault="00052D64" w14:paraId="1FEB8DB3" wp14:textId="01D98F92">
      <w:pPr>
        <w:numPr>
          <w:ilvl w:val="0"/>
          <w:numId w:val="49"/>
        </w:numPr>
        <w:pBdr>
          <w:top w:val="nil" w:color="000000" w:sz="0" w:space="0"/>
          <w:left w:val="nil" w:color="000000" w:sz="0" w:space="0"/>
          <w:bottom w:val="nil" w:color="000000" w:sz="0" w:space="0"/>
          <w:right w:val="nil" w:color="000000" w:sz="0" w:space="0"/>
          <w:between w:val="nil" w:color="000000" w:sz="0" w:space="0"/>
        </w:pBdr>
        <w:tabs>
          <w:tab w:val="left" w:pos="1842"/>
        </w:tabs>
        <w:spacing w:before="10"/>
        <w:ind w:left="851" w:right="157" w:hanging="284"/>
        <w:jc w:val="both"/>
        <w:rPr>
          <w:rFonts w:ascii="Trebuchet MS" w:hAnsi="Trebuchet MS" w:eastAsia="Trebuchet MS" w:cs="Trebuchet MS"/>
        </w:rPr>
      </w:pPr>
      <w:r w:rsidRPr="62FC54C1" w:rsidR="00052D64">
        <w:rPr>
          <w:rFonts w:ascii="Trebuchet MS" w:hAnsi="Trebuchet MS" w:eastAsia="Trebuchet MS" w:cs="Trebuchet MS"/>
        </w:rPr>
        <w:t xml:space="preserve">access to the secure room and secure storage facility is restricted to the </w:t>
      </w:r>
      <w:r w:rsidRPr="62FC54C1" w:rsidR="00052D64">
        <w:rPr>
          <w:rFonts w:ascii="Trebuchet MS" w:hAnsi="Trebuchet MS" w:eastAsia="Trebuchet MS" w:cs="Trebuchet MS"/>
        </w:rPr>
        <w:t>authorised</w:t>
      </w:r>
      <w:r w:rsidRPr="62FC54C1" w:rsidR="00052D64">
        <w:rPr>
          <w:rFonts w:ascii="Trebuchet MS" w:hAnsi="Trebuchet MS" w:eastAsia="Trebuchet MS" w:cs="Trebuchet MS"/>
        </w:rPr>
        <w:t xml:space="preserve"> two to six keyholders </w:t>
      </w:r>
      <w:r w:rsidRPr="62FC54C1" w:rsidR="1CF79246">
        <w:rPr>
          <w:rFonts w:ascii="Trebuchet MS" w:hAnsi="Trebuchet MS" w:eastAsia="Trebuchet MS" w:cs="Trebuchet MS"/>
        </w:rPr>
        <w:t xml:space="preserve">(the Exams officer must be one of the keyholders) </w:t>
      </w:r>
      <w:r w:rsidRPr="62FC54C1" w:rsidR="00052D64">
        <w:rPr>
          <w:rFonts w:ascii="Trebuchet MS" w:hAnsi="Trebuchet MS" w:eastAsia="Trebuchet MS" w:cs="Trebuchet MS"/>
        </w:rPr>
        <w:t>and staff approved by the head of</w:t>
      </w:r>
      <w:r w:rsidRPr="62FC54C1" w:rsidR="00052D64">
        <w:rPr>
          <w:rFonts w:ascii="Trebuchet MS" w:hAnsi="Trebuchet MS" w:eastAsia="Trebuchet MS" w:cs="Trebuchet MS"/>
        </w:rPr>
        <w:t xml:space="preserve"> </w:t>
      </w:r>
      <w:r w:rsidRPr="62FC54C1" w:rsidR="00052D64">
        <w:rPr>
          <w:rFonts w:ascii="Trebuchet MS" w:hAnsi="Trebuchet MS" w:eastAsia="Trebuchet MS" w:cs="Trebuchet MS"/>
        </w:rPr>
        <w:t>centr</w:t>
      </w:r>
      <w:r w:rsidRPr="62FC54C1" w:rsidR="00052D64">
        <w:rPr>
          <w:rFonts w:ascii="Trebuchet MS" w:hAnsi="Trebuchet MS" w:eastAsia="Trebuchet MS" w:cs="Trebuchet MS"/>
        </w:rPr>
        <w:t>e</w:t>
      </w:r>
      <w:r w:rsidRPr="62FC54C1" w:rsidR="00052D64">
        <w:rPr>
          <w:rFonts w:ascii="Trebuchet MS" w:hAnsi="Trebuchet MS" w:eastAsia="Trebuchet MS" w:cs="Trebuchet MS"/>
        </w:rPr>
        <w:t xml:space="preserve"> are</w:t>
      </w:r>
      <w:r w:rsidRPr="62FC54C1" w:rsidR="00052D64">
        <w:rPr>
          <w:rFonts w:ascii="Trebuchet MS" w:hAnsi="Trebuchet MS" w:eastAsia="Trebuchet MS" w:cs="Trebuchet MS"/>
        </w:rPr>
        <w:t xml:space="preserve"> </w:t>
      </w:r>
      <w:r w:rsidRPr="62FC54C1" w:rsidR="00052D64">
        <w:rPr>
          <w:rFonts w:ascii="Trebuchet MS" w:hAnsi="Trebuchet MS" w:eastAsia="Trebuchet MS" w:cs="Trebuchet MS"/>
        </w:rPr>
        <w:t>accompanied by a keyholder at all time</w:t>
      </w:r>
      <w:r w:rsidRPr="62FC54C1" w:rsidR="00052D64">
        <w:rPr>
          <w:rFonts w:ascii="Trebuchet MS" w:hAnsi="Trebuchet MS" w:eastAsia="Trebuchet MS" w:cs="Trebuchet MS"/>
        </w:rPr>
        <w:t>s</w:t>
      </w:r>
    </w:p>
    <w:p xmlns:wp14="http://schemas.microsoft.com/office/word/2010/wordml" w:rsidR="002F28B0" w:rsidP="62FC54C1" w:rsidRDefault="00052D64" w14:paraId="645C52DA" wp14:textId="222073E4">
      <w:pPr>
        <w:numPr>
          <w:ilvl w:val="0"/>
          <w:numId w:val="49"/>
        </w:numPr>
        <w:pBdr>
          <w:top w:val="nil" w:color="000000" w:sz="0" w:space="0"/>
          <w:left w:val="nil" w:color="000000" w:sz="0" w:space="0"/>
          <w:bottom w:val="nil" w:color="000000" w:sz="0" w:space="0"/>
          <w:right w:val="nil" w:color="000000" w:sz="0" w:space="0"/>
          <w:between w:val="nil" w:color="000000" w:sz="0" w:space="0"/>
        </w:pBdr>
        <w:tabs>
          <w:tab w:val="left" w:pos="1842"/>
        </w:tabs>
        <w:spacing w:before="10"/>
        <w:ind w:left="851" w:right="157" w:hanging="284"/>
        <w:jc w:val="both"/>
        <w:rPr>
          <w:rFonts w:ascii="Trebuchet MS" w:hAnsi="Trebuchet MS" w:eastAsia="Trebuchet MS" w:cs="Trebuchet MS"/>
        </w:rPr>
      </w:pPr>
      <w:r w:rsidRPr="62FC54C1" w:rsidR="00052D64">
        <w:rPr>
          <w:rFonts w:ascii="Trebuchet MS" w:hAnsi="Trebuchet MS" w:eastAsia="Trebuchet MS" w:cs="Trebuchet MS"/>
        </w:rPr>
        <w:t xml:space="preserve">appropriate arrangements are in place to ensure that confidential examination materials are only handed over to </w:t>
      </w:r>
      <w:r w:rsidRPr="62FC54C1" w:rsidR="00052D64">
        <w:rPr>
          <w:rFonts w:ascii="Trebuchet MS" w:hAnsi="Trebuchet MS" w:eastAsia="Trebuchet MS" w:cs="Trebuchet MS"/>
        </w:rPr>
        <w:t>authorised</w:t>
      </w:r>
      <w:r w:rsidRPr="62FC54C1" w:rsidR="00052D64">
        <w:rPr>
          <w:rFonts w:ascii="Trebuchet MS" w:hAnsi="Trebuchet MS" w:eastAsia="Trebuchet MS" w:cs="Trebuchet MS"/>
        </w:rPr>
        <w:t xml:space="preserve"> members of </w:t>
      </w:r>
      <w:r w:rsidRPr="62FC54C1" w:rsidR="00052D64">
        <w:rPr>
          <w:rFonts w:ascii="Trebuchet MS" w:hAnsi="Trebuchet MS" w:eastAsia="Trebuchet MS" w:cs="Trebuchet MS"/>
        </w:rPr>
        <w:t>centre</w:t>
      </w:r>
      <w:r w:rsidRPr="62FC54C1" w:rsidR="00052D64">
        <w:rPr>
          <w:rFonts w:ascii="Trebuchet MS" w:hAnsi="Trebuchet MS" w:eastAsia="Trebuchet MS" w:cs="Trebuchet MS"/>
        </w:rPr>
        <w:t xml:space="preserve"> staff </w:t>
      </w:r>
    </w:p>
    <w:p xmlns:wp14="http://schemas.microsoft.com/office/word/2010/wordml" w:rsidR="002F28B0" w:rsidP="62FC54C1" w:rsidRDefault="00052D64" w14:paraId="6E86C6B2" wp14:textId="37D7AA99">
      <w:pPr>
        <w:numPr>
          <w:ilvl w:val="0"/>
          <w:numId w:val="49"/>
        </w:numPr>
        <w:pBdr>
          <w:top w:val="nil" w:color="000000" w:sz="0" w:space="0"/>
          <w:left w:val="nil" w:color="000000" w:sz="0" w:space="0"/>
          <w:bottom w:val="nil" w:color="000000" w:sz="0" w:space="0"/>
          <w:right w:val="nil" w:color="000000" w:sz="0" w:space="0"/>
          <w:between w:val="nil" w:color="000000" w:sz="0" w:space="0"/>
        </w:pBdr>
        <w:tabs>
          <w:tab w:val="left" w:pos="1842"/>
        </w:tabs>
        <w:spacing w:before="10"/>
        <w:ind w:left="851" w:right="157" w:hanging="284"/>
        <w:jc w:val="both"/>
        <w:rPr>
          <w:rFonts w:ascii="Trebuchet MS" w:hAnsi="Trebuchet MS" w:eastAsia="Trebuchet MS" w:cs="Trebuchet MS"/>
        </w:rPr>
      </w:pPr>
      <w:r w:rsidRPr="62FC54C1" w:rsidR="00052D64">
        <w:rPr>
          <w:rFonts w:ascii="Trebuchet MS" w:hAnsi="Trebuchet MS" w:eastAsia="Trebuchet MS" w:cs="Trebuchet MS"/>
        </w:rPr>
        <w:t>appropriate arrangements</w:t>
      </w:r>
      <w:r w:rsidRPr="62FC54C1" w:rsidR="00052D64">
        <w:rPr>
          <w:rFonts w:ascii="Trebuchet MS" w:hAnsi="Trebuchet MS" w:eastAsia="Trebuchet MS" w:cs="Trebuchet MS"/>
        </w:rPr>
        <w:t xml:space="preserve"> are in place for handling secure electronic materials</w:t>
      </w:r>
    </w:p>
    <w:p xmlns:wp14="http://schemas.microsoft.com/office/word/2010/wordml" w:rsidR="002F28B0" w:rsidP="62FC54C1" w:rsidRDefault="00052D64" w14:paraId="2057A9BD" wp14:textId="77777777">
      <w:pPr>
        <w:numPr>
          <w:ilvl w:val="0"/>
          <w:numId w:val="49"/>
        </w:numPr>
        <w:pBdr>
          <w:top w:val="nil" w:color="000000" w:sz="0" w:space="0"/>
          <w:left w:val="nil" w:color="000000" w:sz="0" w:space="0"/>
          <w:bottom w:val="nil" w:color="000000" w:sz="0" w:space="0"/>
          <w:right w:val="nil" w:color="000000" w:sz="0" w:space="0"/>
          <w:between w:val="nil" w:color="000000" w:sz="0" w:space="0"/>
        </w:pBdr>
        <w:tabs>
          <w:tab w:val="left" w:pos="1842"/>
        </w:tabs>
        <w:spacing w:before="10"/>
        <w:ind w:left="851" w:right="156" w:hanging="284"/>
        <w:jc w:val="both"/>
        <w:rPr>
          <w:rFonts w:ascii="Trebuchet MS" w:hAnsi="Trebuchet MS" w:eastAsia="Trebuchet MS" w:cs="Trebuchet MS"/>
          <w:color w:val="000000"/>
        </w:rPr>
      </w:pPr>
      <w:r w:rsidRPr="62FC54C1" w:rsidR="00052D64">
        <w:rPr>
          <w:rFonts w:ascii="Trebuchet MS" w:hAnsi="Trebuchet MS" w:eastAsia="Trebuchet MS" w:cs="Trebuchet MS"/>
        </w:rPr>
        <w:t xml:space="preserve">the relevant awarding body is </w:t>
      </w:r>
      <w:r w:rsidRPr="62FC54C1" w:rsidR="00052D64">
        <w:rPr>
          <w:rFonts w:ascii="Trebuchet MS" w:hAnsi="Trebuchet MS" w:eastAsia="Trebuchet MS" w:cs="Trebuchet MS"/>
        </w:rPr>
        <w:t>immediately</w:t>
      </w:r>
      <w:r w:rsidRPr="62FC54C1" w:rsidR="00052D64">
        <w:rPr>
          <w:rFonts w:ascii="Trebuchet MS" w:hAnsi="Trebuchet MS" w:eastAsia="Trebuchet MS" w:cs="Trebuchet MS"/>
        </w:rPr>
        <w:t xml:space="preserve"> informed if the security of question papers or confidential supporting instructions is put at risk</w:t>
      </w:r>
    </w:p>
    <w:p xmlns:wp14="http://schemas.microsoft.com/office/word/2010/wordml" w:rsidR="002F28B0" w:rsidP="62FC54C1" w:rsidRDefault="00052D64" w14:paraId="5417C14E" wp14:textId="77777777">
      <w:pPr>
        <w:numPr>
          <w:ilvl w:val="0"/>
          <w:numId w:val="49"/>
        </w:numPr>
        <w:pBdr>
          <w:top w:val="nil" w:color="000000" w:sz="0" w:space="0"/>
          <w:left w:val="nil" w:color="000000" w:sz="0" w:space="0"/>
          <w:bottom w:val="nil" w:color="000000" w:sz="0" w:space="0"/>
          <w:right w:val="nil" w:color="000000" w:sz="0" w:space="0"/>
          <w:between w:val="nil" w:color="000000" w:sz="0" w:space="0"/>
        </w:pBdr>
        <w:tabs>
          <w:tab w:val="left" w:pos="1842"/>
        </w:tabs>
        <w:spacing w:before="10"/>
        <w:ind w:left="851" w:right="156" w:hanging="284"/>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that when it is </w:t>
      </w:r>
      <w:r w:rsidRPr="62FC54C1" w:rsidR="00052D64">
        <w:rPr>
          <w:rFonts w:ascii="Trebuchet MS" w:hAnsi="Trebuchet MS" w:eastAsia="Trebuchet MS" w:cs="Trebuchet MS"/>
          <w:color w:val="000000" w:themeColor="text1" w:themeTint="FF" w:themeShade="FF"/>
        </w:rPr>
        <w:t>permitted</w:t>
      </w:r>
      <w:r w:rsidRPr="62FC54C1" w:rsidR="00052D64">
        <w:rPr>
          <w:rFonts w:ascii="Trebuchet MS" w:hAnsi="Trebuchet MS" w:eastAsia="Trebuchet MS" w:cs="Trebuchet MS"/>
          <w:color w:val="000000" w:themeColor="text1" w:themeTint="FF" w:themeShade="FF"/>
        </w:rPr>
        <w:t xml:space="preserve"> to remove question papers from secure storage, and to avoid potential breaches of security, arrangements </w:t>
      </w:r>
      <w:r w:rsidRPr="62FC54C1" w:rsidR="00052D64">
        <w:rPr>
          <w:rFonts w:ascii="Trebuchet MS" w:hAnsi="Trebuchet MS" w:eastAsia="Trebuchet MS" w:cs="Trebuchet MS"/>
          <w:color w:val="000000" w:themeColor="text1" w:themeTint="FF" w:themeShade="FF"/>
        </w:rPr>
        <w:t>are  in</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place  to</w:t>
      </w:r>
      <w:r w:rsidRPr="62FC54C1" w:rsidR="00052D64">
        <w:rPr>
          <w:rFonts w:ascii="Trebuchet MS" w:hAnsi="Trebuchet MS" w:eastAsia="Trebuchet MS" w:cs="Trebuchet MS"/>
          <w:color w:val="000000" w:themeColor="text1" w:themeTint="FF" w:themeShade="FF"/>
        </w:rPr>
        <w:t xml:space="preserve">  carefully check and record that the correct question paper packets are opened.</w:t>
      </w:r>
    </w:p>
    <w:p xmlns:wp14="http://schemas.microsoft.com/office/word/2010/wordml" w:rsidR="002F28B0" w:rsidP="62FC54C1" w:rsidRDefault="002F28B0" w14:paraId="30D7AA69" wp14:textId="77777777">
      <w:pPr>
        <w:pBdr>
          <w:top w:val="nil" w:color="000000" w:sz="0" w:space="0"/>
          <w:left w:val="nil" w:color="000000" w:sz="0" w:space="0"/>
          <w:bottom w:val="nil" w:color="000000" w:sz="0" w:space="0"/>
          <w:right w:val="nil" w:color="000000" w:sz="0" w:space="0"/>
          <w:between w:val="nil" w:color="000000" w:sz="0" w:space="0"/>
        </w:pBdr>
        <w:tabs>
          <w:tab w:val="left" w:pos="1842"/>
        </w:tabs>
        <w:spacing w:before="10"/>
        <w:ind w:left="386" w:right="156"/>
        <w:jc w:val="both"/>
        <w:rPr>
          <w:rFonts w:ascii="Trebuchet MS" w:hAnsi="Trebuchet MS" w:eastAsia="Trebuchet MS" w:cs="Trebuchet MS"/>
          <w:color w:val="000000"/>
        </w:rPr>
      </w:pPr>
    </w:p>
    <w:p xmlns:wp14="http://schemas.microsoft.com/office/word/2010/wordml" w:rsidR="002F28B0" w:rsidP="62FC54C1" w:rsidRDefault="00052D64" w14:paraId="630F5D72" wp14:textId="77777777">
      <w:pPr>
        <w:pBdr>
          <w:top w:val="nil" w:color="000000" w:sz="0" w:space="0"/>
          <w:left w:val="nil" w:color="000000" w:sz="0" w:space="0"/>
          <w:bottom w:val="nil" w:color="000000" w:sz="0" w:space="0"/>
          <w:right w:val="nil" w:color="000000" w:sz="0" w:space="0"/>
          <w:between w:val="nil" w:color="000000" w:sz="0" w:space="0"/>
        </w:pBdr>
        <w:spacing w:before="10"/>
        <w:ind w:left="360" w:right="369"/>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(If it is ever </w:t>
      </w:r>
      <w:r w:rsidRPr="62FC54C1" w:rsidR="00052D64">
        <w:rPr>
          <w:rFonts w:ascii="Trebuchet MS" w:hAnsi="Trebuchet MS" w:eastAsia="Trebuchet MS" w:cs="Trebuchet MS"/>
          <w:color w:val="000000" w:themeColor="text1" w:themeTint="FF" w:themeShade="FF"/>
        </w:rPr>
        <w:t>subsequently</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identified</w:t>
      </w:r>
      <w:r w:rsidRPr="62FC54C1" w:rsidR="00052D64">
        <w:rPr>
          <w:rFonts w:ascii="Trebuchet MS" w:hAnsi="Trebuchet MS" w:eastAsia="Trebuchet MS" w:cs="Trebuchet MS"/>
          <w:color w:val="000000" w:themeColor="text1" w:themeTint="FF" w:themeShade="FF"/>
        </w:rPr>
        <w:t xml:space="preserve"> following this check that the wrong question paper packet has been opened, it will be </w:t>
      </w:r>
      <w:r w:rsidRPr="62FC54C1" w:rsidR="00052D64">
        <w:rPr>
          <w:rFonts w:ascii="Trebuchet MS" w:hAnsi="Trebuchet MS" w:eastAsia="Trebuchet MS" w:cs="Trebuchet MS"/>
          <w:color w:val="000000" w:themeColor="text1" w:themeTint="FF" w:themeShade="FF"/>
        </w:rPr>
        <w:t>resealed</w:t>
      </w:r>
      <w:r w:rsidRPr="62FC54C1" w:rsidR="00052D64">
        <w:rPr>
          <w:rFonts w:ascii="Trebuchet MS" w:hAnsi="Trebuchet MS" w:eastAsia="Trebuchet MS" w:cs="Trebuchet MS"/>
          <w:color w:val="000000" w:themeColor="text1" w:themeTint="FF" w:themeShade="FF"/>
        </w:rPr>
        <w:t xml:space="preserve"> and the incident reported to the relevant awarding body’s Malpractice Investigation Team </w:t>
      </w:r>
      <w:r w:rsidRPr="62FC54C1" w:rsidR="00052D64">
        <w:rPr>
          <w:rFonts w:ascii="Trebuchet MS" w:hAnsi="Trebuchet MS" w:eastAsia="Trebuchet MS" w:cs="Trebuchet MS"/>
          <w:color w:val="000000" w:themeColor="text1" w:themeTint="FF" w:themeShade="FF"/>
        </w:rPr>
        <w:t>immediately</w:t>
      </w:r>
      <w:r w:rsidRPr="62FC54C1" w:rsidR="00052D64">
        <w:rPr>
          <w:rFonts w:ascii="Trebuchet MS" w:hAnsi="Trebuchet MS" w:eastAsia="Trebuchet MS" w:cs="Trebuchet MS"/>
          <w:color w:val="000000" w:themeColor="text1" w:themeTint="FF" w:themeShade="FF"/>
        </w:rPr>
        <w:t>)</w:t>
      </w:r>
    </w:p>
    <w:p xmlns:wp14="http://schemas.microsoft.com/office/word/2010/wordml" w:rsidR="002F28B0" w:rsidP="62FC54C1" w:rsidRDefault="002F28B0" w14:paraId="7196D064" wp14:textId="77777777">
      <w:pPr>
        <w:pBdr>
          <w:top w:val="nil" w:color="000000" w:sz="0" w:space="0"/>
          <w:left w:val="nil" w:color="000000" w:sz="0" w:space="0"/>
          <w:bottom w:val="nil" w:color="000000" w:sz="0" w:space="0"/>
          <w:right w:val="nil" w:color="000000" w:sz="0" w:space="0"/>
          <w:between w:val="nil" w:color="000000" w:sz="0" w:space="0"/>
        </w:pBdr>
        <w:spacing w:before="10"/>
        <w:ind w:left="360" w:right="369"/>
        <w:rPr>
          <w:rFonts w:ascii="Trebuchet MS" w:hAnsi="Trebuchet MS" w:eastAsia="Trebuchet MS" w:cs="Trebuchet MS"/>
          <w:color w:val="000000"/>
        </w:rPr>
      </w:pPr>
    </w:p>
    <w:p xmlns:wp14="http://schemas.microsoft.com/office/word/2010/wordml" w:rsidR="002F28B0" w:rsidP="62FC54C1" w:rsidRDefault="00052D64" w14:paraId="3CE306A2" wp14:textId="77777777">
      <w:pPr>
        <w:pStyle w:val="Heading3"/>
        <w:numPr>
          <w:ilvl w:val="0"/>
          <w:numId w:val="37"/>
        </w:numPr>
        <w:tabs>
          <w:tab w:val="left" w:pos="1122"/>
        </w:tabs>
        <w:spacing w:before="10"/>
        <w:ind w:left="851" w:right="156"/>
        <w:jc w:val="both"/>
        <w:rPr>
          <w:rFonts w:ascii="Trebuchet MS" w:hAnsi="Trebuchet MS" w:eastAsia="Trebuchet MS" w:cs="Trebuchet MS"/>
          <w:sz w:val="22"/>
          <w:szCs w:val="22"/>
        </w:rPr>
      </w:pPr>
      <w:r w:rsidRPr="62FC54C1" w:rsidR="00052D64">
        <w:rPr>
          <w:rFonts w:ascii="Trebuchet MS" w:hAnsi="Trebuchet MS" w:eastAsia="Trebuchet MS" w:cs="Trebuchet MS"/>
          <w:sz w:val="22"/>
          <w:szCs w:val="22"/>
        </w:rPr>
        <w:t>Makes arrangements</w:t>
      </w:r>
      <w:r w:rsidRPr="62FC54C1" w:rsidR="00052D64">
        <w:rPr>
          <w:rFonts w:ascii="Trebuchet MS" w:hAnsi="Trebuchet MS" w:eastAsia="Trebuchet MS" w:cs="Trebuchet MS"/>
          <w:sz w:val="22"/>
          <w:szCs w:val="22"/>
        </w:rPr>
        <w:t xml:space="preserve"> to receive, check and store question papers and examination material safely and securely </w:t>
      </w:r>
      <w:r w:rsidRPr="62FC54C1" w:rsidR="00052D64">
        <w:rPr>
          <w:rFonts w:ascii="Trebuchet MS" w:hAnsi="Trebuchet MS" w:eastAsia="Trebuchet MS" w:cs="Trebuchet MS"/>
          <w:sz w:val="22"/>
          <w:szCs w:val="22"/>
        </w:rPr>
        <w:t>at all times</w:t>
      </w:r>
      <w:r w:rsidRPr="62FC54C1" w:rsidR="00052D64">
        <w:rPr>
          <w:rFonts w:ascii="Trebuchet MS" w:hAnsi="Trebuchet MS" w:eastAsia="Trebuchet MS" w:cs="Trebuchet MS"/>
          <w:sz w:val="22"/>
          <w:szCs w:val="22"/>
        </w:rPr>
        <w:t xml:space="preserve"> and for as long as </w:t>
      </w:r>
      <w:r w:rsidRPr="62FC54C1" w:rsidR="00052D64">
        <w:rPr>
          <w:rFonts w:ascii="Trebuchet MS" w:hAnsi="Trebuchet MS" w:eastAsia="Trebuchet MS" w:cs="Trebuchet MS"/>
          <w:sz w:val="22"/>
          <w:szCs w:val="22"/>
        </w:rPr>
        <w:t>required</w:t>
      </w:r>
      <w:r w:rsidRPr="62FC54C1" w:rsidR="00052D64">
        <w:rPr>
          <w:rFonts w:ascii="Trebuchet MS" w:hAnsi="Trebuchet MS" w:eastAsia="Trebuchet MS" w:cs="Trebuchet MS"/>
          <w:sz w:val="22"/>
          <w:szCs w:val="22"/>
        </w:rPr>
        <w:t xml:space="preserve"> </w:t>
      </w:r>
      <w:r w:rsidRPr="62FC54C1" w:rsidR="00052D64">
        <w:rPr>
          <w:rFonts w:ascii="Trebuchet MS" w:hAnsi="Trebuchet MS" w:eastAsia="Trebuchet MS" w:cs="Trebuchet MS"/>
          <w:sz w:val="22"/>
          <w:szCs w:val="22"/>
        </w:rPr>
        <w:t>in accordance with</w:t>
      </w:r>
      <w:r w:rsidRPr="62FC54C1" w:rsidR="00052D64">
        <w:rPr>
          <w:rFonts w:ascii="Trebuchet MS" w:hAnsi="Trebuchet MS" w:eastAsia="Trebuchet MS" w:cs="Trebuchet MS"/>
          <w:sz w:val="22"/>
          <w:szCs w:val="22"/>
        </w:rPr>
        <w:t xml:space="preserve"> the current JCQ publication Instructions for conducting examinations</w:t>
      </w:r>
    </w:p>
    <w:p xmlns:wp14="http://schemas.microsoft.com/office/word/2010/wordml" w:rsidR="002F28B0" w:rsidP="62FC54C1" w:rsidRDefault="00052D64" w14:paraId="646C43E4" wp14:textId="77777777">
      <w:pPr>
        <w:numPr>
          <w:ilvl w:val="0"/>
          <w:numId w:val="37"/>
        </w:numPr>
        <w:pBdr>
          <w:top w:val="nil" w:color="000000" w:sz="0" w:space="0"/>
          <w:left w:val="nil" w:color="000000" w:sz="0" w:space="0"/>
          <w:bottom w:val="nil" w:color="000000" w:sz="0" w:space="0"/>
          <w:right w:val="nil" w:color="000000" w:sz="0" w:space="0"/>
          <w:between w:val="nil" w:color="000000" w:sz="0" w:space="0"/>
        </w:pBdr>
        <w:tabs>
          <w:tab w:val="left" w:pos="1122"/>
        </w:tabs>
        <w:spacing w:before="10"/>
        <w:ind w:left="851" w:right="154"/>
        <w:jc w:val="both"/>
        <w:rPr>
          <w:rFonts w:ascii="Trebuchet MS" w:hAnsi="Trebuchet MS" w:eastAsia="Trebuchet MS" w:cs="Trebuchet MS"/>
          <w:color w:val="003399"/>
        </w:rPr>
      </w:pPr>
      <w:r w:rsidRPr="62FC54C1" w:rsidR="00052D64">
        <w:rPr>
          <w:rFonts w:ascii="Trebuchet MS" w:hAnsi="Trebuchet MS" w:eastAsia="Trebuchet MS" w:cs="Trebuchet MS"/>
          <w:color w:val="000000" w:themeColor="text1" w:themeTint="FF" w:themeShade="FF"/>
        </w:rPr>
        <w:t>Makes arrangements</w:t>
      </w:r>
      <w:r w:rsidRPr="62FC54C1" w:rsidR="00052D64">
        <w:rPr>
          <w:rFonts w:ascii="Trebuchet MS" w:hAnsi="Trebuchet MS" w:eastAsia="Trebuchet MS" w:cs="Trebuchet MS"/>
          <w:color w:val="000000" w:themeColor="text1" w:themeTint="FF" w:themeShade="FF"/>
        </w:rPr>
        <w:t xml:space="preserve"> to receive and issue material </w:t>
      </w:r>
      <w:r w:rsidRPr="62FC54C1" w:rsidR="00052D64">
        <w:rPr>
          <w:rFonts w:ascii="Trebuchet MS" w:hAnsi="Trebuchet MS" w:eastAsia="Trebuchet MS" w:cs="Trebuchet MS"/>
          <w:color w:val="000000" w:themeColor="text1" w:themeTint="FF" w:themeShade="FF"/>
        </w:rPr>
        <w:t>received  from</w:t>
      </w:r>
      <w:r w:rsidRPr="62FC54C1" w:rsidR="00052D64">
        <w:rPr>
          <w:rFonts w:ascii="Trebuchet MS" w:hAnsi="Trebuchet MS" w:eastAsia="Trebuchet MS" w:cs="Trebuchet MS"/>
          <w:color w:val="000000" w:themeColor="text1" w:themeTint="FF" w:themeShade="FF"/>
        </w:rPr>
        <w:t xml:space="preserve">  the </w:t>
      </w:r>
      <w:r w:rsidRPr="62FC54C1" w:rsidR="00052D64">
        <w:rPr>
          <w:rFonts w:ascii="Trebuchet MS" w:hAnsi="Trebuchet MS" w:eastAsia="Trebuchet MS" w:cs="Trebuchet MS"/>
          <w:color w:val="000000" w:themeColor="text1" w:themeTint="FF" w:themeShade="FF"/>
        </w:rPr>
        <w:t>awarding  bodies</w:t>
      </w:r>
      <w:r w:rsidRPr="62FC54C1" w:rsidR="00052D64">
        <w:rPr>
          <w:rFonts w:ascii="Trebuchet MS" w:hAnsi="Trebuchet MS" w:eastAsia="Trebuchet MS" w:cs="Trebuchet MS"/>
          <w:color w:val="000000" w:themeColor="text1" w:themeTint="FF" w:themeShade="FF"/>
        </w:rPr>
        <w:t xml:space="preserve"> to staff and candidates, and </w:t>
      </w:r>
      <w:r w:rsidRPr="62FC54C1" w:rsidR="00052D64">
        <w:rPr>
          <w:rFonts w:ascii="Trebuchet MS" w:hAnsi="Trebuchet MS" w:eastAsia="Trebuchet MS" w:cs="Trebuchet MS"/>
          <w:color w:val="000000" w:themeColor="text1" w:themeTint="FF" w:themeShade="FF"/>
        </w:rPr>
        <w:t>notify them</w:t>
      </w:r>
      <w:r w:rsidRPr="62FC54C1" w:rsidR="00052D64">
        <w:rPr>
          <w:rFonts w:ascii="Trebuchet MS" w:hAnsi="Trebuchet MS" w:eastAsia="Trebuchet MS" w:cs="Trebuchet MS"/>
          <w:color w:val="000000" w:themeColor="text1" w:themeTint="FF" w:themeShade="FF"/>
        </w:rPr>
        <w:t xml:space="preserve"> of any advice and instructions relevant to the examinations and assessments</w:t>
      </w:r>
    </w:p>
    <w:p xmlns:wp14="http://schemas.microsoft.com/office/word/2010/wordml" w:rsidR="002F28B0" w:rsidP="62FC54C1" w:rsidRDefault="00052D64" w14:paraId="38EDBDFC" wp14:textId="77777777">
      <w:pPr>
        <w:pStyle w:val="Heading3"/>
        <w:numPr>
          <w:ilvl w:val="0"/>
          <w:numId w:val="37"/>
        </w:numPr>
        <w:tabs>
          <w:tab w:val="left" w:pos="1122"/>
        </w:tabs>
        <w:spacing w:before="10"/>
        <w:ind w:left="851" w:right="152"/>
        <w:jc w:val="both"/>
        <w:rPr>
          <w:rFonts w:ascii="Trebuchet MS" w:hAnsi="Trebuchet MS" w:eastAsia="Trebuchet MS" w:cs="Trebuchet MS"/>
          <w:sz w:val="22"/>
          <w:szCs w:val="22"/>
        </w:rPr>
      </w:pPr>
      <w:r w:rsidRPr="62FC54C1" w:rsidR="00052D64">
        <w:rPr>
          <w:rFonts w:ascii="Trebuchet MS" w:hAnsi="Trebuchet MS" w:eastAsia="Trebuchet MS" w:cs="Trebuchet MS"/>
          <w:sz w:val="22"/>
          <w:szCs w:val="22"/>
        </w:rPr>
        <w:t>Allows candidates access to relevant pre-release materials on, or as soon as possible after, the date specified by the awarding bodies.</w:t>
      </w:r>
    </w:p>
    <w:p xmlns:wp14="http://schemas.microsoft.com/office/word/2010/wordml" w:rsidR="002F28B0" w:rsidP="62FC54C1" w:rsidRDefault="00052D64" w14:paraId="4D220599" wp14:textId="77777777">
      <w:pPr>
        <w:rPr>
          <w:rFonts w:ascii="Trebuchet MS" w:hAnsi="Trebuchet MS" w:eastAsia="Trebuchet MS" w:cs="Trebuchet MS"/>
          <w:b w:val="1"/>
          <w:bCs w:val="1"/>
          <w:color w:val="00B050"/>
        </w:rPr>
      </w:pPr>
      <w:bookmarkStart w:name="_heading=h.3rdcrjn" w:id="13"/>
      <w:bookmarkEnd w:id="13"/>
      <w:r w:rsidRPr="62FC54C1">
        <w:rPr>
          <w:rFonts w:ascii="Trebuchet MS" w:hAnsi="Trebuchet MS" w:eastAsia="Trebuchet MS" w:cs="Trebuchet MS"/>
        </w:rPr>
        <w:br w:type="page"/>
      </w:r>
      <w:r w:rsidRPr="62FC54C1" w:rsidR="00052D64">
        <w:rPr>
          <w:rFonts w:ascii="Trebuchet MS" w:hAnsi="Trebuchet MS" w:eastAsia="Trebuchet MS" w:cs="Trebuchet MS"/>
          <w:b w:val="1"/>
          <w:bCs w:val="1"/>
          <w:color w:val="00B050"/>
        </w:rPr>
        <w:t>Malpractice</w:t>
      </w:r>
    </w:p>
    <w:p xmlns:wp14="http://schemas.microsoft.com/office/word/2010/wordml" w:rsidR="002F28B0" w:rsidP="62FC54C1" w:rsidRDefault="002F28B0" w14:paraId="34FF1C98" wp14:textId="77777777">
      <w:pPr>
        <w:rPr>
          <w:rFonts w:ascii="Trebuchet MS" w:hAnsi="Trebuchet MS" w:eastAsia="Trebuchet MS" w:cs="Trebuchet MS"/>
          <w:b w:val="1"/>
          <w:bCs w:val="1"/>
          <w:color w:val="003399"/>
        </w:rPr>
      </w:pPr>
    </w:p>
    <w:p xmlns:wp14="http://schemas.microsoft.com/office/word/2010/wordml" w:rsidR="002F28B0" w:rsidP="62FC54C1" w:rsidRDefault="00052D64" w14:paraId="1004E382" wp14:textId="77777777">
      <w:pPr>
        <w:pStyle w:val="Heading3"/>
        <w:numPr>
          <w:ilvl w:val="0"/>
          <w:numId w:val="38"/>
        </w:numPr>
        <w:tabs>
          <w:tab w:val="left" w:pos="1122"/>
        </w:tabs>
        <w:spacing w:before="10"/>
        <w:ind w:right="151"/>
        <w:jc w:val="both"/>
        <w:rPr>
          <w:rFonts w:ascii="Trebuchet MS" w:hAnsi="Trebuchet MS" w:eastAsia="Trebuchet MS" w:cs="Trebuchet MS"/>
          <w:color w:val="003399"/>
          <w:sz w:val="22"/>
          <w:szCs w:val="22"/>
        </w:rPr>
      </w:pPr>
      <w:r w:rsidRPr="62FC54C1" w:rsidR="00052D64">
        <w:rPr>
          <w:rFonts w:ascii="Trebuchet MS" w:hAnsi="Trebuchet MS" w:eastAsia="Trebuchet MS" w:cs="Trebuchet MS"/>
          <w:sz w:val="22"/>
          <w:szCs w:val="22"/>
        </w:rPr>
        <w:t xml:space="preserve">Through taking an ethical approach and working proactively </w:t>
      </w:r>
      <w:r w:rsidRPr="62FC54C1" w:rsidR="00052D64">
        <w:rPr>
          <w:rFonts w:ascii="Trebuchet MS" w:hAnsi="Trebuchet MS" w:eastAsia="Trebuchet MS" w:cs="Trebuchet MS"/>
          <w:sz w:val="22"/>
          <w:szCs w:val="22"/>
        </w:rPr>
        <w:t>to  avoid</w:t>
      </w:r>
      <w:r w:rsidRPr="62FC54C1" w:rsidR="00052D64">
        <w:rPr>
          <w:rFonts w:ascii="Trebuchet MS" w:hAnsi="Trebuchet MS" w:eastAsia="Trebuchet MS" w:cs="Trebuchet MS"/>
          <w:sz w:val="22"/>
          <w:szCs w:val="22"/>
        </w:rPr>
        <w:t xml:space="preserve">  malpractice among students and staff takes all reasonable steps to prevent the occurrence of any malpractice/maladministration before, during and after assessments have taken place</w:t>
      </w:r>
    </w:p>
    <w:p xmlns:wp14="http://schemas.microsoft.com/office/word/2010/wordml" w:rsidR="002F28B0" w:rsidP="62FC54C1" w:rsidRDefault="00052D64" w14:paraId="668B769D" wp14:textId="77777777">
      <w:pPr>
        <w:numPr>
          <w:ilvl w:val="0"/>
          <w:numId w:val="38"/>
        </w:numPr>
        <w:pBdr>
          <w:top w:val="nil" w:color="000000" w:sz="0" w:space="0"/>
          <w:left w:val="nil" w:color="000000" w:sz="0" w:space="0"/>
          <w:bottom w:val="nil" w:color="000000" w:sz="0" w:space="0"/>
          <w:right w:val="nil" w:color="000000" w:sz="0" w:space="0"/>
          <w:between w:val="nil" w:color="000000" w:sz="0" w:space="0"/>
        </w:pBdr>
        <w:tabs>
          <w:tab w:val="left" w:pos="1122"/>
        </w:tabs>
        <w:spacing w:before="10"/>
        <w:ind w:right="153"/>
        <w:jc w:val="both"/>
        <w:rPr>
          <w:rFonts w:ascii="Trebuchet MS" w:hAnsi="Trebuchet MS" w:eastAsia="Trebuchet MS" w:cs="Trebuchet MS"/>
          <w:i w:val="1"/>
          <w:iCs w:val="1"/>
          <w:color w:val="003399"/>
        </w:rPr>
      </w:pPr>
      <w:r w:rsidRPr="62FC54C1" w:rsidR="00052D64">
        <w:rPr>
          <w:rFonts w:ascii="Trebuchet MS" w:hAnsi="Trebuchet MS" w:eastAsia="Trebuchet MS" w:cs="Trebuchet MS"/>
          <w:color w:val="000000" w:themeColor="text1" w:themeTint="FF" w:themeShade="FF"/>
        </w:rPr>
        <w:t xml:space="preserve">Ensures any person involved in administering, </w:t>
      </w:r>
      <w:r w:rsidRPr="62FC54C1" w:rsidR="00052D64">
        <w:rPr>
          <w:rFonts w:ascii="Trebuchet MS" w:hAnsi="Trebuchet MS" w:eastAsia="Trebuchet MS" w:cs="Trebuchet MS"/>
          <w:color w:val="000000" w:themeColor="text1" w:themeTint="FF" w:themeShade="FF"/>
        </w:rPr>
        <w:t>teaching</w:t>
      </w:r>
      <w:r w:rsidRPr="62FC54C1" w:rsidR="00052D64">
        <w:rPr>
          <w:rFonts w:ascii="Trebuchet MS" w:hAnsi="Trebuchet MS" w:eastAsia="Trebuchet MS" w:cs="Trebuchet MS"/>
          <w:color w:val="000000" w:themeColor="text1" w:themeTint="FF" w:themeShade="FF"/>
        </w:rPr>
        <w:t xml:space="preserve"> or completing examinations/assessments is advised that where malpractice is suspected, or alleged, personal data about them will be provided to the awarding body (or bodies) whose examinations/assessments are involved. Personal data about them may also be shared with other awarding bodies, the qualifications </w:t>
      </w:r>
      <w:r w:rsidRPr="62FC54C1" w:rsidR="00052D64">
        <w:rPr>
          <w:rFonts w:ascii="Trebuchet MS" w:hAnsi="Trebuchet MS" w:eastAsia="Trebuchet MS" w:cs="Trebuchet MS"/>
          <w:color w:val="000000" w:themeColor="text1" w:themeTint="FF" w:themeShade="FF"/>
        </w:rPr>
        <w:t>regulator</w:t>
      </w:r>
      <w:r w:rsidRPr="62FC54C1" w:rsidR="00052D64">
        <w:rPr>
          <w:rFonts w:ascii="Trebuchet MS" w:hAnsi="Trebuchet MS" w:eastAsia="Trebuchet MS" w:cs="Trebuchet MS"/>
          <w:color w:val="000000" w:themeColor="text1" w:themeTint="FF" w:themeShade="FF"/>
        </w:rPr>
        <w:t xml:space="preserve"> or professional bodies </w:t>
      </w:r>
      <w:r w:rsidRPr="62FC54C1" w:rsidR="00052D64">
        <w:rPr>
          <w:rFonts w:ascii="Trebuchet MS" w:hAnsi="Trebuchet MS" w:eastAsia="Trebuchet MS" w:cs="Trebuchet MS"/>
          <w:color w:val="000000" w:themeColor="text1" w:themeTint="FF" w:themeShade="FF"/>
        </w:rPr>
        <w:t>in accordance with</w:t>
      </w:r>
      <w:r w:rsidRPr="62FC54C1" w:rsidR="00052D64">
        <w:rPr>
          <w:rFonts w:ascii="Trebuchet MS" w:hAnsi="Trebuchet MS" w:eastAsia="Trebuchet MS" w:cs="Trebuchet MS"/>
          <w:color w:val="000000" w:themeColor="text1" w:themeTint="FF" w:themeShade="FF"/>
        </w:rPr>
        <w:t xml:space="preserve"> the JCQ publication </w:t>
      </w:r>
      <w:r w:rsidRPr="62FC54C1" w:rsidR="00052D64">
        <w:rPr>
          <w:rFonts w:ascii="Trebuchet MS" w:hAnsi="Trebuchet MS" w:eastAsia="Trebuchet MS" w:cs="Trebuchet MS"/>
          <w:i w:val="1"/>
          <w:iCs w:val="1"/>
          <w:color w:val="000000" w:themeColor="text1" w:themeTint="FF" w:themeShade="FF"/>
        </w:rPr>
        <w:t>Suspected malpractice – Policies and procedures</w:t>
      </w:r>
    </w:p>
    <w:p xmlns:wp14="http://schemas.microsoft.com/office/word/2010/wordml" w:rsidR="002F28B0" w:rsidP="62FC54C1" w:rsidRDefault="00052D64" w14:paraId="7C4BC684" wp14:textId="77777777">
      <w:pPr>
        <w:pStyle w:val="Heading3"/>
        <w:numPr>
          <w:ilvl w:val="0"/>
          <w:numId w:val="38"/>
        </w:numPr>
        <w:tabs>
          <w:tab w:val="left" w:pos="1122"/>
        </w:tabs>
        <w:spacing w:before="10"/>
        <w:ind w:right="148"/>
        <w:jc w:val="both"/>
        <w:rPr>
          <w:rFonts w:ascii="Trebuchet MS" w:hAnsi="Trebuchet MS" w:eastAsia="Trebuchet MS" w:cs="Trebuchet MS"/>
          <w:color w:val="003399"/>
          <w:sz w:val="22"/>
          <w:szCs w:val="22"/>
        </w:rPr>
      </w:pPr>
      <w:r w:rsidRPr="62FC54C1" w:rsidR="00052D64">
        <w:rPr>
          <w:rFonts w:ascii="Trebuchet MS" w:hAnsi="Trebuchet MS" w:eastAsia="Trebuchet MS" w:cs="Trebuchet MS"/>
          <w:sz w:val="22"/>
          <w:szCs w:val="22"/>
        </w:rPr>
        <w:t xml:space="preserve">Ensures irregularities are </w:t>
      </w:r>
      <w:r w:rsidRPr="62FC54C1" w:rsidR="00052D64">
        <w:rPr>
          <w:rFonts w:ascii="Trebuchet MS" w:hAnsi="Trebuchet MS" w:eastAsia="Trebuchet MS" w:cs="Trebuchet MS"/>
          <w:sz w:val="22"/>
          <w:szCs w:val="22"/>
        </w:rPr>
        <w:t>investigated  and</w:t>
      </w:r>
      <w:r w:rsidRPr="62FC54C1" w:rsidR="00052D64">
        <w:rPr>
          <w:rFonts w:ascii="Trebuchet MS" w:hAnsi="Trebuchet MS" w:eastAsia="Trebuchet MS" w:cs="Trebuchet MS"/>
          <w:sz w:val="22"/>
          <w:szCs w:val="22"/>
        </w:rPr>
        <w:t xml:space="preserve">  informs the </w:t>
      </w:r>
      <w:r w:rsidRPr="62FC54C1" w:rsidR="00052D64">
        <w:rPr>
          <w:rFonts w:ascii="Trebuchet MS" w:hAnsi="Trebuchet MS" w:eastAsia="Trebuchet MS" w:cs="Trebuchet MS"/>
          <w:sz w:val="22"/>
          <w:szCs w:val="22"/>
        </w:rPr>
        <w:t>awarding  bodies</w:t>
      </w:r>
      <w:r w:rsidRPr="62FC54C1" w:rsidR="00052D64">
        <w:rPr>
          <w:rFonts w:ascii="Trebuchet MS" w:hAnsi="Trebuchet MS" w:eastAsia="Trebuchet MS" w:cs="Trebuchet MS"/>
          <w:sz w:val="22"/>
          <w:szCs w:val="22"/>
        </w:rPr>
        <w:t xml:space="preserve">  </w:t>
      </w:r>
      <w:r w:rsidRPr="62FC54C1" w:rsidR="00052D64">
        <w:rPr>
          <w:rFonts w:ascii="Trebuchet MS" w:hAnsi="Trebuchet MS" w:eastAsia="Trebuchet MS" w:cs="Trebuchet MS"/>
          <w:sz w:val="22"/>
          <w:szCs w:val="22"/>
        </w:rPr>
        <w:t>immediately</w:t>
      </w:r>
      <w:r w:rsidRPr="62FC54C1" w:rsidR="00052D64">
        <w:rPr>
          <w:rFonts w:ascii="Trebuchet MS" w:hAnsi="Trebuchet MS" w:eastAsia="Trebuchet MS" w:cs="Trebuchet MS"/>
          <w:sz w:val="22"/>
          <w:szCs w:val="22"/>
        </w:rPr>
        <w:t xml:space="preserve"> of any alleged, </w:t>
      </w:r>
      <w:r w:rsidRPr="62FC54C1" w:rsidR="00052D64">
        <w:rPr>
          <w:rFonts w:ascii="Trebuchet MS" w:hAnsi="Trebuchet MS" w:eastAsia="Trebuchet MS" w:cs="Trebuchet MS"/>
          <w:sz w:val="22"/>
          <w:szCs w:val="22"/>
        </w:rPr>
        <w:t>suspected</w:t>
      </w:r>
      <w:r w:rsidRPr="62FC54C1" w:rsidR="00052D64">
        <w:rPr>
          <w:rFonts w:ascii="Trebuchet MS" w:hAnsi="Trebuchet MS" w:eastAsia="Trebuchet MS" w:cs="Trebuchet MS"/>
          <w:sz w:val="22"/>
          <w:szCs w:val="22"/>
        </w:rPr>
        <w:t xml:space="preserve"> or actual incidents of malpractice or maladministration, involving a candidate or a member of staff, by completing </w:t>
      </w:r>
      <w:r w:rsidRPr="62FC54C1" w:rsidR="00052D64">
        <w:rPr>
          <w:rFonts w:ascii="Trebuchet MS" w:hAnsi="Trebuchet MS" w:eastAsia="Trebuchet MS" w:cs="Trebuchet MS"/>
          <w:sz w:val="22"/>
          <w:szCs w:val="22"/>
        </w:rPr>
        <w:t>the  appropriate</w:t>
      </w:r>
      <w:r w:rsidRPr="62FC54C1" w:rsidR="00052D64">
        <w:rPr>
          <w:rFonts w:ascii="Trebuchet MS" w:hAnsi="Trebuchet MS" w:eastAsia="Trebuchet MS" w:cs="Trebuchet MS"/>
          <w:sz w:val="22"/>
          <w:szCs w:val="22"/>
        </w:rPr>
        <w:t xml:space="preserve"> documentation</w:t>
      </w:r>
    </w:p>
    <w:p xmlns:wp14="http://schemas.microsoft.com/office/word/2010/wordml" w:rsidR="002F28B0" w:rsidP="62FC54C1" w:rsidRDefault="00052D64" w14:paraId="0FA25237" wp14:textId="77777777">
      <w:pPr>
        <w:numPr>
          <w:ilvl w:val="0"/>
          <w:numId w:val="38"/>
        </w:numPr>
        <w:pBdr>
          <w:top w:val="nil" w:color="000000" w:sz="0" w:space="0"/>
          <w:left w:val="nil" w:color="000000" w:sz="0" w:space="0"/>
          <w:bottom w:val="nil" w:color="000000" w:sz="0" w:space="0"/>
          <w:right w:val="nil" w:color="000000" w:sz="0" w:space="0"/>
          <w:between w:val="nil" w:color="000000" w:sz="0" w:space="0"/>
        </w:pBdr>
        <w:tabs>
          <w:tab w:val="left" w:pos="1800"/>
          <w:tab w:val="left" w:pos="1801"/>
        </w:tabs>
        <w:spacing w:before="10"/>
        <w:ind w:right="233"/>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As required by an awarding body, ensures evidence of any instances of alleged or suspected malpractice (which includes maladministration) is gathered </w:t>
      </w:r>
      <w:r w:rsidRPr="62FC54C1" w:rsidR="00052D64">
        <w:rPr>
          <w:rFonts w:ascii="Trebuchet MS" w:hAnsi="Trebuchet MS" w:eastAsia="Trebuchet MS" w:cs="Trebuchet MS"/>
          <w:color w:val="000000" w:themeColor="text1" w:themeTint="FF" w:themeShade="FF"/>
        </w:rPr>
        <w:t>in accordance with</w:t>
      </w:r>
      <w:r w:rsidRPr="62FC54C1" w:rsidR="00052D64">
        <w:rPr>
          <w:rFonts w:ascii="Trebuchet MS" w:hAnsi="Trebuchet MS" w:eastAsia="Trebuchet MS" w:cs="Trebuchet MS"/>
          <w:color w:val="000000" w:themeColor="text1" w:themeTint="FF" w:themeShade="FF"/>
        </w:rPr>
        <w:t xml:space="preserve"> the JCQ publication Suspected Malpractice - Policies and Procedures and provides such information and advice as the awarding body may </w:t>
      </w:r>
      <w:r w:rsidRPr="62FC54C1" w:rsidR="00052D64">
        <w:rPr>
          <w:rFonts w:ascii="Trebuchet MS" w:hAnsi="Trebuchet MS" w:eastAsia="Trebuchet MS" w:cs="Trebuchet MS"/>
          <w:color w:val="000000" w:themeColor="text1" w:themeTint="FF" w:themeShade="FF"/>
        </w:rPr>
        <w:t>reasonably require</w:t>
      </w:r>
      <w:r w:rsidRPr="62FC54C1" w:rsidR="00052D64">
        <w:rPr>
          <w:rFonts w:ascii="Trebuchet MS" w:hAnsi="Trebuchet MS" w:eastAsia="Trebuchet MS" w:cs="Trebuchet MS"/>
          <w:color w:val="000000" w:themeColor="text1" w:themeTint="FF" w:themeShade="FF"/>
        </w:rPr>
        <w:t>.</w:t>
      </w:r>
    </w:p>
    <w:p xmlns:wp14="http://schemas.microsoft.com/office/word/2010/wordml" w:rsidR="002F28B0" w:rsidP="62FC54C1" w:rsidRDefault="002F28B0" w14:paraId="6D072C0D" wp14:textId="77777777">
      <w:pPr>
        <w:pBdr>
          <w:top w:val="nil" w:color="000000" w:sz="0" w:space="0"/>
          <w:left w:val="nil" w:color="000000" w:sz="0" w:space="0"/>
          <w:bottom w:val="nil" w:color="000000" w:sz="0" w:space="0"/>
          <w:right w:val="nil" w:color="000000" w:sz="0" w:space="0"/>
          <w:between w:val="nil" w:color="000000" w:sz="0" w:space="0"/>
        </w:pBdr>
        <w:tabs>
          <w:tab w:val="left" w:pos="1800"/>
          <w:tab w:val="left" w:pos="1801"/>
        </w:tabs>
        <w:spacing w:before="10"/>
        <w:ind w:left="851" w:right="233" w:hanging="283"/>
        <w:rPr>
          <w:rFonts w:ascii="Trebuchet MS" w:hAnsi="Trebuchet MS" w:eastAsia="Trebuchet MS" w:cs="Trebuchet MS"/>
          <w:color w:val="003399"/>
        </w:rPr>
      </w:pPr>
    </w:p>
    <w:p xmlns:wp14="http://schemas.microsoft.com/office/word/2010/wordml" w:rsidR="002F28B0" w:rsidP="62FC54C1" w:rsidRDefault="00052D64" w14:paraId="6AFB7213" wp14:textId="77777777">
      <w:pPr>
        <w:pStyle w:val="Heading3"/>
        <w:spacing w:before="10"/>
        <w:ind w:left="0" w:firstLine="0"/>
        <w:rPr>
          <w:rFonts w:ascii="Trebuchet MS" w:hAnsi="Trebuchet MS" w:eastAsia="Trebuchet MS" w:cs="Trebuchet MS"/>
          <w:b w:val="1"/>
          <w:bCs w:val="1"/>
          <w:color w:val="00B050"/>
          <w:sz w:val="22"/>
          <w:szCs w:val="22"/>
        </w:rPr>
      </w:pPr>
      <w:bookmarkStart w:name="_heading=h.26in1rg" w:id="14"/>
      <w:bookmarkEnd w:id="14"/>
      <w:r w:rsidRPr="62FC54C1" w:rsidR="00052D64">
        <w:rPr>
          <w:rFonts w:ascii="Trebuchet MS" w:hAnsi="Trebuchet MS" w:eastAsia="Trebuchet MS" w:cs="Trebuchet MS"/>
          <w:b w:val="1"/>
          <w:bCs w:val="1"/>
          <w:color w:val="00B050"/>
          <w:sz w:val="22"/>
          <w:szCs w:val="22"/>
        </w:rPr>
        <w:t>Policies/procedures</w:t>
      </w:r>
    </w:p>
    <w:p xmlns:wp14="http://schemas.microsoft.com/office/word/2010/wordml" w:rsidR="002F28B0" w:rsidP="62FC54C1" w:rsidRDefault="002F28B0" w14:paraId="48A21919" wp14:textId="77777777">
      <w:pPr>
        <w:pStyle w:val="Heading3"/>
        <w:spacing w:before="10"/>
        <w:ind w:left="218" w:firstLine="0"/>
        <w:rPr>
          <w:rFonts w:ascii="Trebuchet MS" w:hAnsi="Trebuchet MS" w:eastAsia="Trebuchet MS" w:cs="Trebuchet MS"/>
          <w:color w:val="00B050"/>
          <w:sz w:val="22"/>
          <w:szCs w:val="22"/>
        </w:rPr>
      </w:pPr>
    </w:p>
    <w:p xmlns:wp14="http://schemas.microsoft.com/office/word/2010/wordml" w:rsidR="002F28B0" w:rsidP="62FC54C1" w:rsidRDefault="00052D64" w14:paraId="21FFC48A" wp14:textId="5724EA90">
      <w:pPr>
        <w:numPr>
          <w:ilvl w:val="0"/>
          <w:numId w:val="38"/>
        </w:numPr>
        <w:pBdr>
          <w:top w:val="nil" w:color="000000" w:sz="0" w:space="0"/>
          <w:left w:val="nil" w:color="000000" w:sz="0" w:space="0"/>
          <w:bottom w:val="nil" w:color="000000" w:sz="0" w:space="0"/>
          <w:right w:val="nil" w:color="000000" w:sz="0" w:space="0"/>
          <w:between w:val="nil" w:color="000000" w:sz="0" w:space="0"/>
        </w:pBdr>
        <w:tabs>
          <w:tab w:val="left" w:pos="1122"/>
        </w:tabs>
        <w:spacing w:before="10"/>
        <w:ind w:right="153"/>
        <w:jc w:val="both"/>
        <w:rPr>
          <w:rFonts w:ascii="Trebuchet MS" w:hAnsi="Trebuchet MS" w:eastAsia="Trebuchet MS" w:cs="Trebuchet MS"/>
          <w:noProof w:val="0"/>
          <w:sz w:val="22"/>
          <w:szCs w:val="22"/>
          <w:lang w:val="en-US"/>
        </w:rPr>
      </w:pPr>
      <w:r w:rsidRPr="62FC54C1" w:rsidR="25BF85B8">
        <w:rPr>
          <w:rFonts w:ascii="Trebuchet MS" w:hAnsi="Trebuchet MS" w:eastAsia="Trebuchet MS" w:cs="Trebuchet MS"/>
          <w:noProof w:val="0"/>
          <w:sz w:val="22"/>
          <w:szCs w:val="22"/>
          <w:lang w:val="en-US"/>
        </w:rPr>
        <w:t xml:space="preserve">The </w:t>
      </w:r>
      <w:r w:rsidRPr="62FC54C1" w:rsidR="25BF85B8">
        <w:rPr>
          <w:rFonts w:ascii="Trebuchet MS" w:hAnsi="Trebuchet MS" w:eastAsia="Trebuchet MS" w:cs="Trebuchet MS"/>
          <w:noProof w:val="0"/>
          <w:sz w:val="22"/>
          <w:szCs w:val="22"/>
          <w:lang w:val="en-US"/>
        </w:rPr>
        <w:t>centre’s</w:t>
      </w:r>
      <w:r w:rsidRPr="62FC54C1" w:rsidR="25BF85B8">
        <w:rPr>
          <w:rFonts w:ascii="Trebuchet MS" w:hAnsi="Trebuchet MS" w:eastAsia="Trebuchet MS" w:cs="Trebuchet MS"/>
          <w:noProof w:val="0"/>
          <w:sz w:val="22"/>
          <w:szCs w:val="22"/>
          <w:lang w:val="en-US"/>
        </w:rPr>
        <w:t xml:space="preserve"> policies and procedures can be found </w:t>
      </w:r>
      <w:r w:rsidRPr="62FC54C1" w:rsidR="7D9D6E6B">
        <w:rPr>
          <w:rFonts w:ascii="Trebuchet MS" w:hAnsi="Trebuchet MS" w:eastAsia="Trebuchet MS" w:cs="Trebuchet MS"/>
          <w:noProof w:val="0"/>
          <w:sz w:val="22"/>
          <w:szCs w:val="22"/>
          <w:lang w:val="en-US"/>
        </w:rPr>
        <w:t xml:space="preserve">as a hard copy in the </w:t>
      </w:r>
      <w:r w:rsidRPr="62FC54C1" w:rsidR="7D9D6E6B">
        <w:rPr>
          <w:rFonts w:ascii="Trebuchet MS" w:hAnsi="Trebuchet MS" w:eastAsia="Trebuchet MS" w:cs="Trebuchet MS"/>
          <w:noProof w:val="0"/>
          <w:sz w:val="22"/>
          <w:szCs w:val="22"/>
          <w:lang w:val="en-US"/>
        </w:rPr>
        <w:t>exams</w:t>
      </w:r>
      <w:r w:rsidRPr="62FC54C1" w:rsidR="7D9D6E6B">
        <w:rPr>
          <w:rFonts w:ascii="Trebuchet MS" w:hAnsi="Trebuchet MS" w:eastAsia="Trebuchet MS" w:cs="Trebuchet MS"/>
          <w:noProof w:val="0"/>
          <w:sz w:val="22"/>
          <w:szCs w:val="22"/>
          <w:lang w:val="en-US"/>
        </w:rPr>
        <w:t xml:space="preserve"> folder held by the Exams officer, </w:t>
      </w:r>
      <w:r w:rsidRPr="62FC54C1" w:rsidR="25BF85B8">
        <w:rPr>
          <w:rFonts w:ascii="Trebuchet MS" w:hAnsi="Trebuchet MS" w:eastAsia="Trebuchet MS" w:cs="Trebuchet MS"/>
          <w:noProof w:val="0"/>
          <w:sz w:val="22"/>
          <w:szCs w:val="22"/>
          <w:lang w:val="en-US"/>
        </w:rPr>
        <w:t>on the school website as well as in the school secure IT system.</w:t>
      </w:r>
    </w:p>
    <w:p xmlns:wp14="http://schemas.microsoft.com/office/word/2010/wordml" w:rsidR="002F28B0" w:rsidP="62FC54C1" w:rsidRDefault="00052D64" w14:paraId="7895124E" wp14:textId="1E62FBAB">
      <w:pPr>
        <w:numPr>
          <w:ilvl w:val="0"/>
          <w:numId w:val="38"/>
        </w:numPr>
        <w:pBdr>
          <w:top w:val="nil" w:color="000000" w:sz="0" w:space="0"/>
          <w:left w:val="nil" w:color="000000" w:sz="0" w:space="0"/>
          <w:bottom w:val="nil" w:color="000000" w:sz="0" w:space="0"/>
          <w:right w:val="nil" w:color="000000" w:sz="0" w:space="0"/>
          <w:between w:val="nil" w:color="000000" w:sz="0" w:space="0"/>
        </w:pBdr>
        <w:tabs>
          <w:tab w:val="left" w:pos="1122"/>
        </w:tabs>
        <w:spacing w:before="10"/>
        <w:ind w:right="153"/>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62FC54C1" w:rsidR="00052D64">
        <w:rPr>
          <w:rFonts w:ascii="Trebuchet MS" w:hAnsi="Trebuchet MS" w:eastAsia="Trebuchet MS" w:cs="Trebuchet MS"/>
          <w:color w:val="000000" w:themeColor="text1" w:themeTint="FF" w:themeShade="FF"/>
        </w:rPr>
        <w:t xml:space="preserve">Ensures risks to the exam process are assessed and </w:t>
      </w:r>
      <w:r w:rsidRPr="62FC54C1" w:rsidR="00052D64">
        <w:rPr>
          <w:rFonts w:ascii="Trebuchet MS" w:hAnsi="Trebuchet MS" w:eastAsia="Trebuchet MS" w:cs="Trebuchet MS"/>
          <w:color w:val="000000" w:themeColor="text1" w:themeTint="FF" w:themeShade="FF"/>
        </w:rPr>
        <w:t>appropriate risk</w:t>
      </w:r>
      <w:r w:rsidRPr="62FC54C1" w:rsidR="00052D64">
        <w:rPr>
          <w:rFonts w:ascii="Trebuchet MS" w:hAnsi="Trebuchet MS" w:eastAsia="Trebuchet MS" w:cs="Trebuchet MS"/>
          <w:color w:val="000000" w:themeColor="text1" w:themeTint="FF" w:themeShade="FF"/>
        </w:rPr>
        <w:t xml:space="preserve"> management processes/contingency plans are in place (that allow the senior leadership team to act </w:t>
      </w:r>
      <w:r w:rsidRPr="62FC54C1" w:rsidR="00052D64">
        <w:rPr>
          <w:rFonts w:ascii="Trebuchet MS" w:hAnsi="Trebuchet MS" w:eastAsia="Trebuchet MS" w:cs="Trebuchet MS"/>
          <w:color w:val="000000" w:themeColor="text1" w:themeTint="FF" w:themeShade="FF"/>
        </w:rPr>
        <w:t>immediately</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in the event of</w:t>
      </w:r>
      <w:r w:rsidRPr="62FC54C1" w:rsidR="00052D64">
        <w:rPr>
          <w:rFonts w:ascii="Trebuchet MS" w:hAnsi="Trebuchet MS" w:eastAsia="Trebuchet MS" w:cs="Trebuchet MS"/>
          <w:color w:val="000000" w:themeColor="text1" w:themeTint="FF" w:themeShade="FF"/>
        </w:rPr>
        <w:t xml:space="preserve"> an emergency or </w:t>
      </w:r>
      <w:r w:rsidRPr="62FC54C1" w:rsidR="7A982446">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where the head of </w:t>
      </w:r>
      <w:r w:rsidRPr="62FC54C1" w:rsidR="7A982446">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centre</w:t>
      </w:r>
      <w:r w:rsidRPr="62FC54C1" w:rsidR="7A982446">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the SLT Lead for Exams, the examinations officer or SEND lead is absent at a critical stage of the examination cycle)</w:t>
      </w:r>
    </w:p>
    <w:p xmlns:wp14="http://schemas.microsoft.com/office/word/2010/wordml" w:rsidR="002F28B0" w:rsidP="62FC54C1" w:rsidRDefault="002F28B0" w14:paraId="7320EF4E" wp14:textId="70381719">
      <w:pPr>
        <w:pStyle w:val="Normal"/>
        <w:numPr>
          <w:ilvl w:val="0"/>
          <w:numId w:val="38"/>
        </w:numPr>
        <w:pBdr>
          <w:top w:val="nil" w:color="000000" w:sz="0" w:space="0"/>
          <w:left w:val="nil" w:color="000000" w:sz="0" w:space="0"/>
          <w:bottom w:val="nil" w:color="000000" w:sz="0" w:space="0"/>
          <w:right w:val="nil" w:color="000000" w:sz="0" w:space="0"/>
          <w:between w:val="nil" w:color="000000" w:sz="0" w:space="0"/>
        </w:pBdr>
        <w:tabs>
          <w:tab w:val="left" w:pos="1122"/>
        </w:tabs>
        <w:spacing w:before="10"/>
        <w:ind w:right="153"/>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62FC54C1" w:rsidR="14DF1B4A">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The examination contingency plan should reinforce procedures </w:t>
      </w:r>
      <w:r w:rsidRPr="62FC54C1" w:rsidR="14DF1B4A">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in the event of</w:t>
      </w:r>
      <w:r w:rsidRPr="62FC54C1" w:rsidR="14DF1B4A">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the </w:t>
      </w:r>
      <w:r w:rsidRPr="62FC54C1" w:rsidR="14DF1B4A">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centre</w:t>
      </w:r>
      <w:r w:rsidRPr="62FC54C1" w:rsidR="14DF1B4A">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being unavailable for examinations owing to an unforeseen emergency.</w:t>
      </w:r>
    </w:p>
    <w:p xmlns:wp14="http://schemas.microsoft.com/office/word/2010/wordml" w:rsidR="002F28B0" w:rsidP="62FC54C1" w:rsidRDefault="002F28B0" w14:paraId="6DF92809" wp14:textId="48221330">
      <w:pPr>
        <w:pStyle w:val="Normal"/>
        <w:numPr>
          <w:ilvl w:val="0"/>
          <w:numId w:val="38"/>
        </w:numPr>
        <w:pBdr>
          <w:top w:val="nil" w:color="000000" w:sz="0" w:space="0"/>
          <w:left w:val="nil" w:color="000000" w:sz="0" w:space="0"/>
          <w:bottom w:val="nil" w:color="000000" w:sz="0" w:space="0"/>
          <w:right w:val="nil" w:color="000000" w:sz="0" w:space="0"/>
          <w:between w:val="nil" w:color="000000" w:sz="0" w:space="0"/>
        </w:pBdr>
        <w:tabs>
          <w:tab w:val="left" w:pos="1122"/>
        </w:tabs>
        <w:spacing w:before="10"/>
        <w:ind w:right="153"/>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62FC54C1" w:rsidR="14DF1B4A">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All relevant </w:t>
      </w:r>
      <w:r w:rsidRPr="62FC54C1" w:rsidR="14DF1B4A">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centre</w:t>
      </w:r>
      <w:r w:rsidRPr="62FC54C1" w:rsidR="14DF1B4A">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staff must be familiar with the examination contingency plan. Consideration should be given as to how these arrangements will be communicated to candidates, parents and staff should disruption to examinations occur.</w:t>
      </w:r>
    </w:p>
    <w:p xmlns:wp14="http://schemas.microsoft.com/office/word/2010/wordml" w:rsidR="002F28B0" w:rsidP="62FC54C1" w:rsidRDefault="002F28B0" w14:paraId="36D26D76" wp14:textId="166FCD66">
      <w:pPr>
        <w:pStyle w:val="Normal"/>
        <w:pBdr>
          <w:top w:val="nil" w:color="000000" w:sz="0" w:space="0"/>
          <w:left w:val="nil" w:color="000000" w:sz="0" w:space="0"/>
          <w:bottom w:val="nil" w:color="000000" w:sz="0" w:space="0"/>
          <w:right w:val="nil" w:color="000000" w:sz="0" w:space="0"/>
          <w:between w:val="nil" w:color="000000" w:sz="0" w:space="0"/>
        </w:pBdr>
        <w:tabs>
          <w:tab w:val="left" w:pos="1122"/>
        </w:tabs>
        <w:spacing w:before="10"/>
        <w:ind w:left="0" w:right="153"/>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p>
    <w:p xmlns:wp14="http://schemas.microsoft.com/office/word/2010/wordml" w:rsidR="002F28B0" w:rsidP="62FC54C1" w:rsidRDefault="002F28B0" w14:paraId="6BD18F9B" wp14:textId="073017B7">
      <w:pPr>
        <w:pStyle w:val="Normal"/>
        <w:pBdr>
          <w:top w:val="nil" w:color="000000" w:sz="0" w:space="0"/>
          <w:left w:val="nil" w:color="000000" w:sz="0" w:space="0"/>
          <w:bottom w:val="nil" w:color="000000" w:sz="0" w:space="0"/>
          <w:right w:val="nil" w:color="000000" w:sz="0" w:space="0"/>
          <w:between w:val="nil" w:color="000000" w:sz="0" w:space="0"/>
        </w:pBdr>
        <w:tabs>
          <w:tab w:val="left" w:pos="1122"/>
        </w:tabs>
        <w:spacing w:before="10"/>
        <w:ind w:left="0" w:right="153"/>
        <w:jc w:val="both"/>
        <w:rPr>
          <w:rFonts w:ascii="Trebuchet MS" w:hAnsi="Trebuchet MS" w:eastAsia="Trebuchet MS" w:cs="Trebuchet MS"/>
          <w:noProof w:val="0"/>
          <w:sz w:val="22"/>
          <w:szCs w:val="22"/>
          <w:lang w:val="en-US"/>
        </w:rPr>
      </w:pPr>
      <w:r w:rsidRPr="62FC54C1" w:rsidR="7D4E59E3">
        <w:rPr>
          <w:rFonts w:ascii="Trebuchet MS" w:hAnsi="Trebuchet MS" w:eastAsia="Trebuchet MS" w:cs="Trebuchet MS"/>
          <w:b w:val="1"/>
          <w:bCs w:val="1"/>
          <w:i w:val="0"/>
          <w:iCs w:val="0"/>
          <w:caps w:val="0"/>
          <w:smallCaps w:val="0"/>
          <w:noProof w:val="0"/>
          <w:color w:val="00B050"/>
          <w:sz w:val="22"/>
          <w:szCs w:val="22"/>
          <w:lang w:val="en-US"/>
        </w:rPr>
        <w:t>Malpractice Policy:</w:t>
      </w:r>
      <w:r w:rsidRPr="62FC54C1" w:rsidR="7D4E59E3">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AI Use in Assessments: Protecting the Integrity of Qualifications (</w:t>
      </w:r>
      <w:hyperlink r:id="Rea9f4932c7524be0">
        <w:r w:rsidRPr="62FC54C1" w:rsidR="7D4E59E3">
          <w:rPr>
            <w:rStyle w:val="Hyperlink"/>
            <w:rFonts w:ascii="Trebuchet MS" w:hAnsi="Trebuchet MS" w:eastAsia="Trebuchet MS" w:cs="Trebuchet MS"/>
            <w:b w:val="0"/>
            <w:bCs w:val="0"/>
            <w:i w:val="0"/>
            <w:iCs w:val="0"/>
            <w:caps w:val="0"/>
            <w:smallCaps w:val="0"/>
            <w:noProof w:val="0"/>
            <w:sz w:val="22"/>
            <w:szCs w:val="22"/>
            <w:lang w:val="en-US"/>
          </w:rPr>
          <w:t>http://www.jcq.org.uk/exams-office/malpractice</w:t>
        </w:r>
      </w:hyperlink>
      <w:r w:rsidRPr="62FC54C1" w:rsidR="7D4E59E3">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the </w:t>
      </w:r>
      <w:r w:rsidRPr="62FC54C1" w:rsidR="7D4E59E3">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centre’s</w:t>
      </w:r>
      <w:r w:rsidRPr="62FC54C1" w:rsidR="7D4E59E3">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malpractice/plagiarism policy </w:t>
      </w:r>
      <w:r w:rsidRPr="62FC54C1" w:rsidR="4AF26F5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will</w:t>
      </w:r>
      <w:r w:rsidRPr="62FC54C1" w:rsidR="7D4E59E3">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acknowledge the use of A</w:t>
      </w:r>
      <w:r w:rsidRPr="62FC54C1" w:rsidR="7D4E59E3">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I (</w:t>
      </w:r>
      <w:r w:rsidRPr="62FC54C1" w:rsidR="7D4E59E3">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e</w:t>
      </w:r>
      <w:r w:rsidRPr="62FC54C1" w:rsidR="7D4E59E3">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.g.</w:t>
      </w:r>
      <w:r w:rsidRPr="62FC54C1" w:rsidR="7D4E59E3">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w:t>
      </w:r>
      <w:r w:rsidRPr="62FC54C1" w:rsidR="7D4E59E3">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what it is, the risks of using it, what AI misuse is, how this will be treated as malpractice, when it may be used and how it should be acknowledged) </w:t>
      </w:r>
    </w:p>
    <w:p w:rsidR="270A791B" w:rsidP="62FC54C1" w:rsidRDefault="270A791B" w14:paraId="0BC5FB04" w14:textId="45525452">
      <w:pPr>
        <w:pStyle w:val="Normal"/>
        <w:pBdr>
          <w:top w:val="nil" w:color="000000" w:sz="0" w:space="0"/>
          <w:left w:val="nil" w:color="000000" w:sz="0" w:space="0"/>
          <w:bottom w:val="nil" w:color="000000" w:sz="0" w:space="0"/>
          <w:right w:val="nil" w:color="000000" w:sz="0" w:space="0"/>
          <w:between w:val="nil" w:color="000000" w:sz="0" w:space="0"/>
        </w:pBdr>
        <w:tabs>
          <w:tab w:val="left" w:leader="none" w:pos="1122"/>
        </w:tabs>
        <w:spacing w:before="10"/>
        <w:ind w:left="0" w:right="153"/>
        <w:jc w:val="both"/>
        <w:rPr>
          <w:rFonts w:ascii="Trebuchet MS" w:hAnsi="Trebuchet MS" w:eastAsia="Trebuchet MS" w:cs="Trebuchet MS"/>
          <w:noProof w:val="0"/>
          <w:sz w:val="22"/>
          <w:szCs w:val="22"/>
          <w:lang w:val="en-US"/>
        </w:rPr>
      </w:pPr>
    </w:p>
    <w:p xmlns:wp14="http://schemas.microsoft.com/office/word/2010/wordml" w:rsidR="002F28B0" w:rsidP="62FC54C1" w:rsidRDefault="00052D64" w14:paraId="073A4C65" wp14:textId="3B1CA6FF">
      <w:pPr>
        <w:pStyle w:val="Normal"/>
        <w:spacing w:before="10"/>
        <w:ind w:right="307"/>
        <w:rPr>
          <w:rFonts w:ascii="Trebuchet MS" w:hAnsi="Trebuchet MS" w:eastAsia="Trebuchet MS" w:cs="Trebuchet MS"/>
          <w:b w:val="0"/>
          <w:bCs w:val="0"/>
          <w:color w:val="auto"/>
          <w:sz w:val="22"/>
          <w:szCs w:val="22"/>
        </w:rPr>
      </w:pPr>
      <w:bookmarkStart w:name="_heading=h.lnxbz9" w:id="15"/>
      <w:bookmarkEnd w:id="15"/>
      <w:r w:rsidRPr="62FC54C1" w:rsidR="00052D64">
        <w:rPr>
          <w:rFonts w:ascii="Trebuchet MS" w:hAnsi="Trebuchet MS" w:eastAsia="Trebuchet MS" w:cs="Trebuchet MS"/>
          <w:b w:val="1"/>
          <w:bCs w:val="1"/>
          <w:color w:val="00B050"/>
          <w:sz w:val="22"/>
          <w:szCs w:val="22"/>
        </w:rPr>
        <w:t>Exam Contingency Plan</w:t>
      </w:r>
      <w:r w:rsidRPr="62FC54C1" w:rsidR="4B8D30B3">
        <w:rPr>
          <w:rFonts w:ascii="Trebuchet MS" w:hAnsi="Trebuchet MS" w:eastAsia="Trebuchet MS" w:cs="Trebuchet MS"/>
          <w:b w:val="1"/>
          <w:bCs w:val="1"/>
          <w:color w:val="00B050"/>
          <w:sz w:val="22"/>
          <w:szCs w:val="22"/>
        </w:rPr>
        <w:t>:</w:t>
      </w:r>
      <w:r w:rsidRPr="62FC54C1" w:rsidR="00AD89F6">
        <w:rPr>
          <w:rFonts w:ascii="Trebuchet MS" w:hAnsi="Trebuchet MS" w:eastAsia="Trebuchet MS" w:cs="Trebuchet MS"/>
          <w:b w:val="1"/>
          <w:bCs w:val="1"/>
          <w:color w:val="00B050"/>
          <w:sz w:val="22"/>
          <w:szCs w:val="22"/>
        </w:rPr>
        <w:t xml:space="preserve"> </w:t>
      </w:r>
      <w:r w:rsidRPr="62FC54C1" w:rsidR="00AD89F6">
        <w:rPr>
          <w:rFonts w:ascii="Trebuchet MS" w:hAnsi="Trebuchet MS" w:eastAsia="Trebuchet MS" w:cs="Trebuchet MS"/>
          <w:b w:val="0"/>
          <w:bCs w:val="0"/>
          <w:color w:val="auto"/>
          <w:sz w:val="22"/>
          <w:szCs w:val="22"/>
        </w:rPr>
        <w:t xml:space="preserve">Examines potential risks and issues that could cause disruption to the </w:t>
      </w:r>
      <w:r w:rsidRPr="62FC54C1" w:rsidR="00AD89F6">
        <w:rPr>
          <w:rFonts w:ascii="Trebuchet MS" w:hAnsi="Trebuchet MS" w:eastAsia="Trebuchet MS" w:cs="Trebuchet MS"/>
          <w:b w:val="0"/>
          <w:bCs w:val="0"/>
          <w:color w:val="auto"/>
          <w:sz w:val="22"/>
          <w:szCs w:val="22"/>
        </w:rPr>
        <w:t>exams</w:t>
      </w:r>
      <w:r w:rsidRPr="62FC54C1" w:rsidR="00AD89F6">
        <w:rPr>
          <w:rFonts w:ascii="Trebuchet MS" w:hAnsi="Trebuchet MS" w:eastAsia="Trebuchet MS" w:cs="Trebuchet MS"/>
          <w:b w:val="0"/>
          <w:bCs w:val="0"/>
          <w:color w:val="auto"/>
          <w:sz w:val="22"/>
          <w:szCs w:val="22"/>
        </w:rPr>
        <w:t xml:space="preserve"> process at Inc</w:t>
      </w:r>
      <w:r w:rsidRPr="62FC54C1" w:rsidR="24874602">
        <w:rPr>
          <w:rFonts w:ascii="Trebuchet MS" w:hAnsi="Trebuchet MS" w:eastAsia="Trebuchet MS" w:cs="Trebuchet MS"/>
          <w:b w:val="0"/>
          <w:bCs w:val="0"/>
          <w:color w:val="auto"/>
          <w:sz w:val="22"/>
          <w:szCs w:val="22"/>
        </w:rPr>
        <w:t>lusion School.  By outlining actions/procedures to be invoked in case of disruption it is intended to mitigate the impact these disruptions have on our exam process</w:t>
      </w:r>
      <w:r w:rsidRPr="62FC54C1" w:rsidR="18C27D7E">
        <w:rPr>
          <w:rFonts w:ascii="Trebuchet MS" w:hAnsi="Trebuchet MS" w:eastAsia="Trebuchet MS" w:cs="Trebuchet MS"/>
          <w:b w:val="0"/>
          <w:bCs w:val="0"/>
          <w:color w:val="auto"/>
          <w:sz w:val="22"/>
          <w:szCs w:val="22"/>
        </w:rPr>
        <w:t>.</w:t>
      </w:r>
    </w:p>
    <w:p xmlns:wp14="http://schemas.microsoft.com/office/word/2010/wordml" w:rsidR="002F28B0" w:rsidP="62FC54C1" w:rsidRDefault="00052D64" w14:paraId="5D1D0AFA" wp14:textId="67B2BFCD">
      <w:pPr>
        <w:pStyle w:val="Normal"/>
        <w:spacing w:before="10"/>
        <w:ind w:right="307"/>
        <w:rPr>
          <w:rFonts w:ascii="Trebuchet MS" w:hAnsi="Trebuchet MS" w:eastAsia="Trebuchet MS" w:cs="Trebuchet MS"/>
          <w:b w:val="1"/>
          <w:bCs w:val="1"/>
          <w:color w:val="00B050"/>
          <w:sz w:val="22"/>
          <w:szCs w:val="22"/>
        </w:rPr>
      </w:pPr>
    </w:p>
    <w:p xmlns:wp14="http://schemas.microsoft.com/office/word/2010/wordml" w:rsidR="002F28B0" w:rsidP="62FC54C1" w:rsidRDefault="00052D64" w14:paraId="56426641" wp14:textId="473CBA32">
      <w:pPr>
        <w:pStyle w:val="Normal"/>
        <w:pBdr>
          <w:top w:val="nil" w:color="000000" w:sz="0" w:space="0"/>
          <w:left w:val="nil" w:color="000000" w:sz="0" w:space="0"/>
          <w:bottom w:val="nil" w:color="000000" w:sz="0" w:space="0"/>
          <w:right w:val="nil" w:color="000000" w:sz="0" w:space="0"/>
          <w:between w:val="nil" w:color="000000" w:sz="0" w:space="0"/>
        </w:pBdr>
        <w:spacing w:before="10"/>
        <w:ind/>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Lockdown Policy (Exams)</w:t>
      </w:r>
      <w:r w:rsidRPr="62FC54C1" w:rsidR="47052D1E">
        <w:rPr>
          <w:rFonts w:ascii="Trebuchet MS" w:hAnsi="Trebuchet MS" w:eastAsia="Trebuchet MS" w:cs="Trebuchet MS"/>
          <w:b w:val="1"/>
          <w:bCs w:val="1"/>
          <w:color w:val="00B050"/>
        </w:rPr>
        <w:t>:</w:t>
      </w:r>
      <w:r w:rsidRPr="62FC54C1" w:rsidR="4B0A1B76">
        <w:rPr>
          <w:rFonts w:ascii="Trebuchet MS" w:hAnsi="Trebuchet MS" w:eastAsia="Trebuchet MS" w:cs="Trebuchet MS"/>
          <w:b w:val="1"/>
          <w:bCs w:val="1"/>
          <w:color w:val="00B050"/>
        </w:rPr>
        <w:t xml:space="preserve"> </w:t>
      </w:r>
      <w:r w:rsidRPr="62FC54C1" w:rsidR="5D49C6F1">
        <w:rPr>
          <w:rFonts w:ascii="Trebuchet MS" w:hAnsi="Trebuchet MS" w:eastAsia="Trebuchet MS" w:cs="Trebuchet MS"/>
          <w:b w:val="0"/>
          <w:bCs w:val="0"/>
          <w:color w:val="auto"/>
        </w:rPr>
        <w:t xml:space="preserve">Details the measures taken at Inclusion School </w:t>
      </w:r>
      <w:r w:rsidRPr="62FC54C1" w:rsidR="5D49C6F1">
        <w:rPr>
          <w:rFonts w:ascii="Trebuchet MS" w:hAnsi="Trebuchet MS" w:eastAsia="Trebuchet MS" w:cs="Trebuchet MS"/>
          <w:b w:val="0"/>
          <w:bCs w:val="0"/>
          <w:color w:val="auto"/>
        </w:rPr>
        <w:t>in the event of</w:t>
      </w:r>
      <w:r w:rsidRPr="62FC54C1" w:rsidR="5D49C6F1">
        <w:rPr>
          <w:rFonts w:ascii="Trebuchet MS" w:hAnsi="Trebuchet MS" w:eastAsia="Trebuchet MS" w:cs="Trebuchet MS"/>
          <w:b w:val="0"/>
          <w:bCs w:val="0"/>
          <w:color w:val="auto"/>
        </w:rPr>
        <w:t xml:space="preserve"> a </w:t>
      </w:r>
      <w:r w:rsidRPr="62FC54C1" w:rsidR="5D49C6F1">
        <w:rPr>
          <w:rFonts w:ascii="Trebuchet MS" w:hAnsi="Trebuchet MS" w:eastAsia="Trebuchet MS" w:cs="Trebuchet MS"/>
          <w:b w:val="0"/>
          <w:bCs w:val="0"/>
          <w:color w:val="auto"/>
        </w:rPr>
        <w:t>centre</w:t>
      </w:r>
      <w:r w:rsidRPr="62FC54C1" w:rsidR="5D49C6F1">
        <w:rPr>
          <w:rFonts w:ascii="Trebuchet MS" w:hAnsi="Trebuchet MS" w:eastAsia="Trebuchet MS" w:cs="Trebuchet MS"/>
          <w:b w:val="0"/>
          <w:bCs w:val="0"/>
          <w:color w:val="auto"/>
        </w:rPr>
        <w:t xml:space="preserve"> lockdown during the conducting of exams.</w:t>
      </w:r>
    </w:p>
    <w:p xmlns:wp14="http://schemas.microsoft.com/office/word/2010/wordml" w:rsidR="002F28B0" w:rsidP="62FC54C1" w:rsidRDefault="002F28B0" w14:paraId="4B1F511A"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755CBCB8" wp14:textId="722BD528">
      <w:pPr>
        <w:pStyle w:val="Heading2"/>
        <w:spacing w:before="10"/>
        <w:ind w:left="0"/>
        <w:rPr>
          <w:rFonts w:ascii="Trebuchet MS" w:hAnsi="Trebuchet MS" w:eastAsia="Trebuchet MS" w:cs="Trebuchet MS"/>
          <w:b w:val="0"/>
          <w:bCs w:val="0"/>
          <w:color w:val="000000"/>
          <w:sz w:val="22"/>
          <w:szCs w:val="22"/>
        </w:rPr>
      </w:pPr>
      <w:bookmarkStart w:name="_heading=h.1ksv4uv" w:id="16"/>
      <w:bookmarkEnd w:id="16"/>
      <w:r w:rsidRPr="62FC54C1" w:rsidR="00052D64">
        <w:rPr>
          <w:rFonts w:ascii="Trebuchet MS" w:hAnsi="Trebuchet MS" w:eastAsia="Trebuchet MS" w:cs="Trebuchet MS"/>
          <w:color w:val="00B050"/>
          <w:sz w:val="22"/>
          <w:szCs w:val="22"/>
        </w:rPr>
        <w:t>Internal Appeals Procedures</w:t>
      </w:r>
      <w:r w:rsidRPr="62FC54C1" w:rsidR="3AFF320A">
        <w:rPr>
          <w:rFonts w:ascii="Trebuchet MS" w:hAnsi="Trebuchet MS" w:eastAsia="Trebuchet MS" w:cs="Trebuchet MS"/>
          <w:color w:val="00B050"/>
          <w:sz w:val="22"/>
          <w:szCs w:val="22"/>
        </w:rPr>
        <w:t>:</w:t>
      </w:r>
      <w:r w:rsidRPr="62FC54C1" w:rsidR="308CC678">
        <w:rPr>
          <w:rFonts w:ascii="Trebuchet MS" w:hAnsi="Trebuchet MS" w:eastAsia="Trebuchet MS" w:cs="Trebuchet MS"/>
          <w:color w:val="00B050"/>
          <w:sz w:val="22"/>
          <w:szCs w:val="22"/>
        </w:rPr>
        <w:t xml:space="preserve"> </w:t>
      </w:r>
      <w:r w:rsidRPr="62FC54C1" w:rsidR="00052D64">
        <w:rPr>
          <w:rFonts w:ascii="Trebuchet MS" w:hAnsi="Trebuchet MS" w:eastAsia="Trebuchet MS" w:cs="Trebuchet MS"/>
          <w:b w:val="0"/>
          <w:bCs w:val="0"/>
          <w:color w:val="000000" w:themeColor="text1" w:themeTint="FF" w:themeShade="FF"/>
          <w:sz w:val="22"/>
          <w:szCs w:val="22"/>
        </w:rPr>
        <w:t xml:space="preserve">Ensures an </w:t>
      </w:r>
      <w:r w:rsidRPr="62FC54C1" w:rsidR="00052D64">
        <w:rPr>
          <w:rFonts w:ascii="Trebuchet MS" w:hAnsi="Trebuchet MS" w:eastAsia="Trebuchet MS" w:cs="Trebuchet MS"/>
          <w:b w:val="0"/>
          <w:bCs w:val="0"/>
          <w:color w:val="000000" w:themeColor="text1" w:themeTint="FF" w:themeShade="FF"/>
          <w:sz w:val="22"/>
          <w:szCs w:val="22"/>
        </w:rPr>
        <w:t>internal appeals procedures</w:t>
      </w:r>
      <w:r w:rsidRPr="62FC54C1" w:rsidR="00052D64">
        <w:rPr>
          <w:rFonts w:ascii="Trebuchet MS" w:hAnsi="Trebuchet MS" w:eastAsia="Trebuchet MS" w:cs="Trebuchet MS"/>
          <w:b w:val="0"/>
          <w:bCs w:val="0"/>
          <w:color w:val="000000" w:themeColor="text1" w:themeTint="FF" w:themeShade="FF"/>
          <w:sz w:val="22"/>
          <w:szCs w:val="22"/>
        </w:rPr>
        <w:t xml:space="preserve"> </w:t>
      </w:r>
      <w:r w:rsidRPr="62FC54C1" w:rsidR="00052D64">
        <w:rPr>
          <w:rFonts w:ascii="Trebuchet MS" w:hAnsi="Trebuchet MS" w:eastAsia="Trebuchet MS" w:cs="Trebuchet MS"/>
          <w:b w:val="0"/>
          <w:bCs w:val="0"/>
          <w:color w:val="000000" w:themeColor="text1" w:themeTint="FF" w:themeShade="FF"/>
          <w:sz w:val="22"/>
          <w:szCs w:val="22"/>
        </w:rPr>
        <w:t>is</w:t>
      </w:r>
      <w:r w:rsidRPr="62FC54C1" w:rsidR="00052D64">
        <w:rPr>
          <w:rFonts w:ascii="Trebuchet MS" w:hAnsi="Trebuchet MS" w:eastAsia="Trebuchet MS" w:cs="Trebuchet MS"/>
          <w:b w:val="0"/>
          <w:bCs w:val="0"/>
          <w:color w:val="000000" w:themeColor="text1" w:themeTint="FF" w:themeShade="FF"/>
          <w:sz w:val="22"/>
          <w:szCs w:val="22"/>
        </w:rPr>
        <w:t xml:space="preserve"> in place and drawn to the attention of candidates and (where relevant) their parents/carers.</w:t>
      </w:r>
    </w:p>
    <w:p xmlns:wp14="http://schemas.microsoft.com/office/word/2010/wordml" w:rsidR="002F28B0" w:rsidP="62FC54C1" w:rsidRDefault="002F28B0" w14:paraId="562C75D1" wp14:textId="77777777">
      <w:pPr>
        <w:pBdr>
          <w:top w:val="nil" w:color="000000" w:sz="0" w:space="0"/>
          <w:left w:val="nil" w:color="000000" w:sz="0" w:space="0"/>
          <w:bottom w:val="nil" w:color="000000" w:sz="0" w:space="0"/>
          <w:right w:val="nil" w:color="000000" w:sz="0" w:space="0"/>
          <w:between w:val="nil" w:color="000000" w:sz="0" w:space="0"/>
        </w:pBdr>
        <w:spacing w:before="10"/>
        <w:ind w:left="655" w:right="568" w:hanging="10"/>
        <w:rPr>
          <w:rFonts w:ascii="Trebuchet MS" w:hAnsi="Trebuchet MS" w:eastAsia="Trebuchet MS" w:cs="Trebuchet MS"/>
        </w:rPr>
      </w:pPr>
    </w:p>
    <w:p xmlns:wp14="http://schemas.microsoft.com/office/word/2010/wordml" w:rsidR="002F28B0" w:rsidP="62FC54C1" w:rsidRDefault="00052D64" w14:paraId="35693BCA" wp14:textId="370115B3">
      <w:pPr>
        <w:pStyle w:val="Normal"/>
        <w:pBdr>
          <w:top w:val="nil" w:color="000000" w:sz="0" w:space="0"/>
          <w:left w:val="nil" w:color="000000" w:sz="0" w:space="0"/>
          <w:bottom w:val="nil" w:color="000000" w:sz="0" w:space="0"/>
          <w:right w:val="nil" w:color="000000" w:sz="0" w:space="0"/>
          <w:between w:val="nil" w:color="000000" w:sz="0" w:space="0"/>
        </w:pBdr>
        <w:spacing w:before="10"/>
        <w:ind w:right="568"/>
        <w:rPr>
          <w:rFonts w:ascii="Trebuchet MS" w:hAnsi="Trebuchet MS" w:eastAsia="Trebuchet MS" w:cs="Trebuchet MS"/>
          <w:color w:val="000000"/>
        </w:rPr>
      </w:pPr>
      <w:r w:rsidRPr="62FC54C1" w:rsidR="00052D64">
        <w:rPr>
          <w:rFonts w:ascii="Trebuchet MS" w:hAnsi="Trebuchet MS" w:eastAsia="Trebuchet MS" w:cs="Trebuchet MS"/>
          <w:b w:val="1"/>
          <w:bCs w:val="1"/>
          <w:color w:val="00B050"/>
        </w:rPr>
        <w:t>Equalities Policy</w:t>
      </w:r>
      <w:r w:rsidRPr="62FC54C1" w:rsidR="0EBC24DD">
        <w:rPr>
          <w:rFonts w:ascii="Trebuchet MS" w:hAnsi="Trebuchet MS" w:eastAsia="Trebuchet MS" w:cs="Trebuchet MS"/>
          <w:b w:val="1"/>
          <w:bCs w:val="1"/>
          <w:color w:val="00B050"/>
        </w:rPr>
        <w:t>:</w:t>
      </w:r>
      <w:r w:rsidRPr="62FC54C1" w:rsidR="5D834E85">
        <w:rPr>
          <w:rFonts w:ascii="Trebuchet MS" w:hAnsi="Trebuchet MS" w:eastAsia="Trebuchet MS" w:cs="Trebuchet MS"/>
          <w:b w:val="1"/>
          <w:bCs w:val="1"/>
          <w:color w:val="00B050"/>
        </w:rPr>
        <w:t xml:space="preserve"> </w:t>
      </w:r>
      <w:r w:rsidRPr="62FC54C1" w:rsidR="00052D64">
        <w:rPr>
          <w:rFonts w:ascii="Trebuchet MS" w:hAnsi="Trebuchet MS" w:eastAsia="Trebuchet MS" w:cs="Trebuchet MS"/>
          <w:color w:val="000000" w:themeColor="text1" w:themeTint="FF" w:themeShade="FF"/>
        </w:rPr>
        <w:t xml:space="preserve">Ensures the </w:t>
      </w:r>
      <w:r w:rsidRPr="62FC54C1" w:rsidR="00052D64">
        <w:rPr>
          <w:rFonts w:ascii="Trebuchet MS" w:hAnsi="Trebuchet MS" w:eastAsia="Trebuchet MS" w:cs="Trebuchet MS"/>
          <w:color w:val="000000" w:themeColor="text1" w:themeTint="FF" w:themeShade="FF"/>
        </w:rPr>
        <w:t>centre’s</w:t>
      </w:r>
      <w:r w:rsidRPr="62FC54C1" w:rsidR="00052D64">
        <w:rPr>
          <w:rFonts w:ascii="Trebuchet MS" w:hAnsi="Trebuchet MS" w:eastAsia="Trebuchet MS" w:cs="Trebuchet MS"/>
          <w:color w:val="000000" w:themeColor="text1" w:themeTint="FF" w:themeShade="FF"/>
        </w:rPr>
        <w:t xml:space="preserve"> Equalities Policy </w:t>
      </w:r>
      <w:r w:rsidRPr="62FC54C1" w:rsidR="00052D64">
        <w:rPr>
          <w:rFonts w:ascii="Trebuchet MS" w:hAnsi="Trebuchet MS" w:eastAsia="Trebuchet MS" w:cs="Trebuchet MS"/>
          <w:color w:val="000000" w:themeColor="text1" w:themeTint="FF" w:themeShade="FF"/>
        </w:rPr>
        <w:t>demonstrating</w:t>
      </w:r>
      <w:r w:rsidRPr="62FC54C1" w:rsidR="00052D64">
        <w:rPr>
          <w:rFonts w:ascii="Trebuchet MS" w:hAnsi="Trebuchet MS" w:eastAsia="Trebuchet MS" w:cs="Trebuchet MS"/>
          <w:color w:val="000000" w:themeColor="text1" w:themeTint="FF" w:themeShade="FF"/>
        </w:rPr>
        <w:t xml:space="preserve"> the </w:t>
      </w:r>
      <w:r w:rsidRPr="62FC54C1" w:rsidR="00052D64">
        <w:rPr>
          <w:rFonts w:ascii="Trebuchet MS" w:hAnsi="Trebuchet MS" w:eastAsia="Trebuchet MS" w:cs="Trebuchet MS"/>
          <w:color w:val="000000" w:themeColor="text1" w:themeTint="FF" w:themeShade="FF"/>
        </w:rPr>
        <w:t>centre’s</w:t>
      </w:r>
      <w:r w:rsidRPr="62FC54C1" w:rsidR="00052D64">
        <w:rPr>
          <w:rFonts w:ascii="Trebuchet MS" w:hAnsi="Trebuchet MS" w:eastAsia="Trebuchet MS" w:cs="Trebuchet MS"/>
          <w:color w:val="000000" w:themeColor="text1" w:themeTint="FF" w:themeShade="FF"/>
        </w:rPr>
        <w:t xml:space="preserve"> compliance with relevant legislation is in place and details the processes followed in respect of </w:t>
      </w:r>
      <w:r w:rsidRPr="62FC54C1" w:rsidR="00052D64">
        <w:rPr>
          <w:rFonts w:ascii="Trebuchet MS" w:hAnsi="Trebuchet MS" w:eastAsia="Trebuchet MS" w:cs="Trebuchet MS"/>
          <w:color w:val="000000" w:themeColor="text1" w:themeTint="FF" w:themeShade="FF"/>
        </w:rPr>
        <w:t>identifying</w:t>
      </w:r>
      <w:r w:rsidRPr="62FC54C1" w:rsidR="00052D64">
        <w:rPr>
          <w:rFonts w:ascii="Trebuchet MS" w:hAnsi="Trebuchet MS" w:eastAsia="Trebuchet MS" w:cs="Trebuchet MS"/>
          <w:color w:val="000000" w:themeColor="text1" w:themeTint="FF" w:themeShade="FF"/>
        </w:rPr>
        <w:t xml:space="preserve"> the need for, </w:t>
      </w:r>
      <w:r w:rsidRPr="62FC54C1" w:rsidR="00052D64">
        <w:rPr>
          <w:rFonts w:ascii="Trebuchet MS" w:hAnsi="Trebuchet MS" w:eastAsia="Trebuchet MS" w:cs="Trebuchet MS"/>
          <w:color w:val="000000" w:themeColor="text1" w:themeTint="FF" w:themeShade="FF"/>
        </w:rPr>
        <w:t>requesting</w:t>
      </w:r>
      <w:r w:rsidRPr="62FC54C1" w:rsidR="00052D64">
        <w:rPr>
          <w:rFonts w:ascii="Trebuchet MS" w:hAnsi="Trebuchet MS" w:eastAsia="Trebuchet MS" w:cs="Trebuchet MS"/>
          <w:color w:val="000000" w:themeColor="text1" w:themeTint="FF" w:themeShade="FF"/>
        </w:rPr>
        <w:t xml:space="preserve"> and implementing access arrangements.</w:t>
      </w:r>
    </w:p>
    <w:p xmlns:wp14="http://schemas.microsoft.com/office/word/2010/wordml" w:rsidR="002F28B0" w:rsidP="62FC54C1" w:rsidRDefault="002F28B0" w14:paraId="7DF4E37C"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2D4D39C3" wp14:textId="5EA08ABC">
      <w:pPr>
        <w:pStyle w:val="Heading2"/>
        <w:pBdr>
          <w:top w:val="nil" w:color="000000" w:sz="0" w:space="0"/>
          <w:left w:val="nil" w:color="000000" w:sz="0" w:space="0"/>
          <w:bottom w:val="nil" w:color="000000" w:sz="0" w:space="0"/>
          <w:right w:val="nil" w:color="000000" w:sz="0" w:space="0"/>
          <w:between w:val="nil" w:color="000000" w:sz="0" w:space="0"/>
        </w:pBdr>
        <w:spacing w:before="10"/>
        <w:ind w:left="0"/>
        <w:rPr>
          <w:rFonts w:ascii="Trebuchet MS" w:hAnsi="Trebuchet MS" w:eastAsia="Trebuchet MS" w:cs="Trebuchet MS"/>
          <w:b w:val="0"/>
          <w:bCs w:val="0"/>
          <w:color w:val="000000"/>
          <w:sz w:val="22"/>
          <w:szCs w:val="22"/>
        </w:rPr>
      </w:pPr>
      <w:bookmarkStart w:name="_heading=h.2jxsxqh" w:id="17"/>
      <w:bookmarkEnd w:id="17"/>
      <w:r w:rsidRPr="62FC54C1" w:rsidR="00052D64">
        <w:rPr>
          <w:rFonts w:ascii="Trebuchet MS" w:hAnsi="Trebuchet MS" w:eastAsia="Trebuchet MS" w:cs="Trebuchet MS"/>
          <w:color w:val="00B050"/>
          <w:sz w:val="22"/>
          <w:szCs w:val="22"/>
        </w:rPr>
        <w:t xml:space="preserve">Complaints </w:t>
      </w:r>
      <w:r w:rsidRPr="62FC54C1" w:rsidR="1DC6C9B1">
        <w:rPr>
          <w:rFonts w:ascii="Trebuchet MS" w:hAnsi="Trebuchet MS" w:eastAsia="Trebuchet MS" w:cs="Trebuchet MS"/>
          <w:color w:val="00B050"/>
          <w:sz w:val="22"/>
          <w:szCs w:val="22"/>
        </w:rPr>
        <w:t>Policy (Exams)</w:t>
      </w:r>
      <w:r w:rsidRPr="62FC54C1" w:rsidR="2D57A94E">
        <w:rPr>
          <w:rFonts w:ascii="Trebuchet MS" w:hAnsi="Trebuchet MS" w:eastAsia="Trebuchet MS" w:cs="Trebuchet MS"/>
          <w:color w:val="00B050"/>
          <w:sz w:val="22"/>
          <w:szCs w:val="22"/>
        </w:rPr>
        <w:t xml:space="preserve">: </w:t>
      </w:r>
      <w:r w:rsidRPr="62FC54C1" w:rsidR="00052D64">
        <w:rPr>
          <w:rFonts w:ascii="Trebuchet MS" w:hAnsi="Trebuchet MS" w:eastAsia="Trebuchet MS" w:cs="Trebuchet MS"/>
          <w:b w:val="0"/>
          <w:bCs w:val="0"/>
          <w:color w:val="000000" w:themeColor="text1" w:themeTint="FF" w:themeShade="FF"/>
          <w:sz w:val="22"/>
          <w:szCs w:val="22"/>
        </w:rPr>
        <w:t xml:space="preserve">Ensures a Complaints </w:t>
      </w:r>
      <w:r w:rsidRPr="62FC54C1" w:rsidR="505DC9F3">
        <w:rPr>
          <w:rFonts w:ascii="Trebuchet MS" w:hAnsi="Trebuchet MS" w:eastAsia="Trebuchet MS" w:cs="Trebuchet MS"/>
          <w:b w:val="0"/>
          <w:bCs w:val="0"/>
          <w:color w:val="000000" w:themeColor="text1" w:themeTint="FF" w:themeShade="FF"/>
          <w:sz w:val="22"/>
          <w:szCs w:val="22"/>
        </w:rPr>
        <w:t>policy</w:t>
      </w:r>
      <w:r w:rsidRPr="62FC54C1" w:rsidR="00052D64">
        <w:rPr>
          <w:rFonts w:ascii="Trebuchet MS" w:hAnsi="Trebuchet MS" w:eastAsia="Trebuchet MS" w:cs="Trebuchet MS"/>
          <w:b w:val="0"/>
          <w:bCs w:val="0"/>
          <w:color w:val="000000" w:themeColor="text1" w:themeTint="FF" w:themeShade="FF"/>
          <w:sz w:val="22"/>
          <w:szCs w:val="22"/>
        </w:rPr>
        <w:t xml:space="preserve"> covering general complaints </w:t>
      </w:r>
      <w:r w:rsidRPr="62FC54C1" w:rsidR="00052D64">
        <w:rPr>
          <w:rFonts w:ascii="Trebuchet MS" w:hAnsi="Trebuchet MS" w:eastAsia="Trebuchet MS" w:cs="Trebuchet MS"/>
          <w:b w:val="0"/>
          <w:bCs w:val="0"/>
          <w:color w:val="000000" w:themeColor="text1" w:themeTint="FF" w:themeShade="FF"/>
          <w:sz w:val="22"/>
          <w:szCs w:val="22"/>
        </w:rPr>
        <w:t>regarding</w:t>
      </w:r>
      <w:r w:rsidRPr="62FC54C1" w:rsidR="00052D64">
        <w:rPr>
          <w:rFonts w:ascii="Trebuchet MS" w:hAnsi="Trebuchet MS" w:eastAsia="Trebuchet MS" w:cs="Trebuchet MS"/>
          <w:b w:val="0"/>
          <w:bCs w:val="0"/>
          <w:color w:val="000000" w:themeColor="text1" w:themeTint="FF" w:themeShade="FF"/>
          <w:sz w:val="22"/>
          <w:szCs w:val="22"/>
        </w:rPr>
        <w:t xml:space="preserve"> the</w:t>
      </w:r>
      <w:r w:rsidRPr="62FC54C1" w:rsidR="4B82E0A1">
        <w:rPr>
          <w:rFonts w:ascii="Trebuchet MS" w:hAnsi="Trebuchet MS" w:eastAsia="Trebuchet MS" w:cs="Trebuchet MS"/>
          <w:b w:val="0"/>
          <w:bCs w:val="0"/>
          <w:color w:val="000000" w:themeColor="text1" w:themeTint="FF" w:themeShade="FF"/>
          <w:sz w:val="22"/>
          <w:szCs w:val="22"/>
        </w:rPr>
        <w:t xml:space="preserve"> </w:t>
      </w:r>
      <w:r w:rsidRPr="62FC54C1" w:rsidR="00052D64">
        <w:rPr>
          <w:rFonts w:ascii="Trebuchet MS" w:hAnsi="Trebuchet MS" w:eastAsia="Trebuchet MS" w:cs="Trebuchet MS"/>
          <w:b w:val="0"/>
          <w:bCs w:val="0"/>
          <w:color w:val="000000" w:themeColor="text1" w:themeTint="FF" w:themeShade="FF"/>
          <w:sz w:val="22"/>
          <w:szCs w:val="22"/>
        </w:rPr>
        <w:t>centre’s</w:t>
      </w:r>
      <w:r w:rsidRPr="62FC54C1" w:rsidR="00052D64">
        <w:rPr>
          <w:rFonts w:ascii="Trebuchet MS" w:hAnsi="Trebuchet MS" w:eastAsia="Trebuchet MS" w:cs="Trebuchet MS"/>
          <w:b w:val="0"/>
          <w:bCs w:val="0"/>
          <w:color w:val="000000" w:themeColor="text1" w:themeTint="FF" w:themeShade="FF"/>
          <w:sz w:val="22"/>
          <w:szCs w:val="22"/>
        </w:rPr>
        <w:t xml:space="preserve"> delivery or administration of a qualification is in place and drawn to the attention of candidates and their parents/carers.</w:t>
      </w:r>
    </w:p>
    <w:p xmlns:wp14="http://schemas.microsoft.com/office/word/2010/wordml" w:rsidR="002F28B0" w:rsidP="62FC54C1" w:rsidRDefault="002F28B0" w14:paraId="3041E394" wp14:textId="77777777">
      <w:pPr>
        <w:pBdr>
          <w:top w:val="nil" w:color="000000" w:sz="0" w:space="0"/>
          <w:left w:val="nil" w:color="000000" w:sz="0" w:space="0"/>
          <w:bottom w:val="nil" w:color="000000" w:sz="0" w:space="0"/>
          <w:right w:val="nil" w:color="000000" w:sz="0" w:space="0"/>
          <w:between w:val="nil" w:color="000000" w:sz="0" w:space="0"/>
        </w:pBdr>
        <w:spacing w:before="10"/>
        <w:ind w:hanging="10"/>
        <w:rPr>
          <w:rFonts w:ascii="Trebuchet MS" w:hAnsi="Trebuchet MS" w:eastAsia="Trebuchet MS" w:cs="Trebuchet MS"/>
          <w:color w:val="000000"/>
        </w:rPr>
      </w:pPr>
    </w:p>
    <w:p xmlns:wp14="http://schemas.microsoft.com/office/word/2010/wordml" w:rsidR="002F28B0" w:rsidP="62FC54C1" w:rsidRDefault="00052D64" w14:paraId="3FE1CD72" wp14:textId="5952C0C0">
      <w:pPr>
        <w:pStyle w:val="Heading2"/>
        <w:spacing w:before="10"/>
        <w:ind w:left="-10" w:right="307" w:hanging="0"/>
        <w:rPr>
          <w:rFonts w:ascii="Trebuchet MS" w:hAnsi="Trebuchet MS" w:eastAsia="Trebuchet MS" w:cs="Trebuchet MS"/>
          <w:b w:val="0"/>
          <w:bCs w:val="0"/>
          <w:color w:val="000000"/>
          <w:sz w:val="22"/>
          <w:szCs w:val="22"/>
        </w:rPr>
      </w:pPr>
      <w:bookmarkStart w:name="_heading=h.z337ya" w:id="18"/>
      <w:bookmarkEnd w:id="18"/>
      <w:r w:rsidRPr="62FC54C1" w:rsidR="00052D64">
        <w:rPr>
          <w:rFonts w:ascii="Trebuchet MS" w:hAnsi="Trebuchet MS" w:eastAsia="Trebuchet MS" w:cs="Trebuchet MS"/>
          <w:color w:val="00B050"/>
          <w:sz w:val="22"/>
          <w:szCs w:val="22"/>
        </w:rPr>
        <w:t>Safeguarding/ Child Protection Policy (Exams)</w:t>
      </w:r>
      <w:r w:rsidRPr="62FC54C1" w:rsidR="013EA34F">
        <w:rPr>
          <w:rFonts w:ascii="Trebuchet MS" w:hAnsi="Trebuchet MS" w:eastAsia="Trebuchet MS" w:cs="Trebuchet MS"/>
          <w:color w:val="00B050"/>
          <w:sz w:val="22"/>
          <w:szCs w:val="22"/>
        </w:rPr>
        <w:t xml:space="preserve">: </w:t>
      </w:r>
      <w:r w:rsidRPr="62FC54C1" w:rsidR="00052D64">
        <w:rPr>
          <w:rFonts w:ascii="Trebuchet MS" w:hAnsi="Trebuchet MS" w:eastAsia="Trebuchet MS" w:cs="Trebuchet MS"/>
          <w:b w:val="0"/>
          <w:bCs w:val="0"/>
          <w:color w:val="000000" w:themeColor="text1" w:themeTint="FF" w:themeShade="FF"/>
          <w:sz w:val="22"/>
          <w:szCs w:val="22"/>
        </w:rPr>
        <w:t xml:space="preserve">Ensures the </w:t>
      </w:r>
      <w:r w:rsidRPr="62FC54C1" w:rsidR="00052D64">
        <w:rPr>
          <w:rFonts w:ascii="Trebuchet MS" w:hAnsi="Trebuchet MS" w:eastAsia="Trebuchet MS" w:cs="Trebuchet MS"/>
          <w:b w:val="0"/>
          <w:bCs w:val="0"/>
          <w:color w:val="000000" w:themeColor="text1" w:themeTint="FF" w:themeShade="FF"/>
          <w:sz w:val="22"/>
          <w:szCs w:val="22"/>
        </w:rPr>
        <w:t>centre</w:t>
      </w:r>
      <w:r w:rsidRPr="62FC54C1" w:rsidR="00052D64">
        <w:rPr>
          <w:rFonts w:ascii="Trebuchet MS" w:hAnsi="Trebuchet MS" w:eastAsia="Trebuchet MS" w:cs="Trebuchet MS"/>
          <w:b w:val="0"/>
          <w:bCs w:val="0"/>
          <w:color w:val="000000" w:themeColor="text1" w:themeTint="FF" w:themeShade="FF"/>
          <w:sz w:val="22"/>
          <w:szCs w:val="22"/>
        </w:rPr>
        <w:t xml:space="preserve"> has a child protection/safeguarding policy in place, including Disclosure and Barring Service (DBS) clearance, which satisfies current legislative requirements.</w:t>
      </w:r>
    </w:p>
    <w:p xmlns:wp14="http://schemas.microsoft.com/office/word/2010/wordml" w:rsidR="002F28B0" w:rsidP="62FC54C1" w:rsidRDefault="002F28B0" w14:paraId="31126E5D" wp14:textId="36E0B5A1">
      <w:pPr>
        <w:pStyle w:val="Normal"/>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p>
    <w:p xmlns:wp14="http://schemas.microsoft.com/office/word/2010/wordml" w:rsidR="002F28B0" w:rsidP="62FC54C1" w:rsidRDefault="00052D64" w14:paraId="4511FEBA" wp14:textId="2C5BBABE">
      <w:pPr>
        <w:pStyle w:val="Heading2"/>
        <w:spacing w:before="10"/>
        <w:ind w:left="0"/>
        <w:rPr>
          <w:rFonts w:ascii="Trebuchet MS" w:hAnsi="Trebuchet MS" w:eastAsia="Trebuchet MS" w:cs="Trebuchet MS"/>
          <w:b w:val="0"/>
          <w:bCs w:val="0"/>
          <w:color w:val="000000"/>
          <w:sz w:val="22"/>
          <w:szCs w:val="22"/>
        </w:rPr>
      </w:pPr>
      <w:bookmarkStart w:name="_heading=h.3j2qqm3" w:id="20"/>
      <w:bookmarkEnd w:id="20"/>
      <w:r w:rsidRPr="62FC54C1" w:rsidR="00052D64">
        <w:rPr>
          <w:rFonts w:ascii="Trebuchet MS" w:hAnsi="Trebuchet MS" w:eastAsia="Trebuchet MS" w:cs="Trebuchet MS"/>
          <w:color w:val="00B050"/>
          <w:sz w:val="22"/>
          <w:szCs w:val="22"/>
        </w:rPr>
        <w:t>Data Protection Policy (GDPR) (Exams)</w:t>
      </w:r>
      <w:r w:rsidRPr="62FC54C1" w:rsidR="71E7E146">
        <w:rPr>
          <w:rFonts w:ascii="Trebuchet MS" w:hAnsi="Trebuchet MS" w:eastAsia="Trebuchet MS" w:cs="Trebuchet MS"/>
          <w:color w:val="00B050"/>
          <w:sz w:val="22"/>
          <w:szCs w:val="22"/>
        </w:rPr>
        <w:t xml:space="preserve">: </w:t>
      </w:r>
      <w:r w:rsidRPr="62FC54C1" w:rsidR="00052D64">
        <w:rPr>
          <w:rFonts w:ascii="Trebuchet MS" w:hAnsi="Trebuchet MS" w:eastAsia="Trebuchet MS" w:cs="Trebuchet MS"/>
          <w:b w:val="0"/>
          <w:bCs w:val="0"/>
          <w:color w:val="000000" w:themeColor="text1" w:themeTint="FF" w:themeShade="FF"/>
          <w:sz w:val="22"/>
          <w:szCs w:val="22"/>
        </w:rPr>
        <w:t xml:space="preserve">Ensures the </w:t>
      </w:r>
      <w:r w:rsidRPr="62FC54C1" w:rsidR="00052D64">
        <w:rPr>
          <w:rFonts w:ascii="Trebuchet MS" w:hAnsi="Trebuchet MS" w:eastAsia="Trebuchet MS" w:cs="Trebuchet MS"/>
          <w:b w:val="0"/>
          <w:bCs w:val="0"/>
          <w:color w:val="000000" w:themeColor="text1" w:themeTint="FF" w:themeShade="FF"/>
          <w:sz w:val="22"/>
          <w:szCs w:val="22"/>
        </w:rPr>
        <w:t>centre</w:t>
      </w:r>
      <w:r w:rsidRPr="62FC54C1" w:rsidR="00052D64">
        <w:rPr>
          <w:rFonts w:ascii="Trebuchet MS" w:hAnsi="Trebuchet MS" w:eastAsia="Trebuchet MS" w:cs="Trebuchet MS"/>
          <w:b w:val="0"/>
          <w:bCs w:val="0"/>
          <w:color w:val="000000" w:themeColor="text1" w:themeTint="FF" w:themeShade="FF"/>
          <w:sz w:val="22"/>
          <w:szCs w:val="22"/>
        </w:rPr>
        <w:t xml:space="preserve"> has a data protection policy in place that </w:t>
      </w:r>
      <w:r w:rsidRPr="62FC54C1" w:rsidR="00052D64">
        <w:rPr>
          <w:rFonts w:ascii="Trebuchet MS" w:hAnsi="Trebuchet MS" w:eastAsia="Trebuchet MS" w:cs="Trebuchet MS"/>
          <w:b w:val="0"/>
          <w:bCs w:val="0"/>
          <w:color w:val="000000" w:themeColor="text1" w:themeTint="FF" w:themeShade="FF"/>
          <w:sz w:val="22"/>
          <w:szCs w:val="22"/>
        </w:rPr>
        <w:t>complies with</w:t>
      </w:r>
      <w:r w:rsidRPr="62FC54C1" w:rsidR="00052D64">
        <w:rPr>
          <w:rFonts w:ascii="Trebuchet MS" w:hAnsi="Trebuchet MS" w:eastAsia="Trebuchet MS" w:cs="Trebuchet MS"/>
          <w:b w:val="0"/>
          <w:bCs w:val="0"/>
          <w:color w:val="000000" w:themeColor="text1" w:themeTint="FF" w:themeShade="FF"/>
          <w:sz w:val="22"/>
          <w:szCs w:val="22"/>
        </w:rPr>
        <w:t xml:space="preserve"> General Data Protection Regulation and Data Protection Act 2018 regulations.</w:t>
      </w:r>
    </w:p>
    <w:p xmlns:wp14="http://schemas.microsoft.com/office/word/2010/wordml" w:rsidR="002F28B0" w:rsidP="62FC54C1" w:rsidRDefault="002F28B0" w14:paraId="49E398E2" wp14:textId="25843193">
      <w:pPr>
        <w:pStyle w:val="Normal"/>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6878BCC7" wp14:textId="23E1F672">
      <w:pPr>
        <w:pStyle w:val="Heading2"/>
        <w:spacing w:before="10"/>
        <w:ind w:left="0"/>
        <w:rPr>
          <w:rFonts w:ascii="Trebuchet MS" w:hAnsi="Trebuchet MS" w:eastAsia="Trebuchet MS" w:cs="Trebuchet MS"/>
          <w:b w:val="0"/>
          <w:bCs w:val="0"/>
          <w:color w:val="auto"/>
          <w:sz w:val="22"/>
          <w:szCs w:val="22"/>
        </w:rPr>
      </w:pPr>
      <w:bookmarkStart w:name="_heading=h.1y810tw" w:id="21"/>
      <w:bookmarkEnd w:id="21"/>
      <w:r w:rsidRPr="62FC54C1" w:rsidR="00052D64">
        <w:rPr>
          <w:rFonts w:ascii="Trebuchet MS" w:hAnsi="Trebuchet MS" w:eastAsia="Trebuchet MS" w:cs="Trebuchet MS"/>
          <w:color w:val="00B050"/>
          <w:sz w:val="22"/>
          <w:szCs w:val="22"/>
        </w:rPr>
        <w:t>Whistleblowing Policy (Exams)</w:t>
      </w:r>
      <w:r w:rsidRPr="62FC54C1" w:rsidR="542CFAF0">
        <w:rPr>
          <w:rFonts w:ascii="Trebuchet MS" w:hAnsi="Trebuchet MS" w:eastAsia="Trebuchet MS" w:cs="Trebuchet MS"/>
          <w:color w:val="00B050"/>
          <w:sz w:val="22"/>
          <w:szCs w:val="22"/>
        </w:rPr>
        <w:t xml:space="preserve">: </w:t>
      </w:r>
      <w:r w:rsidRPr="62FC54C1" w:rsidR="542CFAF0">
        <w:rPr>
          <w:rFonts w:ascii="Trebuchet MS" w:hAnsi="Trebuchet MS" w:eastAsia="Trebuchet MS" w:cs="Trebuchet MS"/>
          <w:b w:val="0"/>
          <w:bCs w:val="0"/>
          <w:color w:val="auto"/>
          <w:sz w:val="22"/>
          <w:szCs w:val="22"/>
        </w:rPr>
        <w:t xml:space="preserve">Encourages individuals to raise concerns, </w:t>
      </w:r>
      <w:r w:rsidRPr="62FC54C1" w:rsidR="542CFAF0">
        <w:rPr>
          <w:rFonts w:ascii="Trebuchet MS" w:hAnsi="Trebuchet MS" w:eastAsia="Trebuchet MS" w:cs="Trebuchet MS"/>
          <w:b w:val="0"/>
          <w:bCs w:val="0"/>
          <w:color w:val="auto"/>
          <w:sz w:val="22"/>
          <w:szCs w:val="22"/>
        </w:rPr>
        <w:t>identifies</w:t>
      </w:r>
      <w:r w:rsidRPr="62FC54C1" w:rsidR="542CFAF0">
        <w:rPr>
          <w:rFonts w:ascii="Trebuchet MS" w:hAnsi="Trebuchet MS" w:eastAsia="Trebuchet MS" w:cs="Trebuchet MS"/>
          <w:b w:val="0"/>
          <w:bCs w:val="0"/>
          <w:color w:val="auto"/>
          <w:sz w:val="22"/>
          <w:szCs w:val="22"/>
        </w:rPr>
        <w:t xml:space="preserve"> how to report concerns, sets exp</w:t>
      </w:r>
      <w:r w:rsidRPr="62FC54C1" w:rsidR="4E4A96AE">
        <w:rPr>
          <w:rFonts w:ascii="Trebuchet MS" w:hAnsi="Trebuchet MS" w:eastAsia="Trebuchet MS" w:cs="Trebuchet MS"/>
          <w:b w:val="0"/>
          <w:bCs w:val="0"/>
          <w:color w:val="auto"/>
          <w:sz w:val="22"/>
          <w:szCs w:val="22"/>
        </w:rPr>
        <w:t xml:space="preserve">ectations </w:t>
      </w:r>
      <w:r w:rsidRPr="62FC54C1" w:rsidR="4E4A96AE">
        <w:rPr>
          <w:rFonts w:ascii="Trebuchet MS" w:hAnsi="Trebuchet MS" w:eastAsia="Trebuchet MS" w:cs="Trebuchet MS"/>
          <w:b w:val="0"/>
          <w:bCs w:val="0"/>
          <w:color w:val="auto"/>
          <w:sz w:val="22"/>
          <w:szCs w:val="22"/>
        </w:rPr>
        <w:t>regarding</w:t>
      </w:r>
      <w:r w:rsidRPr="62FC54C1" w:rsidR="4E4A96AE">
        <w:rPr>
          <w:rFonts w:ascii="Trebuchet MS" w:hAnsi="Trebuchet MS" w:eastAsia="Trebuchet MS" w:cs="Trebuchet MS"/>
          <w:b w:val="0"/>
          <w:bCs w:val="0"/>
          <w:color w:val="auto"/>
          <w:sz w:val="22"/>
          <w:szCs w:val="22"/>
        </w:rPr>
        <w:t xml:space="preserve"> the </w:t>
      </w:r>
      <w:r w:rsidRPr="62FC54C1" w:rsidR="4E4A96AE">
        <w:rPr>
          <w:rFonts w:ascii="Trebuchet MS" w:hAnsi="Trebuchet MS" w:eastAsia="Trebuchet MS" w:cs="Trebuchet MS"/>
          <w:b w:val="0"/>
          <w:bCs w:val="0"/>
          <w:color w:val="auto"/>
          <w:sz w:val="22"/>
          <w:szCs w:val="22"/>
        </w:rPr>
        <w:t>outcomes</w:t>
      </w:r>
      <w:r w:rsidRPr="62FC54C1" w:rsidR="4E4A96AE">
        <w:rPr>
          <w:rFonts w:ascii="Trebuchet MS" w:hAnsi="Trebuchet MS" w:eastAsia="Trebuchet MS" w:cs="Trebuchet MS"/>
          <w:b w:val="0"/>
          <w:bCs w:val="0"/>
          <w:color w:val="auto"/>
          <w:sz w:val="22"/>
          <w:szCs w:val="22"/>
        </w:rPr>
        <w:t xml:space="preserve"> and provides details of how and who to report to.</w:t>
      </w:r>
    </w:p>
    <w:p xmlns:wp14="http://schemas.microsoft.com/office/word/2010/wordml" w:rsidR="002F28B0" w:rsidP="62FC54C1" w:rsidRDefault="002F28B0" w14:paraId="384BA73E" wp14:textId="23D60537">
      <w:pPr>
        <w:pStyle w:val="Normal"/>
        <w:pBdr>
          <w:top w:val="nil" w:color="000000" w:sz="0" w:space="0"/>
          <w:left w:val="nil" w:color="000000" w:sz="0" w:space="0"/>
          <w:bottom w:val="nil" w:color="000000" w:sz="0" w:space="0"/>
          <w:right w:val="nil" w:color="000000" w:sz="0" w:space="0"/>
          <w:between w:val="nil" w:color="000000" w:sz="0" w:space="0"/>
        </w:pBdr>
        <w:spacing w:before="10"/>
        <w:ind w:right="399"/>
        <w:rPr>
          <w:rFonts w:ascii="Trebuchet MS" w:hAnsi="Trebuchet MS" w:eastAsia="Trebuchet MS" w:cs="Trebuchet MS"/>
          <w:color w:val="000000" w:themeColor="text1" w:themeTint="FF" w:themeShade="FF"/>
        </w:rPr>
      </w:pPr>
    </w:p>
    <w:p xmlns:wp14="http://schemas.microsoft.com/office/word/2010/wordml" w:rsidR="002F28B0" w:rsidP="62FC54C1" w:rsidRDefault="00052D64" w14:paraId="4591B6E4" wp14:textId="343FCA98">
      <w:pPr>
        <w:pStyle w:val="Heading2"/>
        <w:spacing w:before="10"/>
        <w:ind w:left="0"/>
        <w:jc w:val="both"/>
        <w:rPr>
          <w:rFonts w:ascii="Trebuchet MS" w:hAnsi="Trebuchet MS" w:eastAsia="Trebuchet MS" w:cs="Trebuchet MS"/>
          <w:b w:val="0"/>
          <w:bCs w:val="0"/>
          <w:color w:val="000000"/>
          <w:sz w:val="22"/>
          <w:szCs w:val="22"/>
        </w:rPr>
      </w:pPr>
      <w:bookmarkStart w:name="_heading=h.4i7ojhp" w:id="22"/>
      <w:bookmarkEnd w:id="22"/>
      <w:r w:rsidRPr="62FC54C1" w:rsidR="00052D64">
        <w:rPr>
          <w:rFonts w:ascii="Trebuchet MS" w:hAnsi="Trebuchet MS" w:eastAsia="Trebuchet MS" w:cs="Trebuchet MS"/>
          <w:color w:val="00B050"/>
          <w:sz w:val="22"/>
          <w:szCs w:val="22"/>
        </w:rPr>
        <w:t>Access Arrangements Policy</w:t>
      </w:r>
      <w:r w:rsidRPr="62FC54C1" w:rsidR="3F8BF6BB">
        <w:rPr>
          <w:rFonts w:ascii="Trebuchet MS" w:hAnsi="Trebuchet MS" w:eastAsia="Trebuchet MS" w:cs="Trebuchet MS"/>
          <w:color w:val="00B050"/>
          <w:sz w:val="22"/>
          <w:szCs w:val="22"/>
        </w:rPr>
        <w:t xml:space="preserve">: </w:t>
      </w:r>
      <w:r w:rsidRPr="62FC54C1" w:rsidR="00052D64">
        <w:rPr>
          <w:rFonts w:ascii="Trebuchet MS" w:hAnsi="Trebuchet MS" w:eastAsia="Trebuchet MS" w:cs="Trebuchet MS"/>
          <w:b w:val="0"/>
          <w:bCs w:val="0"/>
          <w:color w:val="000000" w:themeColor="text1" w:themeTint="FF" w:themeShade="FF"/>
          <w:sz w:val="22"/>
          <w:szCs w:val="22"/>
        </w:rPr>
        <w:t>Ensure</w:t>
      </w:r>
      <w:r w:rsidRPr="62FC54C1" w:rsidR="00052D64">
        <w:rPr>
          <w:rFonts w:ascii="Trebuchet MS" w:hAnsi="Trebuchet MS" w:eastAsia="Trebuchet MS" w:cs="Trebuchet MS"/>
          <w:b w:val="0"/>
          <w:bCs w:val="0"/>
          <w:color w:val="000000" w:themeColor="text1" w:themeTint="FF" w:themeShade="FF"/>
          <w:sz w:val="22"/>
          <w:szCs w:val="22"/>
        </w:rPr>
        <w:t>s t</w:t>
      </w:r>
      <w:r w:rsidRPr="62FC54C1" w:rsidR="00052D64">
        <w:rPr>
          <w:rFonts w:ascii="Trebuchet MS" w:hAnsi="Trebuchet MS" w:eastAsia="Trebuchet MS" w:cs="Trebuchet MS"/>
          <w:b w:val="0"/>
          <w:bCs w:val="0"/>
          <w:color w:val="000000" w:themeColor="text1" w:themeTint="FF" w:themeShade="FF"/>
          <w:sz w:val="22"/>
          <w:szCs w:val="22"/>
        </w:rPr>
        <w:t>h</w:t>
      </w:r>
      <w:r w:rsidRPr="62FC54C1" w:rsidR="00052D64">
        <w:rPr>
          <w:rFonts w:ascii="Trebuchet MS" w:hAnsi="Trebuchet MS" w:eastAsia="Trebuchet MS" w:cs="Trebuchet MS"/>
          <w:b w:val="0"/>
          <w:bCs w:val="0"/>
          <w:color w:val="000000" w:themeColor="text1" w:themeTint="FF" w:themeShade="FF"/>
          <w:sz w:val="22"/>
          <w:szCs w:val="22"/>
        </w:rPr>
        <w:t xml:space="preserve">e </w:t>
      </w:r>
      <w:r w:rsidRPr="62FC54C1" w:rsidR="00052D64">
        <w:rPr>
          <w:rFonts w:ascii="Trebuchet MS" w:hAnsi="Trebuchet MS" w:eastAsia="Trebuchet MS" w:cs="Trebuchet MS"/>
          <w:b w:val="0"/>
          <w:bCs w:val="0"/>
          <w:color w:val="000000" w:themeColor="text1" w:themeTint="FF" w:themeShade="FF"/>
          <w:sz w:val="22"/>
          <w:szCs w:val="22"/>
        </w:rPr>
        <w:t>cent</w:t>
      </w:r>
      <w:r w:rsidRPr="62FC54C1" w:rsidR="00052D64">
        <w:rPr>
          <w:rFonts w:ascii="Trebuchet MS" w:hAnsi="Trebuchet MS" w:eastAsia="Trebuchet MS" w:cs="Trebuchet MS"/>
          <w:b w:val="0"/>
          <w:bCs w:val="0"/>
          <w:color w:val="000000" w:themeColor="text1" w:themeTint="FF" w:themeShade="FF"/>
          <w:sz w:val="22"/>
          <w:szCs w:val="22"/>
        </w:rPr>
        <w:t>re</w:t>
      </w:r>
      <w:r w:rsidRPr="62FC54C1" w:rsidR="00052D64">
        <w:rPr>
          <w:rFonts w:ascii="Trebuchet MS" w:hAnsi="Trebuchet MS" w:eastAsia="Trebuchet MS" w:cs="Trebuchet MS"/>
          <w:b w:val="0"/>
          <w:bCs w:val="0"/>
          <w:color w:val="000000" w:themeColor="text1" w:themeTint="FF" w:themeShade="FF"/>
          <w:sz w:val="22"/>
          <w:szCs w:val="22"/>
        </w:rPr>
        <w:t xml:space="preserve"> has documented processes in place relating to access arrangements and reasonable adjustments.</w:t>
      </w:r>
    </w:p>
    <w:p xmlns:wp14="http://schemas.microsoft.com/office/word/2010/wordml" w:rsidR="002F28B0" w:rsidP="62FC54C1" w:rsidRDefault="002F28B0" w14:paraId="47257C0F" wp14:textId="39D6741F">
      <w:pPr>
        <w:pStyle w:val="Heading2"/>
        <w:spacing w:before="10"/>
        <w:ind w:left="0"/>
        <w:rPr>
          <w:rFonts w:ascii="Trebuchet MS" w:hAnsi="Trebuchet MS" w:eastAsia="Trebuchet MS" w:cs="Trebuchet MS"/>
          <w:color w:val="00B050"/>
          <w:sz w:val="22"/>
          <w:szCs w:val="22"/>
        </w:rPr>
      </w:pPr>
    </w:p>
    <w:p xmlns:wp14="http://schemas.microsoft.com/office/word/2010/wordml" w:rsidR="002F28B0" w:rsidP="62FC54C1" w:rsidRDefault="002F28B0" wp14:textId="77777777" w14:paraId="476431D4">
      <w:pPr>
        <w:pStyle w:val="Heading2"/>
        <w:spacing w:before="10"/>
        <w:ind w:left="0"/>
        <w:rPr>
          <w:rFonts w:ascii="Trebuchet MS" w:hAnsi="Trebuchet MS" w:eastAsia="Trebuchet MS" w:cs="Trebuchet MS"/>
          <w:color w:val="00B050"/>
          <w:sz w:val="22"/>
          <w:szCs w:val="22"/>
        </w:rPr>
      </w:pPr>
      <w:r w:rsidRPr="62FC54C1" w:rsidR="4C65E9F1">
        <w:rPr>
          <w:rFonts w:ascii="Trebuchet MS" w:hAnsi="Trebuchet MS" w:eastAsia="Trebuchet MS" w:cs="Trebuchet MS"/>
          <w:color w:val="00B050"/>
          <w:sz w:val="22"/>
          <w:szCs w:val="22"/>
        </w:rPr>
        <w:t>Conflicts of Interest Policy (Exams)</w:t>
      </w:r>
    </w:p>
    <w:p xmlns:wp14="http://schemas.microsoft.com/office/word/2010/wordml" w:rsidR="002F28B0" w:rsidP="62FC54C1" w:rsidRDefault="002F28B0" w14:paraId="7D34F5C7" wp14:textId="45883B6A">
      <w:pPr>
        <w:pStyle w:val="Normal"/>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0"/>
          <w:bCs w:val="0"/>
          <w:color w:val="000000"/>
          <w:sz w:val="22"/>
          <w:szCs w:val="22"/>
        </w:rPr>
      </w:pPr>
    </w:p>
    <w:p xmlns:wp14="http://schemas.microsoft.com/office/word/2010/wordml" w:rsidR="002F28B0" w:rsidP="62FC54C1" w:rsidRDefault="00052D64" w14:paraId="20AE8DF1" wp14:textId="45254B92">
      <w:pPr>
        <w:numPr>
          <w:ilvl w:val="0"/>
          <w:numId w:val="39"/>
        </w:numPr>
        <w:pBdr>
          <w:top w:val="nil" w:color="000000" w:sz="0" w:space="0"/>
          <w:left w:val="nil" w:color="000000" w:sz="0" w:space="0"/>
          <w:bottom w:val="nil" w:color="000000" w:sz="0" w:space="0"/>
          <w:right w:val="nil" w:color="000000" w:sz="0" w:space="0"/>
          <w:between w:val="nil" w:color="000000" w:sz="0" w:space="0"/>
        </w:pBdr>
        <w:spacing w:before="10"/>
        <w:ind w:right="146"/>
        <w:jc w:val="both"/>
        <w:rPr>
          <w:rFonts w:ascii="Trebuchet MS" w:hAnsi="Trebuchet MS" w:eastAsia="Trebuchet MS" w:cs="Trebuchet MS"/>
          <w:color w:val="000000" w:themeColor="text1" w:themeTint="FF" w:themeShade="FF"/>
        </w:rPr>
      </w:pPr>
      <w:r w:rsidRPr="62FC54C1" w:rsidR="00052D64">
        <w:rPr>
          <w:rFonts w:ascii="Trebuchet MS" w:hAnsi="Trebuchet MS" w:eastAsia="Trebuchet MS" w:cs="Trebuchet MS"/>
          <w:color w:val="000000" w:themeColor="text1" w:themeTint="FF" w:themeShade="FF"/>
        </w:rPr>
        <w:t xml:space="preserve">Ensures the relevant awarding bodies are informed before the published deadline for entries for each examination series of any potential </w:t>
      </w:r>
      <w:r w:rsidRPr="62FC54C1" w:rsidR="00052D64">
        <w:rPr>
          <w:rFonts w:ascii="Trebuchet MS" w:hAnsi="Trebuchet MS" w:eastAsia="Trebuchet MS" w:cs="Trebuchet MS"/>
          <w:b w:val="1"/>
          <w:bCs w:val="1"/>
          <w:color w:val="000000" w:themeColor="text1" w:themeTint="FF" w:themeShade="FF"/>
        </w:rPr>
        <w:t xml:space="preserve">Conflict of Interest </w:t>
      </w:r>
      <w:r w:rsidRPr="62FC54C1" w:rsidR="00052D64">
        <w:rPr>
          <w:rFonts w:ascii="Trebuchet MS" w:hAnsi="Trebuchet MS" w:eastAsia="Trebuchet MS" w:cs="Trebuchet MS"/>
          <w:color w:val="000000" w:themeColor="text1" w:themeTint="FF" w:themeShade="FF"/>
        </w:rPr>
        <w:t>where</w:t>
      </w:r>
      <w:r w:rsidRPr="62FC54C1" w:rsidR="0D620256">
        <w:rPr>
          <w:rFonts w:ascii="Trebuchet MS" w:hAnsi="Trebuchet MS" w:eastAsia="Trebuchet MS" w:cs="Trebuchet MS"/>
          <w:color w:val="000000" w:themeColor="text1" w:themeTint="FF" w:themeShade="FF"/>
        </w:rPr>
        <w:t>;</w:t>
      </w:r>
      <w:r w:rsidRPr="62FC54C1" w:rsidR="00052D64">
        <w:rPr>
          <w:rFonts w:ascii="Trebuchet MS" w:hAnsi="Trebuchet MS" w:eastAsia="Trebuchet MS" w:cs="Trebuchet MS"/>
          <w:color w:val="000000" w:themeColor="text1" w:themeTint="FF" w:themeShade="FF"/>
        </w:rPr>
        <w:t xml:space="preserve"> </w:t>
      </w:r>
    </w:p>
    <w:p xmlns:wp14="http://schemas.microsoft.com/office/word/2010/wordml" w:rsidR="002F28B0" w:rsidP="62FC54C1" w:rsidRDefault="00052D64" w14:paraId="5D3BBE94" wp14:textId="0A4A033F">
      <w:pPr>
        <w:numPr>
          <w:ilvl w:val="0"/>
          <w:numId w:val="39"/>
        </w:numPr>
        <w:pBdr>
          <w:top w:val="nil" w:color="000000" w:sz="0" w:space="0"/>
          <w:left w:val="nil" w:color="000000" w:sz="0" w:space="0"/>
          <w:bottom w:val="nil" w:color="000000" w:sz="0" w:space="0"/>
          <w:right w:val="nil" w:color="000000" w:sz="0" w:space="0"/>
          <w:between w:val="nil" w:color="000000" w:sz="0" w:space="0"/>
        </w:pBdr>
        <w:spacing w:before="10"/>
        <w:ind w:right="146"/>
        <w:jc w:val="both"/>
        <w:rPr>
          <w:rFonts w:ascii="Trebuchet MS" w:hAnsi="Trebuchet MS" w:eastAsia="Trebuchet MS" w:cs="Trebuchet MS"/>
          <w:color w:val="000000" w:themeColor="text1" w:themeTint="FF" w:themeShade="FF"/>
        </w:rPr>
      </w:pPr>
      <w:r w:rsidRPr="62FC54C1" w:rsidR="00052D64">
        <w:rPr>
          <w:rFonts w:ascii="Trebuchet MS" w:hAnsi="Trebuchet MS" w:eastAsia="Trebuchet MS" w:cs="Trebuchet MS"/>
          <w:color w:val="000000" w:themeColor="text1" w:themeTint="FF" w:themeShade="FF"/>
        </w:rPr>
        <w:t xml:space="preserve">a member of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is taking a qualification at 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which includes internally</w:t>
      </w:r>
      <w:r w:rsidRPr="62FC54C1" w:rsidR="2581712C">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 xml:space="preserve">assessed components/units (noting that being entered by 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must be as a last </w:t>
      </w:r>
      <w:r w:rsidRPr="62FC54C1" w:rsidR="00052D64">
        <w:rPr>
          <w:rFonts w:ascii="Trebuchet MS" w:hAnsi="Trebuchet MS" w:eastAsia="Trebuchet MS" w:cs="Trebuchet MS"/>
          <w:color w:val="000000" w:themeColor="text1" w:themeTint="FF" w:themeShade="FF"/>
        </w:rPr>
        <w:t xml:space="preserve">resort </w:t>
      </w:r>
      <w:r w:rsidRPr="62FC54C1" w:rsidR="00052D64">
        <w:rPr>
          <w:rFonts w:ascii="Trebuchet MS" w:hAnsi="Trebuchet MS" w:eastAsia="Trebuchet MS" w:cs="Trebuchet MS"/>
          <w:color w:val="000000" w:themeColor="text1" w:themeTint="FF" w:themeShade="FF"/>
        </w:rPr>
        <w:t xml:space="preserve">where unable to find an alternative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w:t>
      </w:r>
    </w:p>
    <w:p xmlns:wp14="http://schemas.microsoft.com/office/word/2010/wordml" w:rsidR="002F28B0" w:rsidP="62FC54C1" w:rsidRDefault="00052D64" w14:paraId="2DA33CE2" wp14:textId="7E29EF96">
      <w:pPr>
        <w:numPr>
          <w:ilvl w:val="0"/>
          <w:numId w:val="39"/>
        </w:numPr>
        <w:pBdr>
          <w:top w:val="nil" w:color="000000" w:sz="0" w:space="0"/>
          <w:left w:val="nil" w:color="000000" w:sz="0" w:space="0"/>
          <w:bottom w:val="nil" w:color="000000" w:sz="0" w:space="0"/>
          <w:right w:val="nil" w:color="000000" w:sz="0" w:space="0"/>
          <w:between w:val="nil" w:color="000000" w:sz="0" w:space="0"/>
        </w:pBdr>
        <w:spacing w:before="10"/>
        <w:ind w:right="146"/>
        <w:jc w:val="both"/>
        <w:rPr>
          <w:rFonts w:ascii="Trebuchet MS" w:hAnsi="Trebuchet MS" w:eastAsia="Trebuchet MS" w:cs="Trebuchet MS"/>
          <w:color w:val="000000" w:themeColor="text1" w:themeTint="FF" w:themeShade="FF"/>
        </w:rPr>
      </w:pPr>
      <w:r w:rsidRPr="62FC54C1" w:rsidR="00052D64">
        <w:rPr>
          <w:rFonts w:ascii="Trebuchet MS" w:hAnsi="Trebuchet MS" w:eastAsia="Trebuchet MS" w:cs="Trebuchet MS"/>
          <w:color w:val="000000" w:themeColor="text1" w:themeTint="FF" w:themeShade="FF"/>
        </w:rPr>
        <w:t>a candidate is being taught and prepared for a qualification which includes internally</w:t>
      </w:r>
      <w:r w:rsidRPr="62FC54C1" w:rsidR="04AED04E">
        <w:rPr>
          <w:rFonts w:ascii="Trebuchet MS" w:hAnsi="Trebuchet MS" w:eastAsia="Trebuchet MS" w:cs="Trebuchet MS"/>
          <w:color w:val="000000" w:themeColor="text1" w:themeTint="FF" w:themeShade="FF"/>
        </w:rPr>
        <w:t xml:space="preserve"> </w:t>
      </w:r>
      <w:r w:rsidRPr="62FC54C1" w:rsidR="04AED04E">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assessed components/units by a member of</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with a close relationship to th</w:t>
      </w:r>
      <w:r w:rsidRPr="62FC54C1" w:rsidR="56582C2D">
        <w:rPr>
          <w:rFonts w:ascii="Trebuchet MS" w:hAnsi="Trebuchet MS" w:eastAsia="Trebuchet MS" w:cs="Trebuchet MS"/>
          <w:color w:val="000000" w:themeColor="text1" w:themeTint="FF" w:themeShade="FF"/>
        </w:rPr>
        <w:t>e</w:t>
      </w:r>
      <w:r w:rsidRPr="62FC54C1" w:rsidR="6307865C">
        <w:rPr>
          <w:rFonts w:ascii="Trebuchet MS" w:hAnsi="Trebuchet MS" w:eastAsia="Trebuchet MS" w:cs="Trebuchet MS"/>
          <w:color w:val="000000" w:themeColor="text1" w:themeTint="FF" w:themeShade="FF"/>
        </w:rPr>
        <w:t xml:space="preserve">  </w:t>
      </w:r>
    </w:p>
    <w:p xmlns:wp14="http://schemas.microsoft.com/office/word/2010/wordml" w:rsidR="002F28B0" w:rsidP="62FC54C1" w:rsidRDefault="00052D64" w14:paraId="327FF7C1" wp14:textId="41123544">
      <w:pPr>
        <w:pBdr>
          <w:top w:val="nil" w:color="000000" w:sz="0" w:space="0"/>
          <w:left w:val="nil" w:color="000000" w:sz="0" w:space="0"/>
          <w:bottom w:val="nil" w:color="000000" w:sz="0" w:space="0"/>
          <w:right w:val="nil" w:color="000000" w:sz="0" w:space="0"/>
          <w:between w:val="nil" w:color="000000" w:sz="0" w:space="0"/>
        </w:pBdr>
        <w:spacing w:before="10"/>
        <w:ind w:left="0" w:right="152" w:firstLine="720"/>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candidate</w:t>
      </w:r>
    </w:p>
    <w:p xmlns:wp14="http://schemas.microsoft.com/office/word/2010/wordml" w:rsidR="002F28B0" w:rsidP="62FC54C1" w:rsidRDefault="00052D64" w14:paraId="403ED71A" wp14:textId="431EEA86">
      <w:pPr>
        <w:numPr>
          <w:ilvl w:val="0"/>
          <w:numId w:val="39"/>
        </w:numPr>
        <w:pBdr>
          <w:top w:val="nil" w:color="000000" w:sz="0" w:space="0"/>
          <w:left w:val="nil" w:color="000000" w:sz="0" w:space="0"/>
          <w:bottom w:val="nil" w:color="000000" w:sz="0" w:space="0"/>
          <w:right w:val="nil" w:color="000000" w:sz="0" w:space="0"/>
          <w:between w:val="nil" w:color="000000" w:sz="0" w:space="0"/>
        </w:pBdr>
        <w:spacing w:before="10"/>
        <w:ind w:right="144"/>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Maintains clear records that confirm the measures taken/protocols in place to mitigate any potential risk to the integrity of the qualifications affected by the above, and where</w:t>
      </w:r>
      <w:r w:rsidRPr="62FC54C1" w:rsidR="244AD48E">
        <w:rPr>
          <w:rFonts w:ascii="Trebuchet MS" w:hAnsi="Trebuchet MS" w:eastAsia="Trebuchet MS" w:cs="Trebuchet MS"/>
          <w:color w:val="000000" w:themeColor="text1" w:themeTint="FF" w:themeShade="FF"/>
        </w:rPr>
        <w:t>:</w:t>
      </w:r>
    </w:p>
    <w:p xmlns:wp14="http://schemas.microsoft.com/office/word/2010/wordml" w:rsidR="002F28B0" w:rsidP="62FC54C1" w:rsidRDefault="00052D64" w14:paraId="5D0BC66A" wp14:textId="5DB266F7">
      <w:pPr>
        <w:numPr>
          <w:ilvl w:val="1"/>
          <w:numId w:val="39"/>
        </w:numPr>
        <w:pBdr>
          <w:top w:val="nil" w:color="000000" w:sz="0" w:space="0"/>
          <w:left w:val="nil" w:color="000000" w:sz="0" w:space="0"/>
          <w:bottom w:val="nil" w:color="000000" w:sz="0" w:space="0"/>
          <w:right w:val="nil" w:color="000000" w:sz="0" w:space="0"/>
          <w:between w:val="nil" w:color="000000" w:sz="0" w:space="0"/>
        </w:pBdr>
        <w:spacing w:before="10"/>
        <w:ind w:right="144"/>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a member of exams office staff has a close relationship to a candidate being entered for exams and assessments at 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or at another </w:t>
      </w:r>
      <w:r w:rsidRPr="62FC54C1" w:rsidR="00052D64">
        <w:rPr>
          <w:rFonts w:ascii="Trebuchet MS" w:hAnsi="Trebuchet MS" w:eastAsia="Trebuchet MS" w:cs="Trebuchet MS"/>
          <w:color w:val="000000" w:themeColor="text1" w:themeTint="FF" w:themeShade="FF"/>
        </w:rPr>
        <w:t>centre</w:t>
      </w:r>
    </w:p>
    <w:p xmlns:wp14="http://schemas.microsoft.com/office/word/2010/wordml" w:rsidR="002F28B0" w:rsidP="62FC54C1" w:rsidRDefault="00052D64" w14:paraId="27A69C08" wp14:textId="0AAD6FF8">
      <w:pPr>
        <w:numPr>
          <w:ilvl w:val="1"/>
          <w:numId w:val="39"/>
        </w:numPr>
        <w:pBdr>
          <w:top w:val="nil" w:color="000000" w:sz="0" w:space="0"/>
          <w:left w:val="nil" w:color="000000" w:sz="0" w:space="0"/>
          <w:bottom w:val="nil" w:color="000000" w:sz="0" w:space="0"/>
          <w:right w:val="nil" w:color="000000" w:sz="0" w:space="0"/>
          <w:between w:val="nil" w:color="000000" w:sz="0" w:space="0"/>
        </w:pBdr>
        <w:spacing w:before="10"/>
        <w:ind w:right="144"/>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a member of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is taking a qualification at 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which does not include internally assessed components/units (noting that being entered by</w:t>
      </w:r>
      <w:r w:rsidRPr="62FC54C1" w:rsidR="143ADFA9">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 xml:space="preserve">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must be as a last resort where unable to find an alternative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w:t>
      </w:r>
    </w:p>
    <w:p xmlns:wp14="http://schemas.microsoft.com/office/word/2010/wordml" w:rsidR="002F28B0" w:rsidP="62FC54C1" w:rsidRDefault="00052D64" w14:paraId="13B4329B" wp14:textId="2B1D1103">
      <w:pPr>
        <w:numPr>
          <w:ilvl w:val="1"/>
          <w:numId w:val="39"/>
        </w:numPr>
        <w:pBdr>
          <w:top w:val="nil" w:color="000000" w:sz="0" w:space="0"/>
          <w:left w:val="nil" w:color="000000" w:sz="0" w:space="0"/>
          <w:bottom w:val="nil" w:color="000000" w:sz="0" w:space="0"/>
          <w:right w:val="nil" w:color="000000" w:sz="0" w:space="0"/>
          <w:between w:val="nil" w:color="000000" w:sz="0" w:space="0"/>
        </w:pBdr>
        <w:spacing w:before="10"/>
        <w:ind w:right="144"/>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a member of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is taking a qualification at another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w:t>
      </w:r>
    </w:p>
    <w:p xmlns:wp14="http://schemas.microsoft.com/office/word/2010/wordml" w:rsidR="002F28B0" w:rsidP="62FC54C1" w:rsidRDefault="002F28B0" w14:paraId="03EFCA41" wp14:textId="42402D9D">
      <w:pPr>
        <w:pStyle w:val="Heading4"/>
        <w:pBdr>
          <w:top w:val="nil" w:color="000000" w:sz="0" w:space="0"/>
          <w:left w:val="nil" w:color="000000" w:sz="0" w:space="0"/>
          <w:bottom w:val="nil" w:color="000000" w:sz="0" w:space="0"/>
          <w:right w:val="nil" w:color="000000" w:sz="0" w:space="0"/>
          <w:between w:val="nil" w:color="000000" w:sz="0" w:space="0"/>
        </w:pBdr>
        <w:spacing w:before="10"/>
        <w:ind/>
        <w:rPr>
          <w:rFonts w:ascii="Trebuchet MS" w:hAnsi="Trebuchet MS" w:eastAsia="Trebuchet MS" w:cs="Trebuchet MS"/>
          <w:color w:val="000000" w:themeColor="text1" w:themeTint="FF" w:themeShade="FF"/>
        </w:rPr>
      </w:pPr>
      <w:bookmarkStart w:name="_heading=h.3whwml4" w:id="25"/>
      <w:bookmarkEnd w:id="25"/>
    </w:p>
    <w:p w:rsidR="1CA8E84E" w:rsidP="62FC54C1" w:rsidRDefault="1CA8E84E" w14:paraId="1F28A8DC" w14:textId="3F1F50C1">
      <w:pPr>
        <w:pStyle w:val="Heading4"/>
        <w:spacing w:before="10"/>
        <w:ind w:left="0"/>
        <w:rPr>
          <w:rFonts w:ascii="Trebuchet MS" w:hAnsi="Trebuchet MS" w:eastAsia="Trebuchet MS" w:cs="Trebuchet MS"/>
          <w:color w:val="00B050"/>
        </w:rPr>
      </w:pPr>
      <w:r w:rsidRPr="62FC54C1" w:rsidR="1CA8E84E">
        <w:rPr>
          <w:rFonts w:ascii="Trebuchet MS" w:hAnsi="Trebuchet MS" w:eastAsia="Trebuchet MS" w:cs="Trebuchet MS"/>
          <w:color w:val="00B050"/>
        </w:rPr>
        <w:t>National Centre Number Register and other information requirements</w:t>
      </w:r>
    </w:p>
    <w:p w:rsidR="57379007" w:rsidP="62FC54C1" w:rsidRDefault="57379007" w14:paraId="12327F1A" w14:textId="142B61A6">
      <w:pPr>
        <w:numPr>
          <w:ilvl w:val="0"/>
          <w:numId w:val="42"/>
        </w:numPr>
        <w:pBdr>
          <w:top w:val="nil" w:color="000000" w:sz="0" w:space="0"/>
          <w:left w:val="nil" w:color="000000" w:sz="0" w:space="0"/>
          <w:bottom w:val="nil" w:color="000000" w:sz="0" w:space="0"/>
          <w:right w:val="nil" w:color="000000" w:sz="0" w:space="0"/>
          <w:between w:val="nil" w:color="000000" w:sz="0" w:space="0"/>
        </w:pBdr>
        <w:spacing w:before="10"/>
        <w:ind w:left="851" w:right="153"/>
        <w:jc w:val="both"/>
        <w:rPr>
          <w:rFonts w:ascii="Trebuchet MS" w:hAnsi="Trebuchet MS" w:eastAsia="Trebuchet MS" w:cs="Trebuchet MS"/>
          <w:noProof w:val="0"/>
          <w:sz w:val="22"/>
          <w:szCs w:val="22"/>
          <w:lang w:val="en-US"/>
        </w:rPr>
      </w:pPr>
      <w:r w:rsidRPr="62FC54C1" w:rsidR="57379007">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Provides contact details and an address to which all correspondence in connection with the administration of examinations and assessments can be directed which must be the registered address of the </w:t>
      </w:r>
      <w:r w:rsidRPr="62FC54C1" w:rsidR="57379007">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centre</w:t>
      </w:r>
    </w:p>
    <w:p w:rsidR="042E1815" w:rsidP="62FC54C1" w:rsidRDefault="042E1815" w14:paraId="7C1B12B9" w14:textId="7848AED4">
      <w:pPr>
        <w:pStyle w:val="Normal"/>
        <w:numPr>
          <w:ilvl w:val="0"/>
          <w:numId w:val="42"/>
        </w:numPr>
        <w:pBdr>
          <w:top w:val="nil" w:color="000000" w:sz="0" w:space="0"/>
          <w:left w:val="nil" w:color="000000" w:sz="0" w:space="0"/>
          <w:bottom w:val="nil" w:color="000000" w:sz="0" w:space="0"/>
          <w:right w:val="nil" w:color="000000" w:sz="0" w:space="0"/>
          <w:between w:val="nil" w:color="000000" w:sz="0" w:space="0"/>
        </w:pBdr>
        <w:spacing w:before="10"/>
        <w:ind w:left="851" w:right="153"/>
        <w:jc w:val="both"/>
        <w:rPr>
          <w:rFonts w:ascii="Trebuchet MS" w:hAnsi="Trebuchet MS" w:eastAsia="Trebuchet MS" w:cs="Trebuchet MS"/>
          <w:noProof w:val="0"/>
          <w:sz w:val="22"/>
          <w:szCs w:val="22"/>
          <w:lang w:val="en-US"/>
        </w:rPr>
      </w:pPr>
      <w:r w:rsidRPr="62FC54C1" w:rsidR="042E1815">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Ensures the National Centre Number Register annual update is responded to by the end of October every year</w:t>
      </w:r>
    </w:p>
    <w:p w:rsidR="1CA8E84E" w:rsidP="62FC54C1" w:rsidRDefault="1CA8E84E" w14:paraId="6A2F43DB" w14:textId="6CE7EB4D">
      <w:pPr>
        <w:numPr>
          <w:ilvl w:val="0"/>
          <w:numId w:val="42"/>
        </w:numPr>
        <w:pBdr>
          <w:top w:val="nil" w:color="000000" w:sz="0" w:space="0"/>
          <w:left w:val="nil" w:color="000000" w:sz="0" w:space="0"/>
          <w:bottom w:val="nil" w:color="000000" w:sz="0" w:space="0"/>
          <w:right w:val="nil" w:color="000000" w:sz="0" w:space="0"/>
          <w:between w:val="nil" w:color="000000" w:sz="0" w:space="0"/>
        </w:pBdr>
        <w:spacing w:before="10"/>
        <w:ind w:left="851" w:right="153"/>
        <w:jc w:val="both"/>
        <w:rPr>
          <w:rFonts w:ascii="Trebuchet MS" w:hAnsi="Trebuchet MS" w:eastAsia="Trebuchet MS" w:cs="Trebuchet MS"/>
          <w:noProof w:val="0"/>
          <w:sz w:val="22"/>
          <w:szCs w:val="22"/>
          <w:lang w:val="en-US"/>
        </w:rPr>
      </w:pPr>
      <w:r w:rsidRPr="62FC54C1" w:rsidR="1CA8E84E">
        <w:rPr>
          <w:rFonts w:ascii="Trebuchet MS" w:hAnsi="Trebuchet MS" w:eastAsia="Trebuchet MS" w:cs="Trebuchet MS"/>
          <w:color w:val="000000" w:themeColor="text1" w:themeTint="FF" w:themeShade="FF"/>
        </w:rPr>
        <w:t>Takes responsibility for confirming, on an annual basis, that they are both aware of and adhering to the latest version of the JCQ’s regulations</w:t>
      </w:r>
      <w:r w:rsidRPr="62FC54C1" w:rsidR="2C08D696">
        <w:rPr>
          <w:rFonts w:ascii="Trebuchet MS" w:hAnsi="Trebuchet MS" w:eastAsia="Trebuchet MS" w:cs="Trebuchet MS"/>
          <w:color w:val="000000" w:themeColor="text1" w:themeTint="FF" w:themeShade="FF"/>
        </w:rPr>
        <w:t>.</w:t>
      </w:r>
      <w:r w:rsidRPr="62FC54C1" w:rsidR="1CA8E84E">
        <w:rPr>
          <w:rFonts w:ascii="Trebuchet MS" w:hAnsi="Trebuchet MS" w:eastAsia="Trebuchet MS" w:cs="Trebuchet MS"/>
          <w:color w:val="000000" w:themeColor="text1" w:themeTint="FF" w:themeShade="FF"/>
        </w:rPr>
        <w:t xml:space="preserve"> </w:t>
      </w:r>
      <w:r w:rsidRPr="62FC54C1" w:rsidR="5D380A0C">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This confirmation is managed as part of the National Centre Number Register (NCNR) annual update by completion of the Head of Centre Declaration</w:t>
      </w:r>
    </w:p>
    <w:p w:rsidR="1CA8E84E" w:rsidP="62FC54C1" w:rsidRDefault="1CA8E84E" w14:paraId="3C3A69E9" w14:textId="5D728831">
      <w:pPr>
        <w:numPr>
          <w:ilvl w:val="0"/>
          <w:numId w:val="42"/>
        </w:numPr>
        <w:pBdr>
          <w:top w:val="nil" w:color="000000" w:sz="0" w:space="0"/>
          <w:left w:val="nil" w:color="000000" w:sz="0" w:space="0"/>
          <w:bottom w:val="nil" w:color="000000" w:sz="0" w:space="0"/>
          <w:right w:val="nil" w:color="000000" w:sz="0" w:space="0"/>
          <w:between w:val="nil" w:color="000000" w:sz="0" w:space="0"/>
        </w:pBdr>
        <w:ind w:left="851"/>
        <w:rPr>
          <w:rFonts w:ascii="Trebuchet MS" w:hAnsi="Trebuchet MS" w:eastAsia="Trebuchet MS" w:cs="Trebuchet MS"/>
          <w:color w:val="000000" w:themeColor="text1" w:themeTint="FF" w:themeShade="FF"/>
        </w:rPr>
      </w:pPr>
      <w:r w:rsidRPr="62FC54C1" w:rsidR="1CA8E84E">
        <w:rPr>
          <w:rFonts w:ascii="Trebuchet MS" w:hAnsi="Trebuchet MS" w:eastAsia="Trebuchet MS" w:cs="Trebuchet MS"/>
          <w:color w:val="000000" w:themeColor="text1" w:themeTint="FF" w:themeShade="FF"/>
        </w:rPr>
        <w:t xml:space="preserve">Understands that this responsibility cannot be delegated to a member of the senior leadership team or the examinations officer, and acknowledges that failure to respond to the NCNR annual update, and/or the head of </w:t>
      </w:r>
      <w:r w:rsidRPr="62FC54C1" w:rsidR="1CA8E84E">
        <w:rPr>
          <w:rFonts w:ascii="Trebuchet MS" w:hAnsi="Trebuchet MS" w:eastAsia="Trebuchet MS" w:cs="Trebuchet MS"/>
          <w:color w:val="000000" w:themeColor="text1" w:themeTint="FF" w:themeShade="FF"/>
        </w:rPr>
        <w:t>centre’s</w:t>
      </w:r>
      <w:r w:rsidRPr="62FC54C1" w:rsidR="1CA8E84E">
        <w:rPr>
          <w:rFonts w:ascii="Trebuchet MS" w:hAnsi="Trebuchet MS" w:eastAsia="Trebuchet MS" w:cs="Trebuchet MS"/>
          <w:color w:val="000000" w:themeColor="text1" w:themeTint="FF" w:themeShade="FF"/>
        </w:rPr>
        <w:t xml:space="preserve"> declaration, will result in:</w:t>
      </w:r>
    </w:p>
    <w:p w:rsidR="1CA8E84E" w:rsidP="62FC54C1" w:rsidRDefault="1CA8E84E" w14:paraId="74BE7720">
      <w:pPr>
        <w:pStyle w:val="Heading3"/>
        <w:numPr>
          <w:ilvl w:val="2"/>
          <w:numId w:val="47"/>
        </w:numPr>
        <w:spacing w:before="10"/>
        <w:ind w:left="1276" w:right="1997"/>
        <w:rPr>
          <w:rFonts w:ascii="Trebuchet MS" w:hAnsi="Trebuchet MS" w:eastAsia="Trebuchet MS" w:cs="Trebuchet MS"/>
        </w:rPr>
      </w:pPr>
      <w:r w:rsidRPr="62FC54C1" w:rsidR="1CA8E84E">
        <w:rPr>
          <w:rFonts w:ascii="Trebuchet MS" w:hAnsi="Trebuchet MS" w:eastAsia="Trebuchet MS" w:cs="Trebuchet MS"/>
          <w:sz w:val="22"/>
          <w:szCs w:val="22"/>
        </w:rPr>
        <w:t xml:space="preserve">the </w:t>
      </w:r>
      <w:r w:rsidRPr="62FC54C1" w:rsidR="1CA8E84E">
        <w:rPr>
          <w:rFonts w:ascii="Trebuchet MS" w:hAnsi="Trebuchet MS" w:eastAsia="Trebuchet MS" w:cs="Trebuchet MS"/>
          <w:sz w:val="22"/>
          <w:szCs w:val="22"/>
        </w:rPr>
        <w:t>centre</w:t>
      </w:r>
      <w:r w:rsidRPr="62FC54C1" w:rsidR="1CA8E84E">
        <w:rPr>
          <w:rFonts w:ascii="Trebuchet MS" w:hAnsi="Trebuchet MS" w:eastAsia="Trebuchet MS" w:cs="Trebuchet MS"/>
          <w:sz w:val="22"/>
          <w:szCs w:val="22"/>
        </w:rPr>
        <w:t xml:space="preserve"> being suspended</w:t>
      </w:r>
    </w:p>
    <w:p w:rsidR="1CA8E84E" w:rsidP="62FC54C1" w:rsidRDefault="1CA8E84E" w14:paraId="20F34C54">
      <w:pPr>
        <w:pStyle w:val="Heading3"/>
        <w:numPr>
          <w:ilvl w:val="2"/>
          <w:numId w:val="47"/>
        </w:numPr>
        <w:spacing w:before="10"/>
        <w:ind w:left="1276" w:right="1997"/>
        <w:rPr>
          <w:rFonts w:ascii="Trebuchet MS" w:hAnsi="Trebuchet MS" w:eastAsia="Trebuchet MS" w:cs="Trebuchet MS"/>
        </w:rPr>
      </w:pPr>
      <w:r w:rsidRPr="62FC54C1" w:rsidR="1CA8E84E">
        <w:rPr>
          <w:rFonts w:ascii="Trebuchet MS" w:hAnsi="Trebuchet MS" w:eastAsia="Trebuchet MS" w:cs="Trebuchet MS"/>
          <w:sz w:val="22"/>
          <w:szCs w:val="22"/>
        </w:rPr>
        <w:t xml:space="preserve">the </w:t>
      </w:r>
      <w:r w:rsidRPr="62FC54C1" w:rsidR="1CA8E84E">
        <w:rPr>
          <w:rFonts w:ascii="Trebuchet MS" w:hAnsi="Trebuchet MS" w:eastAsia="Trebuchet MS" w:cs="Trebuchet MS"/>
          <w:sz w:val="22"/>
          <w:szCs w:val="22"/>
        </w:rPr>
        <w:t>centre</w:t>
      </w:r>
      <w:r w:rsidRPr="62FC54C1" w:rsidR="1CA8E84E">
        <w:rPr>
          <w:rFonts w:ascii="Trebuchet MS" w:hAnsi="Trebuchet MS" w:eastAsia="Trebuchet MS" w:cs="Trebuchet MS"/>
          <w:sz w:val="22"/>
          <w:szCs w:val="22"/>
        </w:rPr>
        <w:t xml:space="preserve"> not being able to </w:t>
      </w:r>
      <w:r w:rsidRPr="62FC54C1" w:rsidR="1CA8E84E">
        <w:rPr>
          <w:rFonts w:ascii="Trebuchet MS" w:hAnsi="Trebuchet MS" w:eastAsia="Trebuchet MS" w:cs="Trebuchet MS"/>
          <w:sz w:val="22"/>
          <w:szCs w:val="22"/>
        </w:rPr>
        <w:t>submit</w:t>
      </w:r>
      <w:r w:rsidRPr="62FC54C1" w:rsidR="1CA8E84E">
        <w:rPr>
          <w:rFonts w:ascii="Trebuchet MS" w:hAnsi="Trebuchet MS" w:eastAsia="Trebuchet MS" w:cs="Trebuchet MS"/>
          <w:sz w:val="22"/>
          <w:szCs w:val="22"/>
        </w:rPr>
        <w:t xml:space="preserve"> examination entries   </w:t>
      </w:r>
    </w:p>
    <w:p w:rsidR="1CA8E84E" w:rsidP="62FC54C1" w:rsidRDefault="1CA8E84E" w14:paraId="50868B41">
      <w:pPr>
        <w:pStyle w:val="Heading3"/>
        <w:numPr>
          <w:ilvl w:val="2"/>
          <w:numId w:val="47"/>
        </w:numPr>
        <w:spacing w:before="10"/>
        <w:ind w:left="1276" w:right="1997"/>
        <w:rPr>
          <w:rFonts w:ascii="Trebuchet MS" w:hAnsi="Trebuchet MS" w:eastAsia="Trebuchet MS" w:cs="Trebuchet MS"/>
        </w:rPr>
      </w:pPr>
      <w:r w:rsidRPr="62FC54C1" w:rsidR="1CA8E84E">
        <w:rPr>
          <w:rFonts w:ascii="Trebuchet MS" w:hAnsi="Trebuchet MS" w:eastAsia="Trebuchet MS" w:cs="Trebuchet MS"/>
          <w:sz w:val="22"/>
          <w:szCs w:val="22"/>
        </w:rPr>
        <w:t xml:space="preserve">the </w:t>
      </w:r>
      <w:r w:rsidRPr="62FC54C1" w:rsidR="1CA8E84E">
        <w:rPr>
          <w:rFonts w:ascii="Trebuchet MS" w:hAnsi="Trebuchet MS" w:eastAsia="Trebuchet MS" w:cs="Trebuchet MS"/>
          <w:sz w:val="22"/>
          <w:szCs w:val="22"/>
        </w:rPr>
        <w:t>centre</w:t>
      </w:r>
      <w:r w:rsidRPr="62FC54C1" w:rsidR="1CA8E84E">
        <w:rPr>
          <w:rFonts w:ascii="Trebuchet MS" w:hAnsi="Trebuchet MS" w:eastAsia="Trebuchet MS" w:cs="Trebuchet MS"/>
          <w:sz w:val="22"/>
          <w:szCs w:val="22"/>
        </w:rPr>
        <w:t xml:space="preserve"> not receiving or being able to access question papers</w:t>
      </w:r>
    </w:p>
    <w:p w:rsidR="1CA8E84E" w:rsidP="62FC54C1" w:rsidRDefault="1CA8E84E" w14:paraId="70842C58">
      <w:pPr>
        <w:pStyle w:val="Heading3"/>
        <w:numPr>
          <w:ilvl w:val="2"/>
          <w:numId w:val="47"/>
        </w:numPr>
        <w:spacing w:before="10"/>
        <w:ind w:left="1276" w:right="1997"/>
        <w:rPr>
          <w:rFonts w:ascii="Trebuchet MS" w:hAnsi="Trebuchet MS" w:eastAsia="Trebuchet MS" w:cs="Trebuchet MS"/>
        </w:rPr>
      </w:pPr>
      <w:r w:rsidRPr="62FC54C1" w:rsidR="1CA8E84E">
        <w:rPr>
          <w:rFonts w:ascii="Trebuchet MS" w:hAnsi="Trebuchet MS" w:eastAsia="Trebuchet MS" w:cs="Trebuchet MS"/>
          <w:sz w:val="22"/>
          <w:szCs w:val="22"/>
        </w:rPr>
        <w:t>and ultimately, awarding</w:t>
      </w:r>
      <w:r w:rsidRPr="62FC54C1" w:rsidR="1CA8E84E">
        <w:rPr>
          <w:rFonts w:ascii="Trebuchet MS" w:hAnsi="Trebuchet MS" w:eastAsia="Trebuchet MS" w:cs="Trebuchet MS"/>
          <w:sz w:val="22"/>
          <w:szCs w:val="22"/>
        </w:rPr>
        <w:t xml:space="preserve"> bodies could withdraw their approval of the </w:t>
      </w:r>
      <w:r w:rsidRPr="62FC54C1" w:rsidR="1CA8E84E">
        <w:rPr>
          <w:rFonts w:ascii="Trebuchet MS" w:hAnsi="Trebuchet MS" w:eastAsia="Trebuchet MS" w:cs="Trebuchet MS"/>
          <w:sz w:val="22"/>
          <w:szCs w:val="22"/>
        </w:rPr>
        <w:t>centre</w:t>
      </w:r>
      <w:r w:rsidRPr="62FC54C1" w:rsidR="1CA8E84E">
        <w:rPr>
          <w:rFonts w:ascii="Trebuchet MS" w:hAnsi="Trebuchet MS" w:eastAsia="Trebuchet MS" w:cs="Trebuchet MS"/>
          <w:sz w:val="22"/>
          <w:szCs w:val="22"/>
        </w:rPr>
        <w:t>.</w:t>
      </w:r>
    </w:p>
    <w:p w:rsidR="270A791B" w:rsidP="62FC54C1" w:rsidRDefault="270A791B" w14:paraId="0B82F391" w14:textId="3364397C">
      <w:pPr>
        <w:pStyle w:val="Heading4"/>
        <w:spacing w:before="10"/>
        <w:ind w:left="0"/>
        <w:rPr>
          <w:rFonts w:ascii="Trebuchet MS" w:hAnsi="Trebuchet MS" w:eastAsia="Trebuchet MS" w:cs="Trebuchet MS"/>
          <w:color w:val="00B050"/>
          <w:sz w:val="22"/>
          <w:szCs w:val="22"/>
        </w:rPr>
      </w:pPr>
    </w:p>
    <w:p w:rsidR="62FC54C1" w:rsidP="62FC54C1" w:rsidRDefault="62FC54C1" w14:paraId="38EF856E" w14:textId="73BCACD1">
      <w:pPr>
        <w:pStyle w:val="Heading4"/>
        <w:spacing w:before="10"/>
        <w:ind w:left="0"/>
        <w:rPr>
          <w:rFonts w:ascii="Trebuchet MS" w:hAnsi="Trebuchet MS" w:eastAsia="Trebuchet MS" w:cs="Trebuchet MS"/>
          <w:color w:val="00B050"/>
        </w:rPr>
      </w:pPr>
    </w:p>
    <w:p w:rsidR="00052D64" w:rsidP="62FC54C1" w:rsidRDefault="00052D64" w14:paraId="166A77F0" w14:textId="6890C461">
      <w:pPr>
        <w:pStyle w:val="Heading4"/>
        <w:spacing w:before="10"/>
        <w:ind w:left="0"/>
        <w:rPr>
          <w:rFonts w:ascii="Trebuchet MS" w:hAnsi="Trebuchet MS" w:eastAsia="Trebuchet MS" w:cs="Trebuchet MS"/>
          <w:color w:val="00B050"/>
        </w:rPr>
      </w:pPr>
      <w:r w:rsidRPr="62FC54C1" w:rsidR="00052D64">
        <w:rPr>
          <w:rFonts w:ascii="Trebuchet MS" w:hAnsi="Trebuchet MS" w:eastAsia="Trebuchet MS" w:cs="Trebuchet MS"/>
          <w:color w:val="00B050"/>
        </w:rPr>
        <w:t>Centre inspections</w:t>
      </w:r>
    </w:p>
    <w:p xmlns:wp14="http://schemas.microsoft.com/office/word/2010/wordml" w:rsidR="002F28B0" w:rsidP="62FC54C1" w:rsidRDefault="00052D64" w14:paraId="2378F460" wp14:textId="77777777">
      <w:pPr>
        <w:numPr>
          <w:ilvl w:val="0"/>
          <w:numId w:val="40"/>
        </w:numPr>
        <w:pBdr>
          <w:top w:val="nil" w:color="000000" w:sz="0" w:space="0"/>
          <w:left w:val="nil" w:color="000000" w:sz="0" w:space="0"/>
          <w:bottom w:val="nil" w:color="000000" w:sz="0" w:space="0"/>
          <w:right w:val="nil" w:color="000000" w:sz="0" w:space="0"/>
          <w:between w:val="nil" w:color="000000" w:sz="0" w:space="0"/>
        </w:pBdr>
        <w:spacing w:before="10"/>
        <w:ind w:left="851" w:right="155"/>
        <w:rPr>
          <w:rFonts w:ascii="Trebuchet MS" w:hAnsi="Trebuchet MS" w:eastAsia="Trebuchet MS" w:cs="Trebuchet MS"/>
          <w:color w:val="003399"/>
        </w:rPr>
      </w:pPr>
      <w:r w:rsidRPr="62FC54C1" w:rsidR="00052D64">
        <w:rPr>
          <w:rFonts w:ascii="Trebuchet MS" w:hAnsi="Trebuchet MS" w:eastAsia="Trebuchet MS" w:cs="Trebuchet MS"/>
          <w:color w:val="000000" w:themeColor="text1" w:themeTint="FF" w:themeShade="FF"/>
        </w:rPr>
        <w:t xml:space="preserve">Co-operates with the JCQ Centre Inspection Service, an awarding </w:t>
      </w:r>
      <w:r w:rsidRPr="62FC54C1" w:rsidR="00052D64">
        <w:rPr>
          <w:rFonts w:ascii="Trebuchet MS" w:hAnsi="Trebuchet MS" w:eastAsia="Trebuchet MS" w:cs="Trebuchet MS"/>
          <w:color w:val="000000" w:themeColor="text1" w:themeTint="FF" w:themeShade="FF"/>
        </w:rPr>
        <w:t>body</w:t>
      </w:r>
      <w:r w:rsidRPr="62FC54C1" w:rsidR="00052D64">
        <w:rPr>
          <w:rFonts w:ascii="Trebuchet MS" w:hAnsi="Trebuchet MS" w:eastAsia="Trebuchet MS" w:cs="Trebuchet MS"/>
          <w:color w:val="000000" w:themeColor="text1" w:themeTint="FF" w:themeShade="FF"/>
        </w:rPr>
        <w:t xml:space="preserve"> or a regulatory authority when subject to an inspection, an </w:t>
      </w:r>
      <w:r w:rsidRPr="62FC54C1" w:rsidR="00052D64">
        <w:rPr>
          <w:rFonts w:ascii="Trebuchet MS" w:hAnsi="Trebuchet MS" w:eastAsia="Trebuchet MS" w:cs="Trebuchet MS"/>
          <w:color w:val="000000" w:themeColor="text1" w:themeTint="FF" w:themeShade="FF"/>
        </w:rPr>
        <w:t>investigation</w:t>
      </w:r>
      <w:r w:rsidRPr="62FC54C1" w:rsidR="00052D64">
        <w:rPr>
          <w:rFonts w:ascii="Trebuchet MS" w:hAnsi="Trebuchet MS" w:eastAsia="Trebuchet MS" w:cs="Trebuchet MS"/>
          <w:color w:val="000000" w:themeColor="text1" w:themeTint="FF" w:themeShade="FF"/>
        </w:rPr>
        <w:t xml:space="preserve"> or an unannounced visit, and</w:t>
      </w:r>
      <w:r w:rsidRPr="62FC54C1" w:rsidR="00052D64">
        <w:rPr>
          <w:rFonts w:ascii="Trebuchet MS" w:hAnsi="Trebuchet MS" w:eastAsia="Trebuchet MS" w:cs="Trebuchet MS"/>
          <w:color w:val="003399"/>
        </w:rPr>
        <w:t xml:space="preserve"> </w:t>
      </w:r>
      <w:r w:rsidRPr="62FC54C1" w:rsidR="00052D64">
        <w:rPr>
          <w:rFonts w:ascii="Trebuchet MS" w:hAnsi="Trebuchet MS" w:eastAsia="Trebuchet MS" w:cs="Trebuchet MS"/>
          <w:color w:val="000000" w:themeColor="text1" w:themeTint="FF" w:themeShade="FF"/>
        </w:rPr>
        <w:t xml:space="preserve">takes all reasonable steps to </w:t>
      </w:r>
      <w:r w:rsidRPr="62FC54C1" w:rsidR="00052D64">
        <w:rPr>
          <w:rFonts w:ascii="Trebuchet MS" w:hAnsi="Trebuchet MS" w:eastAsia="Trebuchet MS" w:cs="Trebuchet MS"/>
          <w:color w:val="000000" w:themeColor="text1" w:themeTint="FF" w:themeShade="FF"/>
        </w:rPr>
        <w:t>comply with</w:t>
      </w:r>
      <w:r w:rsidRPr="62FC54C1" w:rsidR="00052D64">
        <w:rPr>
          <w:rFonts w:ascii="Trebuchet MS" w:hAnsi="Trebuchet MS" w:eastAsia="Trebuchet MS" w:cs="Trebuchet MS"/>
          <w:color w:val="000000" w:themeColor="text1" w:themeTint="FF" w:themeShade="FF"/>
        </w:rPr>
        <w:t xml:space="preserve"> all requests for information or documentation made by an awarding body or regulatory authority as soon as is practical</w:t>
      </w:r>
    </w:p>
    <w:p xmlns:wp14="http://schemas.microsoft.com/office/word/2010/wordml" w:rsidR="002F28B0" w:rsidP="62FC54C1" w:rsidRDefault="00052D64" w14:paraId="10628F14" wp14:textId="77777777">
      <w:pPr>
        <w:pStyle w:val="Heading3"/>
        <w:numPr>
          <w:ilvl w:val="0"/>
          <w:numId w:val="40"/>
        </w:numPr>
        <w:spacing w:before="10"/>
        <w:ind w:left="851" w:right="158"/>
        <w:jc w:val="both"/>
        <w:rPr>
          <w:rFonts w:ascii="Trebuchet MS" w:hAnsi="Trebuchet MS" w:eastAsia="Trebuchet MS" w:cs="Trebuchet MS"/>
          <w:color w:val="003399"/>
        </w:rPr>
      </w:pPr>
      <w:r w:rsidRPr="62FC54C1" w:rsidR="00052D64">
        <w:rPr>
          <w:rFonts w:ascii="Trebuchet MS" w:hAnsi="Trebuchet MS" w:eastAsia="Trebuchet MS" w:cs="Trebuchet MS"/>
          <w:sz w:val="22"/>
          <w:szCs w:val="22"/>
        </w:rPr>
        <w:t xml:space="preserve">Allows all venues used for examinations and assessments, </w:t>
      </w:r>
      <w:r w:rsidRPr="62FC54C1" w:rsidR="00052D64">
        <w:rPr>
          <w:rFonts w:ascii="Trebuchet MS" w:hAnsi="Trebuchet MS" w:eastAsia="Trebuchet MS" w:cs="Trebuchet MS"/>
          <w:sz w:val="22"/>
          <w:szCs w:val="22"/>
        </w:rPr>
        <w:t>paperwork</w:t>
      </w:r>
      <w:r w:rsidRPr="62FC54C1" w:rsidR="00052D64">
        <w:rPr>
          <w:rFonts w:ascii="Trebuchet MS" w:hAnsi="Trebuchet MS" w:eastAsia="Trebuchet MS" w:cs="Trebuchet MS"/>
          <w:sz w:val="22"/>
          <w:szCs w:val="22"/>
        </w:rPr>
        <w:t xml:space="preserve"> and secure storage facilities to be open to inspection</w:t>
      </w:r>
    </w:p>
    <w:p xmlns:wp14="http://schemas.microsoft.com/office/word/2010/wordml" w:rsidR="002F28B0" w:rsidP="62FC54C1" w:rsidRDefault="00052D64" w14:paraId="47BB16BB" wp14:textId="77777777">
      <w:pPr>
        <w:numPr>
          <w:ilvl w:val="0"/>
          <w:numId w:val="40"/>
        </w:numPr>
        <w:pBdr>
          <w:top w:val="nil" w:color="000000" w:sz="0" w:space="0"/>
          <w:left w:val="nil" w:color="000000" w:sz="0" w:space="0"/>
          <w:bottom w:val="nil" w:color="000000" w:sz="0" w:space="0"/>
          <w:right w:val="nil" w:color="000000" w:sz="0" w:space="0"/>
          <w:between w:val="nil" w:color="000000" w:sz="0" w:space="0"/>
        </w:pBdr>
        <w:spacing w:before="10"/>
        <w:ind w:left="851" w:right="153"/>
        <w:jc w:val="both"/>
        <w:rPr>
          <w:rFonts w:ascii="Trebuchet MS" w:hAnsi="Trebuchet MS" w:eastAsia="Trebuchet MS" w:cs="Trebuchet MS"/>
          <w:color w:val="003399"/>
        </w:rPr>
      </w:pPr>
      <w:r w:rsidRPr="62FC54C1" w:rsidR="00052D64">
        <w:rPr>
          <w:rFonts w:ascii="Trebuchet MS" w:hAnsi="Trebuchet MS" w:eastAsia="Trebuchet MS" w:cs="Trebuchet MS"/>
          <w:color w:val="000000" w:themeColor="text1" w:themeTint="FF" w:themeShade="FF"/>
        </w:rPr>
        <w:t xml:space="preserve">Understands the JCQ Centre Inspector will </w:t>
      </w:r>
      <w:r w:rsidRPr="62FC54C1" w:rsidR="00052D64">
        <w:rPr>
          <w:rFonts w:ascii="Trebuchet MS" w:hAnsi="Trebuchet MS" w:eastAsia="Trebuchet MS" w:cs="Trebuchet MS"/>
          <w:color w:val="000000" w:themeColor="text1" w:themeTint="FF" w:themeShade="FF"/>
        </w:rPr>
        <w:t>identify</w:t>
      </w:r>
      <w:r w:rsidRPr="62FC54C1" w:rsidR="00052D64">
        <w:rPr>
          <w:rFonts w:ascii="Trebuchet MS" w:hAnsi="Trebuchet MS" w:eastAsia="Trebuchet MS" w:cs="Trebuchet MS"/>
          <w:color w:val="000000" w:themeColor="text1" w:themeTint="FF" w:themeShade="FF"/>
        </w:rPr>
        <w:t xml:space="preserve"> him/herself with a photo ID card and </w:t>
      </w:r>
      <w:r w:rsidRPr="62FC54C1" w:rsidR="00052D64">
        <w:rPr>
          <w:rFonts w:ascii="Trebuchet MS" w:hAnsi="Trebuchet MS" w:eastAsia="Trebuchet MS" w:cs="Trebuchet MS"/>
          <w:b w:val="1"/>
          <w:bCs w:val="1"/>
          <w:color w:val="000000" w:themeColor="text1" w:themeTint="FF" w:themeShade="FF"/>
        </w:rPr>
        <w:t>must</w:t>
      </w:r>
      <w:r w:rsidRPr="62FC54C1" w:rsidR="00052D64">
        <w:rPr>
          <w:rFonts w:ascii="Trebuchet MS" w:hAnsi="Trebuchet MS" w:eastAsia="Trebuchet MS" w:cs="Trebuchet MS"/>
          <w:color w:val="000000" w:themeColor="text1" w:themeTint="FF" w:themeShade="FF"/>
        </w:rPr>
        <w:t xml:space="preserve"> be </w:t>
      </w:r>
      <w:r w:rsidRPr="62FC54C1" w:rsidR="00052D64">
        <w:rPr>
          <w:rFonts w:ascii="Trebuchet MS" w:hAnsi="Trebuchet MS" w:eastAsia="Trebuchet MS" w:cs="Trebuchet MS"/>
          <w:color w:val="000000" w:themeColor="text1" w:themeTint="FF" w:themeShade="FF"/>
        </w:rPr>
        <w:t>accompanied</w:t>
      </w:r>
      <w:r w:rsidRPr="62FC54C1" w:rsidR="00052D64">
        <w:rPr>
          <w:rFonts w:ascii="Trebuchet MS" w:hAnsi="Trebuchet MS" w:eastAsia="Trebuchet MS" w:cs="Trebuchet MS"/>
          <w:color w:val="000000" w:themeColor="text1" w:themeTint="FF" w:themeShade="FF"/>
        </w:rPr>
        <w:t xml:space="preserve"> throughout his/her tour of the premises, including inspection of the </w:t>
      </w:r>
      <w:r w:rsidRPr="62FC54C1" w:rsidR="00052D64">
        <w:rPr>
          <w:rFonts w:ascii="Trebuchet MS" w:hAnsi="Trebuchet MS" w:eastAsia="Trebuchet MS" w:cs="Trebuchet MS"/>
          <w:color w:val="000000" w:themeColor="text1" w:themeTint="FF" w:themeShade="FF"/>
        </w:rPr>
        <w:t>centre’s</w:t>
      </w:r>
      <w:r w:rsidRPr="62FC54C1" w:rsidR="00052D64">
        <w:rPr>
          <w:rFonts w:ascii="Trebuchet MS" w:hAnsi="Trebuchet MS" w:eastAsia="Trebuchet MS" w:cs="Trebuchet MS"/>
          <w:color w:val="000000" w:themeColor="text1" w:themeTint="FF" w:themeShade="FF"/>
        </w:rPr>
        <w:t xml:space="preserve"> secure storage facility.</w:t>
      </w:r>
    </w:p>
    <w:p xmlns:wp14="http://schemas.microsoft.com/office/word/2010/wordml" w:rsidR="002F28B0" w:rsidP="62FC54C1" w:rsidRDefault="002F28B0" w14:paraId="5B95CD12" wp14:textId="77777777">
      <w:pPr>
        <w:pBdr>
          <w:top w:val="nil" w:color="000000" w:sz="0" w:space="0"/>
          <w:left w:val="nil" w:color="000000" w:sz="0" w:space="0"/>
          <w:bottom w:val="nil" w:color="000000" w:sz="0" w:space="0"/>
          <w:right w:val="nil" w:color="000000" w:sz="0" w:space="0"/>
          <w:between w:val="nil" w:color="000000" w:sz="0" w:space="0"/>
        </w:pBdr>
        <w:tabs>
          <w:tab w:val="left" w:pos="1115"/>
        </w:tabs>
        <w:spacing w:before="10"/>
        <w:ind w:left="759" w:right="153"/>
        <w:jc w:val="both"/>
        <w:rPr>
          <w:rFonts w:ascii="Trebuchet MS" w:hAnsi="Trebuchet MS" w:eastAsia="Trebuchet MS" w:cs="Trebuchet MS"/>
          <w:color w:val="003399"/>
        </w:rPr>
      </w:pPr>
    </w:p>
    <w:p xmlns:wp14="http://schemas.microsoft.com/office/word/2010/wordml" w:rsidR="002F28B0" w:rsidP="62FC54C1" w:rsidRDefault="002F28B0" w14:paraId="5220BBB2" wp14:textId="61AD1ABC">
      <w:pPr>
        <w:pStyle w:val="Heading4"/>
        <w:spacing w:before="10"/>
        <w:ind w:left="0"/>
        <w:jc w:val="both"/>
        <w:rPr>
          <w:rFonts w:ascii="Trebuchet MS" w:hAnsi="Trebuchet MS" w:eastAsia="Trebuchet MS" w:cs="Trebuchet MS"/>
          <w:color w:val="00B050"/>
        </w:rPr>
      </w:pPr>
      <w:bookmarkStart w:name="_heading=h.2bn6wsx" w:id="26"/>
      <w:bookmarkEnd w:id="26"/>
      <w:r w:rsidRPr="62FC54C1" w:rsidR="00052D64">
        <w:rPr>
          <w:rFonts w:ascii="Trebuchet MS" w:hAnsi="Trebuchet MS" w:eastAsia="Trebuchet MS" w:cs="Trebuchet MS"/>
          <w:color w:val="00B050"/>
        </w:rPr>
        <w:t>Exams Officer</w:t>
      </w:r>
    </w:p>
    <w:p xmlns:wp14="http://schemas.microsoft.com/office/word/2010/wordml" w:rsidR="002F28B0" w:rsidP="62FC54C1" w:rsidRDefault="00052D64" w14:paraId="50B71A09" wp14:textId="77777777">
      <w:pPr>
        <w:numPr>
          <w:ilvl w:val="0"/>
          <w:numId w:val="62"/>
        </w:numPr>
        <w:pBdr>
          <w:top w:val="nil" w:color="000000" w:sz="0" w:space="0"/>
          <w:left w:val="nil" w:color="000000" w:sz="0" w:space="0"/>
          <w:bottom w:val="nil" w:color="000000" w:sz="0" w:space="0"/>
          <w:right w:val="nil" w:color="000000" w:sz="0" w:space="0"/>
          <w:between w:val="nil" w:color="000000" w:sz="0" w:space="0"/>
        </w:pBdr>
        <w:spacing w:before="10"/>
        <w:ind w:left="851" w:right="1495"/>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Understands the contents of annually updated JCQ publications including: </w:t>
      </w:r>
    </w:p>
    <w:p xmlns:wp14="http://schemas.microsoft.com/office/word/2010/wordml" w:rsidR="002F28B0" w:rsidP="62FC54C1" w:rsidRDefault="00052D64" w14:paraId="14283A70" wp14:textId="77777777">
      <w:pPr>
        <w:numPr>
          <w:ilvl w:val="0"/>
          <w:numId w:val="51"/>
        </w:numPr>
        <w:pBdr>
          <w:top w:val="nil" w:color="000000" w:sz="0" w:space="0"/>
          <w:left w:val="nil" w:color="000000" w:sz="0" w:space="0"/>
          <w:bottom w:val="nil" w:color="000000" w:sz="0" w:space="0"/>
          <w:right w:val="nil" w:color="000000" w:sz="0" w:space="0"/>
          <w:between w:val="nil" w:color="000000" w:sz="0" w:space="0"/>
        </w:pBdr>
        <w:spacing w:before="10"/>
        <w:ind w:left="1418" w:right="1495" w:hanging="284"/>
        <w:rPr>
          <w:rFonts w:ascii="Trebuchet MS" w:hAnsi="Trebuchet MS" w:eastAsia="Trebuchet MS" w:cs="Trebuchet MS"/>
          <w:color w:val="000000"/>
        </w:rPr>
      </w:pPr>
      <w:hyperlink r:id="R43a52a471afa402d">
        <w:r w:rsidRPr="62FC54C1" w:rsidR="00052D64">
          <w:rPr>
            <w:rFonts w:ascii="Trebuchet MS" w:hAnsi="Trebuchet MS" w:eastAsia="Trebuchet MS" w:cs="Trebuchet MS"/>
            <w:color w:val="0000FF"/>
            <w:u w:val="single"/>
          </w:rPr>
          <w:t xml:space="preserve">General regulations for approved </w:t>
        </w:r>
        <w:r w:rsidRPr="62FC54C1" w:rsidR="00052D64">
          <w:rPr>
            <w:rFonts w:ascii="Trebuchet MS" w:hAnsi="Trebuchet MS" w:eastAsia="Trebuchet MS" w:cs="Trebuchet MS"/>
            <w:color w:val="0000FF"/>
            <w:u w:val="single"/>
          </w:rPr>
          <w:t>centres</w:t>
        </w:r>
      </w:hyperlink>
    </w:p>
    <w:p xmlns:wp14="http://schemas.microsoft.com/office/word/2010/wordml" w:rsidR="002F28B0" w:rsidP="62FC54C1" w:rsidRDefault="00052D64" w14:paraId="0A908906" wp14:textId="7AD7E7FA">
      <w:pPr>
        <w:numPr>
          <w:ilvl w:val="0"/>
          <w:numId w:val="51"/>
        </w:numPr>
        <w:pBdr>
          <w:top w:val="nil" w:color="000000" w:sz="0" w:space="0"/>
          <w:left w:val="nil" w:color="000000" w:sz="0" w:space="0"/>
          <w:bottom w:val="nil" w:color="000000" w:sz="0" w:space="0"/>
          <w:right w:val="nil" w:color="000000" w:sz="0" w:space="0"/>
          <w:between w:val="nil" w:color="000000" w:sz="0" w:space="0"/>
        </w:pBdr>
        <w:spacing w:before="10"/>
        <w:ind w:left="1418" w:right="-8" w:hanging="284"/>
        <w:rPr>
          <w:rFonts w:ascii="Trebuchet MS" w:hAnsi="Trebuchet MS" w:eastAsia="Trebuchet MS" w:cs="Trebuchet MS"/>
          <w:color w:val="000000"/>
        </w:rPr>
      </w:pPr>
      <w:hyperlink r:id="Rbf9e511198994436">
        <w:r w:rsidRPr="62FC54C1" w:rsidR="00052D64">
          <w:rPr>
            <w:rFonts w:ascii="Trebuchet MS" w:hAnsi="Trebuchet MS" w:eastAsia="Trebuchet MS" w:cs="Trebuchet MS"/>
            <w:color w:val="0000FF"/>
            <w:u w:val="single"/>
          </w:rPr>
          <w:t>Instructions for conducting examinations</w:t>
        </w:r>
      </w:hyperlink>
      <w:r w:rsidRPr="62FC54C1" w:rsidR="00052D64">
        <w:rPr>
          <w:rFonts w:ascii="Trebuchet MS" w:hAnsi="Trebuchet MS" w:eastAsia="Trebuchet MS" w:cs="Trebuchet MS"/>
          <w:color w:val="0000FF"/>
        </w:rPr>
        <w:t xml:space="preserve"> </w:t>
      </w:r>
    </w:p>
    <w:p xmlns:wp14="http://schemas.microsoft.com/office/word/2010/wordml" w:rsidR="002F28B0" w:rsidP="62FC54C1" w:rsidRDefault="00052D64" w14:paraId="6D1090BC" wp14:textId="3E0EDE3D">
      <w:pPr>
        <w:numPr>
          <w:ilvl w:val="0"/>
          <w:numId w:val="51"/>
        </w:numPr>
        <w:pBdr>
          <w:top w:val="nil" w:color="000000" w:sz="0" w:space="0"/>
          <w:left w:val="nil" w:color="000000" w:sz="0" w:space="0"/>
          <w:bottom w:val="nil" w:color="000000" w:sz="0" w:space="0"/>
          <w:right w:val="nil" w:color="000000" w:sz="0" w:space="0"/>
          <w:between w:val="nil" w:color="000000" w:sz="0" w:space="0"/>
        </w:pBdr>
        <w:spacing w:before="10"/>
        <w:ind w:left="1418" w:right="-8" w:hanging="284"/>
        <w:rPr>
          <w:rFonts w:ascii="Trebuchet MS" w:hAnsi="Trebuchet MS" w:eastAsia="Trebuchet MS" w:cs="Trebuchet MS"/>
          <w:color w:val="000000"/>
        </w:rPr>
      </w:pPr>
      <w:hyperlink r:id="R10ef0b637d8a432d">
        <w:r w:rsidRPr="62FC54C1" w:rsidR="00052D64">
          <w:rPr>
            <w:rFonts w:ascii="Trebuchet MS" w:hAnsi="Trebuchet MS" w:eastAsia="Trebuchet MS" w:cs="Trebuchet MS"/>
            <w:color w:val="0000FF"/>
            <w:u w:val="single"/>
          </w:rPr>
          <w:t xml:space="preserve">Suspected Malpractice </w:t>
        </w:r>
      </w:hyperlink>
      <w:r w:rsidRPr="62FC54C1" w:rsidR="00052D64">
        <w:rPr>
          <w:rFonts w:ascii="Trebuchet MS" w:hAnsi="Trebuchet MS" w:eastAsia="Trebuchet MS" w:cs="Trebuchet MS"/>
          <w:color w:val="0000FF"/>
          <w:u w:val="single"/>
        </w:rPr>
        <w:t>– Policies and Procedures</w:t>
      </w:r>
      <w:r w:rsidRPr="62FC54C1" w:rsidR="00052D64">
        <w:rPr>
          <w:rFonts w:ascii="Trebuchet MS" w:hAnsi="Trebuchet MS" w:eastAsia="Trebuchet MS" w:cs="Trebuchet MS"/>
          <w:color w:val="0000FF"/>
        </w:rPr>
        <w:t xml:space="preserve"> </w:t>
      </w:r>
    </w:p>
    <w:p xmlns:wp14="http://schemas.microsoft.com/office/word/2010/wordml" w:rsidR="002F28B0" w:rsidP="62FC54C1" w:rsidRDefault="00052D64" w14:paraId="1586476E" wp14:textId="4D8F2CB1">
      <w:pPr>
        <w:numPr>
          <w:ilvl w:val="0"/>
          <w:numId w:val="51"/>
        </w:numPr>
        <w:pBdr>
          <w:top w:val="nil" w:color="000000" w:sz="0" w:space="0"/>
          <w:left w:val="nil" w:color="000000" w:sz="0" w:space="0"/>
          <w:bottom w:val="nil" w:color="000000" w:sz="0" w:space="0"/>
          <w:right w:val="nil" w:color="000000" w:sz="0" w:space="0"/>
          <w:between w:val="nil" w:color="000000" w:sz="0" w:space="0"/>
        </w:pBdr>
        <w:spacing w:before="10"/>
        <w:ind w:left="1418" w:right="-8" w:hanging="284"/>
        <w:rPr>
          <w:rFonts w:ascii="Trebuchet MS" w:hAnsi="Trebuchet MS" w:eastAsia="Trebuchet MS" w:cs="Trebuchet MS"/>
          <w:color w:val="000000"/>
        </w:rPr>
      </w:pPr>
      <w:hyperlink r:id="R4e3b29f49dbb41a8">
        <w:r w:rsidRPr="62FC54C1" w:rsidR="00052D64">
          <w:rPr>
            <w:rFonts w:ascii="Trebuchet MS" w:hAnsi="Trebuchet MS" w:eastAsia="Trebuchet MS" w:cs="Trebuchet MS"/>
            <w:color w:val="0000FF"/>
            <w:u w:val="single"/>
          </w:rPr>
          <w:t xml:space="preserve">Post-results services </w:t>
        </w:r>
      </w:hyperlink>
      <w:r w:rsidRPr="62FC54C1" w:rsidR="00052D64">
        <w:rPr>
          <w:rFonts w:ascii="Trebuchet MS" w:hAnsi="Trebuchet MS" w:eastAsia="Trebuchet MS" w:cs="Trebuchet MS"/>
          <w:color w:val="0000FF"/>
          <w:u w:val="single"/>
        </w:rPr>
        <w:t>(PRS)</w:t>
      </w:r>
    </w:p>
    <w:p xmlns:wp14="http://schemas.microsoft.com/office/word/2010/wordml" w:rsidR="002F28B0" w:rsidP="62FC54C1" w:rsidRDefault="00052D64" w14:paraId="255C23B1" wp14:textId="77777777">
      <w:pPr>
        <w:numPr>
          <w:ilvl w:val="0"/>
          <w:numId w:val="51"/>
        </w:numPr>
        <w:pBdr>
          <w:top w:val="nil" w:color="000000" w:sz="0" w:space="0"/>
          <w:left w:val="nil" w:color="000000" w:sz="0" w:space="0"/>
          <w:bottom w:val="nil" w:color="000000" w:sz="0" w:space="0"/>
          <w:right w:val="nil" w:color="000000" w:sz="0" w:space="0"/>
          <w:between w:val="nil" w:color="000000" w:sz="0" w:space="0"/>
        </w:pBdr>
        <w:spacing w:before="10"/>
        <w:ind w:left="1418" w:right="-8" w:hanging="284"/>
        <w:rPr>
          <w:rFonts w:ascii="Trebuchet MS" w:hAnsi="Trebuchet MS" w:eastAsia="Trebuchet MS" w:cs="Trebuchet MS"/>
          <w:color w:val="000000"/>
        </w:rPr>
      </w:pPr>
      <w:r w:rsidRPr="62FC54C1" w:rsidR="00052D64">
        <w:rPr>
          <w:rFonts w:ascii="Trebuchet MS" w:hAnsi="Trebuchet MS" w:eastAsia="Trebuchet MS" w:cs="Trebuchet MS"/>
          <w:color w:val="0000FF"/>
          <w:u w:val="single"/>
        </w:rPr>
        <w:t>A guide to the special consideration process</w:t>
      </w:r>
    </w:p>
    <w:p xmlns:wp14="http://schemas.microsoft.com/office/word/2010/wordml" w:rsidR="002F28B0" w:rsidP="62FC54C1" w:rsidRDefault="002F28B0" w14:paraId="13CB595B" wp14:textId="77777777">
      <w:pPr>
        <w:pBdr>
          <w:top w:val="nil" w:color="000000" w:sz="0" w:space="0"/>
          <w:left w:val="nil" w:color="000000" w:sz="0" w:space="0"/>
          <w:bottom w:val="nil" w:color="000000" w:sz="0" w:space="0"/>
          <w:right w:val="nil" w:color="000000" w:sz="0" w:space="0"/>
          <w:between w:val="nil" w:color="000000" w:sz="0" w:space="0"/>
        </w:pBdr>
        <w:spacing w:before="10"/>
        <w:ind w:left="1287" w:right="-8"/>
        <w:rPr>
          <w:rFonts w:ascii="Trebuchet MS" w:hAnsi="Trebuchet MS" w:eastAsia="Trebuchet MS" w:cs="Trebuchet MS"/>
          <w:color w:val="000000"/>
        </w:rPr>
      </w:pPr>
    </w:p>
    <w:p xmlns:wp14="http://schemas.microsoft.com/office/word/2010/wordml" w:rsidR="002F28B0" w:rsidP="62FC54C1" w:rsidRDefault="00052D64" w14:paraId="3AFF44B2" wp14:textId="77062153">
      <w:pPr>
        <w:numPr>
          <w:ilvl w:val="0"/>
          <w:numId w:val="39"/>
        </w:numPr>
        <w:pBdr>
          <w:top w:val="nil" w:color="000000" w:sz="0" w:space="0"/>
          <w:left w:val="nil" w:color="000000" w:sz="0" w:space="0"/>
          <w:bottom w:val="nil" w:color="000000" w:sz="0" w:space="0"/>
          <w:right w:val="nil" w:color="000000" w:sz="0" w:space="0"/>
          <w:between w:val="nil" w:color="000000" w:sz="0" w:space="0"/>
        </w:pBdr>
        <w:spacing w:before="10"/>
        <w:ind w:right="596"/>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Completes/</w:t>
      </w:r>
      <w:r w:rsidRPr="62FC54C1" w:rsidR="00052D64">
        <w:rPr>
          <w:rFonts w:ascii="Trebuchet MS" w:hAnsi="Trebuchet MS" w:eastAsia="Trebuchet MS" w:cs="Trebuchet MS"/>
          <w:color w:val="000000" w:themeColor="text1" w:themeTint="FF" w:themeShade="FF"/>
        </w:rPr>
        <w:t>submits</w:t>
      </w:r>
      <w:r w:rsidRPr="62FC54C1" w:rsidR="00052D64">
        <w:rPr>
          <w:rFonts w:ascii="Trebuchet MS" w:hAnsi="Trebuchet MS" w:eastAsia="Trebuchet MS" w:cs="Trebuchet MS"/>
          <w:color w:val="000000" w:themeColor="text1" w:themeTint="FF" w:themeShade="FF"/>
        </w:rPr>
        <w:t xml:space="preserve"> the National Centre Number Register annual update (administered on behalf of the JCQ member awarding bodies by OCR </w:t>
      </w:r>
      <w:hyperlink r:id="R21164ac4b26b410c">
        <w:r w:rsidRPr="62FC54C1" w:rsidR="00052D64">
          <w:rPr>
            <w:rFonts w:ascii="Trebuchet MS" w:hAnsi="Trebuchet MS" w:eastAsia="Trebuchet MS" w:cs="Trebuchet MS"/>
            <w:color w:val="0000FF"/>
            <w:u w:val="single"/>
          </w:rPr>
          <w:t>https://ocr.org.uk/administration/ncnannual-update/</w:t>
        </w:r>
      </w:hyperlink>
      <w:hyperlink r:id="R23d0ac329e9a4b28">
        <w:r w:rsidRPr="62FC54C1" w:rsidR="00052D64">
          <w:rPr>
            <w:rFonts w:ascii="Trebuchet MS" w:hAnsi="Trebuchet MS" w:eastAsia="Trebuchet MS" w:cs="Trebuchet MS"/>
            <w:color w:val="000000" w:themeColor="text1" w:themeTint="FF" w:themeShade="FF"/>
          </w:rPr>
          <w:t xml:space="preserve">) </w:t>
        </w:r>
      </w:hyperlink>
      <w:r w:rsidRPr="62FC54C1" w:rsidR="00052D64">
        <w:rPr>
          <w:rFonts w:ascii="Trebuchet MS" w:hAnsi="Trebuchet MS" w:eastAsia="Trebuchet MS" w:cs="Trebuchet MS"/>
          <w:color w:val="000000" w:themeColor="text1" w:themeTint="FF" w:themeShade="FF"/>
        </w:rPr>
        <w:t>by the end of October e</w:t>
      </w:r>
      <w:r w:rsidRPr="62FC54C1" w:rsidR="53D666DB">
        <w:rPr>
          <w:rFonts w:ascii="Trebuchet MS" w:hAnsi="Trebuchet MS" w:eastAsia="Trebuchet MS" w:cs="Trebuchet MS"/>
          <w:color w:val="000000" w:themeColor="text1" w:themeTint="FF" w:themeShade="FF"/>
        </w:rPr>
        <w:t>very</w:t>
      </w:r>
      <w:r w:rsidRPr="62FC54C1" w:rsidR="00052D64">
        <w:rPr>
          <w:rFonts w:ascii="Trebuchet MS" w:hAnsi="Trebuchet MS" w:eastAsia="Trebuchet MS" w:cs="Trebuchet MS"/>
          <w:color w:val="000000" w:themeColor="text1" w:themeTint="FF" w:themeShade="FF"/>
        </w:rPr>
        <w:t xml:space="preserve"> year:</w:t>
      </w:r>
    </w:p>
    <w:p xmlns:wp14="http://schemas.microsoft.com/office/word/2010/wordml" w:rsidR="002F28B0" w:rsidP="62FC54C1" w:rsidRDefault="00052D64" w14:paraId="52D85FC4" wp14:textId="367013E7">
      <w:pPr>
        <w:numPr>
          <w:ilvl w:val="0"/>
          <w:numId w:val="53"/>
        </w:numPr>
        <w:pBdr>
          <w:top w:val="nil" w:color="000000" w:sz="0" w:space="0"/>
          <w:left w:val="nil" w:color="000000" w:sz="0" w:space="0"/>
          <w:bottom w:val="nil" w:color="000000" w:sz="0" w:space="0"/>
          <w:right w:val="nil" w:color="000000" w:sz="0" w:space="0"/>
          <w:between w:val="nil" w:color="000000" w:sz="0" w:space="0"/>
        </w:pBdr>
        <w:spacing w:before="10"/>
        <w:ind w:left="1418" w:hanging="284"/>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Confirms the details or informs the awarding bodies of any changes to the </w:t>
      </w:r>
      <w:r w:rsidRPr="62FC54C1" w:rsidR="00052D64">
        <w:rPr>
          <w:rFonts w:ascii="Trebuchet MS" w:hAnsi="Trebuchet MS" w:eastAsia="Trebuchet MS" w:cs="Trebuchet MS"/>
          <w:color w:val="000000" w:themeColor="text1" w:themeTint="FF" w:themeShade="FF"/>
        </w:rPr>
        <w:t>centre’s</w:t>
      </w:r>
      <w:r w:rsidRPr="62FC54C1" w:rsidR="04896E7F">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contact details through the National Centre Number Register</w:t>
      </w:r>
    </w:p>
    <w:p xmlns:wp14="http://schemas.microsoft.com/office/word/2010/wordml" w:rsidR="002F28B0" w:rsidP="62FC54C1" w:rsidRDefault="00052D64" w14:paraId="199D3277" wp14:textId="77777777">
      <w:pPr>
        <w:numPr>
          <w:ilvl w:val="0"/>
          <w:numId w:val="53"/>
        </w:numPr>
        <w:pBdr>
          <w:top w:val="nil" w:color="000000" w:sz="0" w:space="0"/>
          <w:left w:val="nil" w:color="000000" w:sz="0" w:space="0"/>
          <w:bottom w:val="nil" w:color="000000" w:sz="0" w:space="0"/>
          <w:right w:val="nil" w:color="000000" w:sz="0" w:space="0"/>
          <w:between w:val="nil" w:color="000000" w:sz="0" w:space="0"/>
        </w:pBdr>
        <w:spacing w:before="10"/>
        <w:ind w:left="1418" w:right="393" w:hanging="284"/>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Informs the National Centre Number Register Team </w:t>
      </w:r>
      <w:r w:rsidRPr="62FC54C1" w:rsidR="00052D64">
        <w:rPr>
          <w:rFonts w:ascii="Trebuchet MS" w:hAnsi="Trebuchet MS" w:eastAsia="Trebuchet MS" w:cs="Trebuchet MS"/>
          <w:b w:val="1"/>
          <w:bCs w:val="1"/>
          <w:color w:val="000000" w:themeColor="text1" w:themeTint="FF" w:themeShade="FF"/>
        </w:rPr>
        <w:t>immediately</w:t>
      </w:r>
      <w:r w:rsidRPr="62FC54C1" w:rsidR="00052D64">
        <w:rPr>
          <w:rFonts w:ascii="Trebuchet MS" w:hAnsi="Trebuchet MS" w:eastAsia="Trebuchet MS" w:cs="Trebuchet MS"/>
          <w:b w:val="1"/>
          <w:bCs w:val="1"/>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(e-mail address –</w:t>
      </w:r>
      <w:r w:rsidRPr="62FC54C1" w:rsidR="00052D64">
        <w:rPr>
          <w:rFonts w:ascii="Trebuchet MS" w:hAnsi="Trebuchet MS" w:eastAsia="Trebuchet MS" w:cs="Trebuchet MS"/>
          <w:color w:val="006FC0"/>
        </w:rPr>
        <w:t xml:space="preserve"> </w:t>
      </w:r>
      <w:hyperlink r:id="Raaf2420d8c9d4440">
        <w:r w:rsidRPr="62FC54C1" w:rsidR="00052D64">
          <w:rPr>
            <w:rFonts w:ascii="Trebuchet MS" w:hAnsi="Trebuchet MS" w:eastAsia="Trebuchet MS" w:cs="Trebuchet MS"/>
            <w:color w:val="006FC0"/>
            <w:u w:val="single"/>
          </w:rPr>
          <w:t>ncn@ocr.org.uk</w:t>
        </w:r>
      </w:hyperlink>
      <w:r w:rsidRPr="62FC54C1" w:rsidR="00052D64">
        <w:rPr>
          <w:rFonts w:ascii="Trebuchet MS" w:hAnsi="Trebuchet MS" w:eastAsia="Trebuchet MS" w:cs="Trebuchet MS"/>
          <w:color w:val="000000" w:themeColor="text1" w:themeTint="FF" w:themeShade="FF"/>
        </w:rPr>
        <w:t>) if any changes occur after the National Centre Number Register annual update has taken place</w:t>
      </w:r>
    </w:p>
    <w:p xmlns:wp14="http://schemas.microsoft.com/office/word/2010/wordml" w:rsidR="002F28B0" w:rsidP="62FC54C1" w:rsidRDefault="00052D64" w14:paraId="682034F9" wp14:textId="77777777">
      <w:pPr>
        <w:numPr>
          <w:ilvl w:val="0"/>
          <w:numId w:val="53"/>
        </w:numPr>
        <w:pBdr>
          <w:top w:val="nil" w:color="000000" w:sz="0" w:space="0"/>
          <w:left w:val="nil" w:color="000000" w:sz="0" w:space="0"/>
          <w:bottom w:val="nil" w:color="000000" w:sz="0" w:space="0"/>
          <w:right w:val="nil" w:color="000000" w:sz="0" w:space="0"/>
          <w:between w:val="nil" w:color="000000" w:sz="0" w:space="0"/>
        </w:pBdr>
        <w:spacing w:before="10"/>
        <w:ind w:left="1418" w:right="401" w:hanging="284"/>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(Where it may be applicable) Informs the National Centre Number Register Team no later than 6 weeks prior to moving to a new address or a re-location of the secure storage facility</w:t>
      </w:r>
    </w:p>
    <w:p xmlns:wp14="http://schemas.microsoft.com/office/word/2010/wordml" w:rsidR="002F28B0" w:rsidP="62FC54C1" w:rsidRDefault="00052D64" w14:paraId="6B144EE9" wp14:textId="77777777">
      <w:pPr>
        <w:numPr>
          <w:ilvl w:val="0"/>
          <w:numId w:val="53"/>
        </w:numPr>
        <w:pBdr>
          <w:top w:val="nil" w:color="000000" w:sz="0" w:space="0"/>
          <w:left w:val="nil" w:color="000000" w:sz="0" w:space="0"/>
          <w:bottom w:val="nil" w:color="000000" w:sz="0" w:space="0"/>
          <w:right w:val="nil" w:color="000000" w:sz="0" w:space="0"/>
          <w:between w:val="nil" w:color="000000" w:sz="0" w:space="0"/>
        </w:pBdr>
        <w:spacing w:before="10"/>
        <w:ind w:left="1418" w:hanging="284"/>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Informs</w:t>
      </w:r>
      <w:r w:rsidRPr="62FC54C1" w:rsidR="00052D64">
        <w:rPr>
          <w:rFonts w:ascii="Trebuchet MS" w:hAnsi="Trebuchet MS" w:eastAsia="Trebuchet MS" w:cs="Trebuchet MS"/>
          <w:color w:val="000000" w:themeColor="text1" w:themeTint="FF" w:themeShade="FF"/>
        </w:rPr>
        <w:t xml:space="preserve"> the National Centre Number Register Team </w:t>
      </w:r>
      <w:r w:rsidRPr="62FC54C1" w:rsidR="00052D64">
        <w:rPr>
          <w:rFonts w:ascii="Trebuchet MS" w:hAnsi="Trebuchet MS" w:eastAsia="Trebuchet MS" w:cs="Trebuchet MS"/>
          <w:color w:val="000000" w:themeColor="text1" w:themeTint="FF" w:themeShade="FF"/>
        </w:rPr>
        <w:t>immediately</w:t>
      </w:r>
      <w:r w:rsidRPr="62FC54C1" w:rsidR="00052D64">
        <w:rPr>
          <w:rFonts w:ascii="Trebuchet MS" w:hAnsi="Trebuchet MS" w:eastAsia="Trebuchet MS" w:cs="Trebuchet MS"/>
          <w:color w:val="000000" w:themeColor="text1" w:themeTint="FF" w:themeShade="FF"/>
        </w:rPr>
        <w:t xml:space="preserve"> of any other changes in circumstances that could affect the </w:t>
      </w:r>
      <w:r w:rsidRPr="62FC54C1" w:rsidR="00052D64">
        <w:rPr>
          <w:rFonts w:ascii="Trebuchet MS" w:hAnsi="Trebuchet MS" w:eastAsia="Trebuchet MS" w:cs="Trebuchet MS"/>
          <w:color w:val="000000" w:themeColor="text1" w:themeTint="FF" w:themeShade="FF"/>
        </w:rPr>
        <w:t>centre’s</w:t>
      </w:r>
      <w:r w:rsidRPr="62FC54C1" w:rsidR="00052D64">
        <w:rPr>
          <w:rFonts w:ascii="Trebuchet MS" w:hAnsi="Trebuchet MS" w:eastAsia="Trebuchet MS" w:cs="Trebuchet MS"/>
          <w:color w:val="000000" w:themeColor="text1" w:themeTint="FF" w:themeShade="FF"/>
        </w:rPr>
        <w:t xml:space="preserve"> status.</w:t>
      </w:r>
    </w:p>
    <w:p xmlns:wp14="http://schemas.microsoft.com/office/word/2010/wordml" w:rsidR="002F28B0" w:rsidP="62FC54C1" w:rsidRDefault="00052D64" w14:paraId="1D88F7FE" wp14:textId="77777777">
      <w:pPr>
        <w:numPr>
          <w:ilvl w:val="0"/>
          <w:numId w:val="63"/>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Is familiar with the contents of annually updated information from awarding bodies on administrative procedures, key tasks, key </w:t>
      </w:r>
      <w:r w:rsidRPr="62FC54C1" w:rsidR="00052D64">
        <w:rPr>
          <w:rFonts w:ascii="Trebuchet MS" w:hAnsi="Trebuchet MS" w:eastAsia="Trebuchet MS" w:cs="Trebuchet MS"/>
          <w:color w:val="000000" w:themeColor="text1" w:themeTint="FF" w:themeShade="FF"/>
        </w:rPr>
        <w:t>dates</w:t>
      </w:r>
      <w:r w:rsidRPr="62FC54C1" w:rsidR="00052D64">
        <w:rPr>
          <w:rFonts w:ascii="Trebuchet MS" w:hAnsi="Trebuchet MS" w:eastAsia="Trebuchet MS" w:cs="Trebuchet MS"/>
          <w:color w:val="000000" w:themeColor="text1" w:themeTint="FF" w:themeShade="FF"/>
        </w:rPr>
        <w:t xml:space="preserve"> and deadlines</w:t>
      </w:r>
    </w:p>
    <w:p xmlns:wp14="http://schemas.microsoft.com/office/word/2010/wordml" w:rsidR="002F28B0" w:rsidP="62FC54C1" w:rsidRDefault="00052D64" w14:paraId="59D8BC3A" wp14:textId="77777777">
      <w:pPr>
        <w:numPr>
          <w:ilvl w:val="0"/>
          <w:numId w:val="63"/>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 key tasks are undertaken and key dates and deadlines met</w:t>
      </w:r>
    </w:p>
    <w:p xmlns:wp14="http://schemas.microsoft.com/office/word/2010/wordml" w:rsidR="002F28B0" w:rsidP="62FC54C1" w:rsidRDefault="00052D64" w14:paraId="4D629BBD" wp14:textId="77777777">
      <w:pPr>
        <w:numPr>
          <w:ilvl w:val="0"/>
          <w:numId w:val="63"/>
        </w:numPr>
        <w:pBdr>
          <w:top w:val="nil" w:color="000000" w:sz="0" w:space="0"/>
          <w:left w:val="nil" w:color="000000" w:sz="0" w:space="0"/>
          <w:bottom w:val="nil" w:color="000000" w:sz="0" w:space="0"/>
          <w:right w:val="nil" w:color="000000" w:sz="0" w:space="0"/>
          <w:between w:val="nil" w:color="000000" w:sz="0" w:space="0"/>
        </w:pBdr>
        <w:spacing w:before="10"/>
        <w:ind w:left="851" w:right="15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Recruits, </w:t>
      </w:r>
      <w:r w:rsidRPr="62FC54C1" w:rsidR="00052D64">
        <w:rPr>
          <w:rFonts w:ascii="Trebuchet MS" w:hAnsi="Trebuchet MS" w:eastAsia="Trebuchet MS" w:cs="Trebuchet MS"/>
          <w:color w:val="000000" w:themeColor="text1" w:themeTint="FF" w:themeShade="FF"/>
        </w:rPr>
        <w:t>trains</w:t>
      </w:r>
      <w:r w:rsidRPr="62FC54C1" w:rsidR="00052D64">
        <w:rPr>
          <w:rFonts w:ascii="Trebuchet MS" w:hAnsi="Trebuchet MS" w:eastAsia="Trebuchet MS" w:cs="Trebuchet MS"/>
          <w:color w:val="000000" w:themeColor="text1" w:themeTint="FF" w:themeShade="FF"/>
        </w:rPr>
        <w:t xml:space="preserve"> and deploys a team of internal/external invigilators; appoints lead invigilators, as </w:t>
      </w:r>
      <w:r w:rsidRPr="62FC54C1" w:rsidR="00052D64">
        <w:rPr>
          <w:rFonts w:ascii="Trebuchet MS" w:hAnsi="Trebuchet MS" w:eastAsia="Trebuchet MS" w:cs="Trebuchet MS"/>
          <w:color w:val="000000" w:themeColor="text1" w:themeTint="FF" w:themeShade="FF"/>
        </w:rPr>
        <w:t>required</w:t>
      </w:r>
      <w:r w:rsidRPr="62FC54C1" w:rsidR="00052D64">
        <w:rPr>
          <w:rFonts w:ascii="Trebuchet MS" w:hAnsi="Trebuchet MS" w:eastAsia="Trebuchet MS" w:cs="Trebuchet MS"/>
          <w:color w:val="000000" w:themeColor="text1" w:themeTint="FF" w:themeShade="FF"/>
        </w:rPr>
        <w:t xml:space="preserve"> and keeps a record of the content of training provided to invigilators for the required period</w:t>
      </w:r>
    </w:p>
    <w:p xmlns:wp14="http://schemas.microsoft.com/office/word/2010/wordml" w:rsidR="002F28B0" w:rsidP="62FC54C1" w:rsidRDefault="00052D64" w14:paraId="1E2C5566" wp14:textId="77777777">
      <w:pPr>
        <w:numPr>
          <w:ilvl w:val="0"/>
          <w:numId w:val="63"/>
        </w:numPr>
        <w:pBdr>
          <w:top w:val="nil" w:color="000000" w:sz="0" w:space="0"/>
          <w:left w:val="nil" w:color="000000" w:sz="0" w:space="0"/>
          <w:bottom w:val="nil" w:color="000000" w:sz="0" w:space="0"/>
          <w:right w:val="nil" w:color="000000" w:sz="0" w:space="0"/>
          <w:between w:val="nil" w:color="000000" w:sz="0" w:space="0"/>
        </w:pBdr>
        <w:spacing w:before="10"/>
        <w:ind w:left="851"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Works with the SEND Lead to ensure invigilators supervising access arrangement candidates and those acting as a facilitator supporting access arrangement candidates fully understand the respective role and what is and what is not permissible in the exam room</w:t>
      </w:r>
    </w:p>
    <w:p xmlns:wp14="http://schemas.microsoft.com/office/word/2010/wordml" w:rsidR="002F28B0" w:rsidP="62FC54C1" w:rsidRDefault="00052D64" w14:paraId="52B066EA" wp14:textId="361D091D">
      <w:pPr>
        <w:numPr>
          <w:ilvl w:val="0"/>
          <w:numId w:val="63"/>
        </w:numPr>
        <w:pBdr>
          <w:top w:val="nil" w:color="000000" w:sz="0" w:space="0"/>
          <w:left w:val="nil" w:color="000000" w:sz="0" w:space="0"/>
          <w:bottom w:val="nil" w:color="000000" w:sz="0" w:space="0"/>
          <w:right w:val="nil" w:color="000000" w:sz="0" w:space="0"/>
          <w:between w:val="nil" w:color="000000" w:sz="0" w:space="0"/>
        </w:pBdr>
        <w:spacing w:before="10"/>
        <w:ind w:left="851" w:right="244"/>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Supports the </w:t>
      </w:r>
      <w:r w:rsidRPr="62FC54C1" w:rsidR="7C44F61C">
        <w:rPr>
          <w:rFonts w:ascii="Trebuchet MS" w:hAnsi="Trebuchet MS" w:eastAsia="Trebuchet MS" w:cs="Trebuchet MS"/>
          <w:color w:val="000000" w:themeColor="text1" w:themeTint="FF" w:themeShade="FF"/>
        </w:rPr>
        <w:t>SLT Lead for Exams / H</w:t>
      </w:r>
      <w:r w:rsidRPr="62FC54C1" w:rsidR="00052D64">
        <w:rPr>
          <w:rFonts w:ascii="Trebuchet MS" w:hAnsi="Trebuchet MS" w:eastAsia="Trebuchet MS" w:cs="Trebuchet MS"/>
          <w:color w:val="000000" w:themeColor="text1" w:themeTint="FF" w:themeShade="FF"/>
        </w:rPr>
        <w:t xml:space="preserve">ead of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in ensuring that awarding bodies are informed (where </w:t>
      </w:r>
      <w:r w:rsidRPr="62FC54C1" w:rsidR="00052D64">
        <w:rPr>
          <w:rFonts w:ascii="Trebuchet MS" w:hAnsi="Trebuchet MS" w:eastAsia="Trebuchet MS" w:cs="Trebuchet MS"/>
          <w:color w:val="000000" w:themeColor="text1" w:themeTint="FF" w:themeShade="FF"/>
        </w:rPr>
        <w:t>required</w:t>
      </w:r>
      <w:r w:rsidRPr="62FC54C1" w:rsidR="00052D64">
        <w:rPr>
          <w:rFonts w:ascii="Trebuchet MS" w:hAnsi="Trebuchet MS" w:eastAsia="Trebuchet MS" w:cs="Trebuchet MS"/>
          <w:color w:val="000000" w:themeColor="text1" w:themeTint="FF" w:themeShade="FF"/>
        </w:rPr>
        <w:t xml:space="preserve">) of any conflict of interest declared by members of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and in </w:t>
      </w:r>
      <w:r w:rsidRPr="62FC54C1" w:rsidR="00052D64">
        <w:rPr>
          <w:rFonts w:ascii="Trebuchet MS" w:hAnsi="Trebuchet MS" w:eastAsia="Trebuchet MS" w:cs="Trebuchet MS"/>
          <w:color w:val="000000" w:themeColor="text1" w:themeTint="FF" w:themeShade="FF"/>
        </w:rPr>
        <w:t>maintaining</w:t>
      </w:r>
      <w:r w:rsidRPr="62FC54C1" w:rsidR="00052D64">
        <w:rPr>
          <w:rFonts w:ascii="Trebuchet MS" w:hAnsi="Trebuchet MS" w:eastAsia="Trebuchet MS" w:cs="Trebuchet MS"/>
          <w:color w:val="000000" w:themeColor="text1" w:themeTint="FF" w:themeShade="FF"/>
        </w:rPr>
        <w:t xml:space="preserve"> records that confirm the measures taken/protocols in place to mitigate any potential risk to the integrity of the qualifications affected before the published deadline for entries for each examination series</w:t>
      </w:r>
    </w:p>
    <w:p xmlns:wp14="http://schemas.microsoft.com/office/word/2010/wordml" w:rsidR="002F28B0" w:rsidP="62FC54C1" w:rsidRDefault="00052D64" w14:paraId="69A77AD8" wp14:textId="77777777">
      <w:pPr>
        <w:numPr>
          <w:ilvl w:val="0"/>
          <w:numId w:val="63"/>
        </w:numPr>
        <w:pBdr>
          <w:top w:val="nil" w:color="000000" w:sz="0" w:space="0"/>
          <w:left w:val="nil" w:color="000000" w:sz="0" w:space="0"/>
          <w:bottom w:val="nil" w:color="000000" w:sz="0" w:space="0"/>
          <w:right w:val="nil" w:color="000000" w:sz="0" w:space="0"/>
          <w:between w:val="nil" w:color="000000" w:sz="0" w:space="0"/>
        </w:pBdr>
        <w:spacing w:before="10"/>
        <w:ind w:left="851"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Briefs other relevant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where they may be involved in the receipt and dispatch of confidential exam materials on the requirements for </w:t>
      </w:r>
      <w:r w:rsidRPr="62FC54C1" w:rsidR="00052D64">
        <w:rPr>
          <w:rFonts w:ascii="Trebuchet MS" w:hAnsi="Trebuchet MS" w:eastAsia="Trebuchet MS" w:cs="Trebuchet MS"/>
          <w:color w:val="000000" w:themeColor="text1" w:themeTint="FF" w:themeShade="FF"/>
        </w:rPr>
        <w:t>maintaining</w:t>
      </w:r>
      <w:r w:rsidRPr="62FC54C1" w:rsidR="00052D64">
        <w:rPr>
          <w:rFonts w:ascii="Trebuchet MS" w:hAnsi="Trebuchet MS" w:eastAsia="Trebuchet MS" w:cs="Trebuchet MS"/>
          <w:color w:val="000000" w:themeColor="text1" w:themeTint="FF" w:themeShade="FF"/>
        </w:rPr>
        <w:t xml:space="preserve"> the integrity and confidentiality of the exam materials.</w:t>
      </w:r>
    </w:p>
    <w:p xmlns:wp14="http://schemas.microsoft.com/office/word/2010/wordml" w:rsidR="002F28B0" w:rsidP="62FC54C1" w:rsidRDefault="002F28B0" w14:paraId="6D9C8D39" wp14:textId="77777777">
      <w:pPr>
        <w:pStyle w:val="Heading4"/>
        <w:spacing w:before="10"/>
        <w:ind w:left="0"/>
        <w:rPr>
          <w:rFonts w:ascii="Trebuchet MS" w:hAnsi="Trebuchet MS" w:eastAsia="Trebuchet MS" w:cs="Trebuchet MS"/>
        </w:rPr>
      </w:pPr>
      <w:bookmarkStart w:name="_heading=h.qsh70q" w:id="27"/>
      <w:bookmarkEnd w:id="27"/>
    </w:p>
    <w:p xmlns:wp14="http://schemas.microsoft.com/office/word/2010/wordml" w:rsidR="002F28B0" w:rsidP="62FC54C1" w:rsidRDefault="002F28B0" w14:paraId="675E05EE" wp14:textId="019AA963">
      <w:pPr>
        <w:pStyle w:val="Heading4"/>
        <w:spacing w:before="10"/>
        <w:ind w:left="0"/>
        <w:rPr>
          <w:rFonts w:ascii="Trebuchet MS" w:hAnsi="Trebuchet MS" w:eastAsia="Trebuchet MS" w:cs="Trebuchet MS"/>
          <w:color w:val="00B050"/>
        </w:rPr>
      </w:pPr>
      <w:r w:rsidRPr="62FC54C1" w:rsidR="00052D64">
        <w:rPr>
          <w:rFonts w:ascii="Trebuchet MS" w:hAnsi="Trebuchet MS" w:eastAsia="Trebuchet MS" w:cs="Trebuchet MS"/>
          <w:color w:val="00B050"/>
        </w:rPr>
        <w:t>Senior Leaders (SLT)</w:t>
      </w:r>
    </w:p>
    <w:p xmlns:wp14="http://schemas.microsoft.com/office/word/2010/wordml" w:rsidR="002F28B0" w:rsidP="62FC54C1" w:rsidRDefault="00052D64" w14:paraId="336BA634" wp14:textId="77777777">
      <w:pPr>
        <w:numPr>
          <w:ilvl w:val="0"/>
          <w:numId w:val="64"/>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Are familiar with the contents, refer to and direct relevant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to annually updated JCQ publications including:</w:t>
      </w:r>
    </w:p>
    <w:p xmlns:wp14="http://schemas.microsoft.com/office/word/2010/wordml" w:rsidR="002F28B0" w:rsidP="62FC54C1" w:rsidRDefault="00052D64" w14:paraId="34D8A9E4" wp14:textId="77777777">
      <w:pPr>
        <w:numPr>
          <w:ilvl w:val="0"/>
          <w:numId w:val="55"/>
        </w:numPr>
        <w:pBdr>
          <w:top w:val="nil" w:color="000000" w:sz="0" w:space="0"/>
          <w:left w:val="nil" w:color="000000" w:sz="0" w:space="0"/>
          <w:bottom w:val="nil" w:color="000000" w:sz="0" w:space="0"/>
          <w:right w:val="nil" w:color="000000" w:sz="0" w:space="0"/>
          <w:between w:val="nil" w:color="000000" w:sz="0" w:space="0"/>
        </w:pBdr>
        <w:spacing w:before="10"/>
        <w:ind w:left="1418" w:hanging="284"/>
        <w:rPr>
          <w:rFonts w:ascii="Trebuchet MS" w:hAnsi="Trebuchet MS" w:eastAsia="Trebuchet MS" w:cs="Trebuchet MS"/>
          <w:color w:val="000000"/>
        </w:rPr>
      </w:pPr>
      <w:hyperlink r:id="Rad7c752083f8490e">
        <w:r w:rsidRPr="62FC54C1" w:rsidR="00052D64">
          <w:rPr>
            <w:rFonts w:ascii="Trebuchet MS" w:hAnsi="Trebuchet MS" w:eastAsia="Trebuchet MS" w:cs="Trebuchet MS"/>
            <w:color w:val="0000FF"/>
            <w:u w:val="single"/>
          </w:rPr>
          <w:t xml:space="preserve">General regulations for approved </w:t>
        </w:r>
        <w:r w:rsidRPr="62FC54C1" w:rsidR="00052D64">
          <w:rPr>
            <w:rFonts w:ascii="Trebuchet MS" w:hAnsi="Trebuchet MS" w:eastAsia="Trebuchet MS" w:cs="Trebuchet MS"/>
            <w:color w:val="0000FF"/>
            <w:u w:val="single"/>
          </w:rPr>
          <w:t>centres</w:t>
        </w:r>
      </w:hyperlink>
    </w:p>
    <w:p xmlns:wp14="http://schemas.microsoft.com/office/word/2010/wordml" w:rsidR="002F28B0" w:rsidP="62FC54C1" w:rsidRDefault="00052D64" w14:paraId="743B26E2" wp14:textId="77777777">
      <w:pPr>
        <w:numPr>
          <w:ilvl w:val="0"/>
          <w:numId w:val="55"/>
        </w:numPr>
        <w:pBdr>
          <w:top w:val="nil" w:color="000000" w:sz="0" w:space="0"/>
          <w:left w:val="nil" w:color="000000" w:sz="0" w:space="0"/>
          <w:bottom w:val="nil" w:color="000000" w:sz="0" w:space="0"/>
          <w:right w:val="nil" w:color="000000" w:sz="0" w:space="0"/>
          <w:between w:val="nil" w:color="000000" w:sz="0" w:space="0"/>
        </w:pBdr>
        <w:spacing w:before="10"/>
        <w:ind w:left="1418" w:hanging="284"/>
        <w:rPr>
          <w:rFonts w:ascii="Trebuchet MS" w:hAnsi="Trebuchet MS" w:eastAsia="Trebuchet MS" w:cs="Trebuchet MS"/>
          <w:color w:val="000000"/>
        </w:rPr>
      </w:pPr>
      <w:hyperlink r:id="R1e0b1eac81ef4fb8">
        <w:r w:rsidRPr="62FC54C1" w:rsidR="00052D64">
          <w:rPr>
            <w:rFonts w:ascii="Trebuchet MS" w:hAnsi="Trebuchet MS" w:eastAsia="Trebuchet MS" w:cs="Trebuchet MS"/>
            <w:color w:val="0000FF"/>
            <w:u w:val="single"/>
          </w:rPr>
          <w:t>Instructions for conducting examinations</w:t>
        </w:r>
      </w:hyperlink>
    </w:p>
    <w:p xmlns:wp14="http://schemas.microsoft.com/office/word/2010/wordml" w:rsidR="002F28B0" w:rsidP="62FC54C1" w:rsidRDefault="00052D64" w14:paraId="3E55BD6D" wp14:textId="77777777">
      <w:pPr>
        <w:numPr>
          <w:ilvl w:val="0"/>
          <w:numId w:val="55"/>
        </w:numPr>
        <w:pBdr>
          <w:top w:val="nil" w:color="000000" w:sz="0" w:space="0"/>
          <w:left w:val="nil" w:color="000000" w:sz="0" w:space="0"/>
          <w:bottom w:val="nil" w:color="000000" w:sz="0" w:space="0"/>
          <w:right w:val="nil" w:color="000000" w:sz="0" w:space="0"/>
          <w:between w:val="nil" w:color="000000" w:sz="0" w:space="0"/>
        </w:pBdr>
        <w:spacing w:before="10"/>
        <w:ind w:left="1418" w:hanging="284"/>
        <w:rPr>
          <w:rFonts w:ascii="Trebuchet MS" w:hAnsi="Trebuchet MS" w:eastAsia="Trebuchet MS" w:cs="Trebuchet MS"/>
          <w:color w:val="000000"/>
        </w:rPr>
      </w:pPr>
      <w:hyperlink r:id="Rc0b79166f5e24a6c">
        <w:r w:rsidRPr="62FC54C1" w:rsidR="00052D64">
          <w:rPr>
            <w:rFonts w:ascii="Trebuchet MS" w:hAnsi="Trebuchet MS" w:eastAsia="Trebuchet MS" w:cs="Trebuchet MS"/>
            <w:color w:val="0000FF"/>
            <w:u w:val="single"/>
          </w:rPr>
          <w:t>Access Arrangements and Reasonable Adjustments</w:t>
        </w:r>
      </w:hyperlink>
    </w:p>
    <w:p xmlns:wp14="http://schemas.microsoft.com/office/word/2010/wordml" w:rsidR="002F28B0" w:rsidP="62FC54C1" w:rsidRDefault="00052D64" w14:paraId="15FBB11E" wp14:textId="77777777">
      <w:pPr>
        <w:numPr>
          <w:ilvl w:val="0"/>
          <w:numId w:val="55"/>
        </w:numPr>
        <w:pBdr>
          <w:top w:val="nil" w:color="000000" w:sz="0" w:space="0"/>
          <w:left w:val="nil" w:color="000000" w:sz="0" w:space="0"/>
          <w:bottom w:val="nil" w:color="000000" w:sz="0" w:space="0"/>
          <w:right w:val="nil" w:color="000000" w:sz="0" w:space="0"/>
          <w:between w:val="nil" w:color="000000" w:sz="0" w:space="0"/>
        </w:pBdr>
        <w:spacing w:before="10"/>
        <w:ind w:left="1418" w:hanging="284"/>
        <w:rPr>
          <w:rFonts w:ascii="Trebuchet MS" w:hAnsi="Trebuchet MS" w:eastAsia="Trebuchet MS" w:cs="Trebuchet MS"/>
          <w:color w:val="000000"/>
        </w:rPr>
      </w:pPr>
      <w:hyperlink r:id="R6822b80158c14d0e">
        <w:r w:rsidRPr="62FC54C1" w:rsidR="00052D64">
          <w:rPr>
            <w:rFonts w:ascii="Trebuchet MS" w:hAnsi="Trebuchet MS" w:eastAsia="Trebuchet MS" w:cs="Trebuchet MS"/>
            <w:color w:val="0000FF"/>
            <w:u w:val="single"/>
          </w:rPr>
          <w:t xml:space="preserve">Suspected Malpractice </w:t>
        </w:r>
      </w:hyperlink>
      <w:r w:rsidRPr="62FC54C1" w:rsidR="00052D64">
        <w:rPr>
          <w:rFonts w:ascii="Trebuchet MS" w:hAnsi="Trebuchet MS" w:eastAsia="Trebuchet MS" w:cs="Trebuchet MS"/>
          <w:color w:val="0000FF"/>
          <w:u w:val="single"/>
        </w:rPr>
        <w:t>– Policies and Procedures</w:t>
      </w:r>
    </w:p>
    <w:p xmlns:wp14="http://schemas.microsoft.com/office/word/2010/wordml" w:rsidR="002F28B0" w:rsidP="62FC54C1" w:rsidRDefault="00052D64" w14:paraId="7616C3A3" wp14:textId="77777777">
      <w:pPr>
        <w:numPr>
          <w:ilvl w:val="0"/>
          <w:numId w:val="55"/>
        </w:numPr>
        <w:pBdr>
          <w:top w:val="nil" w:color="000000" w:sz="0" w:space="0"/>
          <w:left w:val="nil" w:color="000000" w:sz="0" w:space="0"/>
          <w:bottom w:val="nil" w:color="000000" w:sz="0" w:space="0"/>
          <w:right w:val="nil" w:color="000000" w:sz="0" w:space="0"/>
          <w:between w:val="nil" w:color="000000" w:sz="0" w:space="0"/>
        </w:pBdr>
        <w:spacing w:before="10"/>
        <w:ind w:left="1418" w:right="365" w:hanging="284"/>
        <w:rPr>
          <w:rFonts w:ascii="Trebuchet MS" w:hAnsi="Trebuchet MS" w:eastAsia="Trebuchet MS" w:cs="Trebuchet MS"/>
          <w:color w:val="000000"/>
        </w:rPr>
      </w:pPr>
      <w:hyperlink r:id="R9a033a6144834dce">
        <w:r w:rsidRPr="62FC54C1" w:rsidR="00052D64">
          <w:rPr>
            <w:rFonts w:ascii="Trebuchet MS" w:hAnsi="Trebuchet MS" w:eastAsia="Trebuchet MS" w:cs="Trebuchet MS"/>
            <w:color w:val="0000FF"/>
            <w:u w:val="single"/>
          </w:rPr>
          <w:t>Instructions for conducting non-examination assessments</w:t>
        </w:r>
      </w:hyperlink>
      <w:hyperlink r:id="R3ae40df7b1fd4e5b">
        <w:r w:rsidRPr="62FC54C1" w:rsidR="00052D64">
          <w:rPr>
            <w:rFonts w:ascii="Trebuchet MS" w:hAnsi="Trebuchet MS" w:eastAsia="Trebuchet MS" w:cs="Trebuchet MS"/>
            <w:color w:val="0000FF"/>
          </w:rPr>
          <w:t xml:space="preserve"> </w:t>
        </w:r>
      </w:hyperlink>
      <w:r w:rsidRPr="62FC54C1" w:rsidR="00052D64">
        <w:rPr>
          <w:rFonts w:ascii="Trebuchet MS" w:hAnsi="Trebuchet MS" w:eastAsia="Trebuchet MS" w:cs="Trebuchet MS"/>
          <w:color w:val="000000" w:themeColor="text1" w:themeTint="FF" w:themeShade="FF"/>
        </w:rPr>
        <w:t>(and the instructions for conducting coursework)</w:t>
      </w:r>
    </w:p>
    <w:p xmlns:wp14="http://schemas.microsoft.com/office/word/2010/wordml" w:rsidR="002F28B0" w:rsidP="62FC54C1" w:rsidRDefault="00052D64" w14:paraId="65986D0B" wp14:textId="77777777">
      <w:pPr>
        <w:numPr>
          <w:ilvl w:val="0"/>
          <w:numId w:val="55"/>
        </w:numPr>
        <w:pBdr>
          <w:top w:val="nil" w:color="000000" w:sz="0" w:space="0"/>
          <w:left w:val="nil" w:color="000000" w:sz="0" w:space="0"/>
          <w:bottom w:val="nil" w:color="000000" w:sz="0" w:space="0"/>
          <w:right w:val="nil" w:color="000000" w:sz="0" w:space="0"/>
          <w:between w:val="nil" w:color="000000" w:sz="0" w:space="0"/>
        </w:pBdr>
        <w:spacing w:before="10"/>
        <w:ind w:left="1418" w:hanging="284"/>
        <w:rPr>
          <w:rFonts w:ascii="Trebuchet MS" w:hAnsi="Trebuchet MS" w:eastAsia="Trebuchet MS" w:cs="Trebuchet MS"/>
          <w:color w:val="000000"/>
        </w:rPr>
      </w:pPr>
      <w:r w:rsidRPr="62FC54C1" w:rsidR="00052D64">
        <w:rPr>
          <w:rFonts w:ascii="Trebuchet MS" w:hAnsi="Trebuchet MS" w:eastAsia="Trebuchet MS" w:cs="Trebuchet MS"/>
          <w:color w:val="0000FF"/>
          <w:u w:val="single"/>
        </w:rPr>
        <w:t>A guide to the special consideration process</w:t>
      </w:r>
    </w:p>
    <w:p xmlns:wp14="http://schemas.microsoft.com/office/word/2010/wordml" w:rsidR="002F28B0" w:rsidP="62FC54C1" w:rsidRDefault="00052D64" w14:paraId="23E2DC4B" wp14:textId="4F2B72E9">
      <w:pPr>
        <w:numPr>
          <w:ilvl w:val="0"/>
          <w:numId w:val="65"/>
        </w:numPr>
        <w:pBdr>
          <w:top w:val="nil" w:color="000000" w:sz="0" w:space="0"/>
          <w:left w:val="nil" w:color="000000" w:sz="0" w:space="0"/>
          <w:bottom w:val="nil" w:color="000000" w:sz="0" w:space="0"/>
          <w:right w:val="nil" w:color="000000" w:sz="0" w:space="0"/>
          <w:between w:val="nil" w:color="000000" w:sz="0" w:space="0"/>
        </w:pBdr>
        <w:tabs>
          <w:tab w:val="left" w:pos="1855"/>
        </w:tabs>
        <w:spacing w:before="10"/>
        <w:ind w:left="851" w:right="649"/>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 teaching staff undertake key tasks, as detailed in this policy, within the exams process (exam cycle) and meet internal deadlines set by the E</w:t>
      </w:r>
      <w:r w:rsidRPr="62FC54C1" w:rsidR="1CF28384">
        <w:rPr>
          <w:rFonts w:ascii="Trebuchet MS" w:hAnsi="Trebuchet MS" w:eastAsia="Trebuchet MS" w:cs="Trebuchet MS"/>
          <w:color w:val="000000" w:themeColor="text1" w:themeTint="FF" w:themeShade="FF"/>
        </w:rPr>
        <w:t xml:space="preserve">xams </w:t>
      </w:r>
      <w:r w:rsidRPr="62FC54C1" w:rsidR="00052D64">
        <w:rPr>
          <w:rFonts w:ascii="Trebuchet MS" w:hAnsi="Trebuchet MS" w:eastAsia="Trebuchet MS" w:cs="Trebuchet MS"/>
          <w:color w:val="000000" w:themeColor="text1" w:themeTint="FF" w:themeShade="FF"/>
        </w:rPr>
        <w:t>O</w:t>
      </w:r>
      <w:r w:rsidRPr="62FC54C1" w:rsidR="54901C12">
        <w:rPr>
          <w:rFonts w:ascii="Trebuchet MS" w:hAnsi="Trebuchet MS" w:eastAsia="Trebuchet MS" w:cs="Trebuchet MS"/>
          <w:color w:val="000000" w:themeColor="text1" w:themeTint="FF" w:themeShade="FF"/>
        </w:rPr>
        <w:t>fficer</w:t>
      </w:r>
      <w:r w:rsidRPr="62FC54C1" w:rsidR="00052D64">
        <w:rPr>
          <w:rFonts w:ascii="Trebuchet MS" w:hAnsi="Trebuchet MS" w:eastAsia="Trebuchet MS" w:cs="Trebuchet MS"/>
          <w:color w:val="000000" w:themeColor="text1" w:themeTint="FF" w:themeShade="FF"/>
        </w:rPr>
        <w:t xml:space="preserve"> and S</w:t>
      </w:r>
      <w:r w:rsidRPr="62FC54C1" w:rsidR="6F2DA135">
        <w:rPr>
          <w:rFonts w:ascii="Trebuchet MS" w:hAnsi="Trebuchet MS" w:eastAsia="Trebuchet MS" w:cs="Trebuchet MS"/>
          <w:color w:val="000000" w:themeColor="text1" w:themeTint="FF" w:themeShade="FF"/>
        </w:rPr>
        <w:t>END</w:t>
      </w:r>
      <w:r w:rsidRPr="62FC54C1" w:rsidR="00052D64">
        <w:rPr>
          <w:rFonts w:ascii="Trebuchet MS" w:hAnsi="Trebuchet MS" w:eastAsia="Trebuchet MS" w:cs="Trebuchet MS"/>
          <w:color w:val="000000" w:themeColor="text1" w:themeTint="FF" w:themeShade="FF"/>
        </w:rPr>
        <w:t xml:space="preserve"> Lead</w:t>
      </w:r>
    </w:p>
    <w:p xmlns:wp14="http://schemas.microsoft.com/office/word/2010/wordml" w:rsidR="002F28B0" w:rsidP="62FC54C1" w:rsidRDefault="00052D64" w14:paraId="4AD889FC" wp14:textId="77777777">
      <w:pPr>
        <w:numPr>
          <w:ilvl w:val="0"/>
          <w:numId w:val="65"/>
        </w:numPr>
        <w:pBdr>
          <w:top w:val="nil" w:color="000000" w:sz="0" w:space="0"/>
          <w:left w:val="nil" w:color="000000" w:sz="0" w:space="0"/>
          <w:bottom w:val="nil" w:color="000000" w:sz="0" w:space="0"/>
          <w:right w:val="nil" w:color="000000" w:sz="0" w:space="0"/>
          <w:between w:val="nil" w:color="000000" w:sz="0" w:space="0"/>
        </w:pBdr>
        <w:tabs>
          <w:tab w:val="left" w:pos="1800"/>
        </w:tabs>
        <w:spacing w:before="10"/>
        <w:ind w:left="851" w:right="374"/>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 teaching staff keep themselves updated with awarding body subject and teacher- specific information to confirm effective delivery of qualifications</w:t>
      </w:r>
    </w:p>
    <w:p xmlns:wp14="http://schemas.microsoft.com/office/word/2010/wordml" w:rsidR="002F28B0" w:rsidP="62FC54C1" w:rsidRDefault="00052D64" w14:paraId="6DDAA746" wp14:textId="77777777">
      <w:pPr>
        <w:numPr>
          <w:ilvl w:val="0"/>
          <w:numId w:val="65"/>
        </w:numPr>
        <w:pBdr>
          <w:top w:val="nil" w:color="000000" w:sz="0" w:space="0"/>
          <w:left w:val="nil" w:color="000000" w:sz="0" w:space="0"/>
          <w:bottom w:val="nil" w:color="000000" w:sz="0" w:space="0"/>
          <w:right w:val="nil" w:color="000000" w:sz="0" w:space="0"/>
          <w:between w:val="nil" w:color="000000" w:sz="0" w:space="0"/>
        </w:pBdr>
        <w:tabs>
          <w:tab w:val="left" w:pos="1800"/>
        </w:tabs>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 teaching staff attend relevant awarding body training and update events.</w:t>
      </w:r>
    </w:p>
    <w:p xmlns:wp14="http://schemas.microsoft.com/office/word/2010/wordml" w:rsidR="002F28B0" w:rsidP="62FC54C1" w:rsidRDefault="002F28B0" w14:paraId="2FC17F8B" wp14:textId="77777777">
      <w:pPr>
        <w:pStyle w:val="Heading4"/>
        <w:spacing w:before="10"/>
        <w:ind w:left="0"/>
        <w:rPr>
          <w:rFonts w:ascii="Trebuchet MS" w:hAnsi="Trebuchet MS" w:eastAsia="Trebuchet MS" w:cs="Trebuchet MS"/>
          <w:color w:val="00B050"/>
        </w:rPr>
      </w:pPr>
      <w:bookmarkStart w:name="_heading=h.428c6mfxmspx" w:id="28"/>
      <w:bookmarkEnd w:id="28"/>
    </w:p>
    <w:p xmlns:wp14="http://schemas.microsoft.com/office/word/2010/wordml" w:rsidR="002F28B0" w:rsidP="62FC54C1" w:rsidRDefault="002F28B0" w14:paraId="0A4F7224" wp14:textId="10CA3C74">
      <w:pPr>
        <w:pStyle w:val="Heading4"/>
        <w:spacing w:before="10"/>
        <w:ind w:left="0"/>
        <w:rPr>
          <w:rFonts w:ascii="Trebuchet MS" w:hAnsi="Trebuchet MS" w:eastAsia="Trebuchet MS" w:cs="Trebuchet MS"/>
          <w:color w:val="00B050"/>
        </w:rPr>
      </w:pPr>
      <w:bookmarkStart w:name="_heading=h.3as4poj" w:id="29"/>
      <w:bookmarkEnd w:id="29"/>
      <w:r w:rsidRPr="62FC54C1" w:rsidR="00052D64">
        <w:rPr>
          <w:rFonts w:ascii="Trebuchet MS" w:hAnsi="Trebuchet MS" w:eastAsia="Trebuchet MS" w:cs="Trebuchet MS"/>
          <w:color w:val="00B050"/>
        </w:rPr>
        <w:t>SEND Lead</w:t>
      </w:r>
    </w:p>
    <w:p xmlns:wp14="http://schemas.microsoft.com/office/word/2010/wordml" w:rsidR="002F28B0" w:rsidP="62FC54C1" w:rsidRDefault="00052D64" w14:paraId="1BAB4751" wp14:textId="77777777">
      <w:pPr>
        <w:numPr>
          <w:ilvl w:val="0"/>
          <w:numId w:val="48"/>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Understands the contents, refers to and directs relevant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to annually updated JCQ publications including:</w:t>
      </w:r>
    </w:p>
    <w:p xmlns:wp14="http://schemas.microsoft.com/office/word/2010/wordml" w:rsidR="002F28B0" w:rsidP="62FC54C1" w:rsidRDefault="00052D64" w14:paraId="5255D04F" wp14:textId="77777777">
      <w:pPr>
        <w:pBdr>
          <w:top w:val="nil" w:color="000000" w:sz="0" w:space="0"/>
          <w:left w:val="nil" w:color="000000" w:sz="0" w:space="0"/>
          <w:bottom w:val="nil" w:color="000000" w:sz="0" w:space="0"/>
          <w:right w:val="nil" w:color="000000" w:sz="0" w:space="0"/>
          <w:between w:val="nil" w:color="000000" w:sz="0" w:space="0"/>
        </w:pBdr>
        <w:spacing w:before="10"/>
        <w:ind w:firstLine="720"/>
        <w:rPr>
          <w:rFonts w:ascii="Trebuchet MS" w:hAnsi="Trebuchet MS" w:eastAsia="Trebuchet MS" w:cs="Trebuchet MS"/>
          <w:color w:val="000000"/>
        </w:rPr>
      </w:pPr>
      <w:hyperlink r:id="Rc7536980de514637">
        <w:r w:rsidRPr="62FC54C1" w:rsidR="00052D64">
          <w:rPr>
            <w:rFonts w:ascii="Trebuchet MS" w:hAnsi="Trebuchet MS" w:eastAsia="Trebuchet MS" w:cs="Trebuchet MS"/>
            <w:color w:val="0000FF"/>
            <w:u w:val="single"/>
          </w:rPr>
          <w:t>Access Arrangements and Reasonable Adjustments</w:t>
        </w:r>
      </w:hyperlink>
      <w:r>
        <w:rPr>
          <w:noProof/>
        </w:rPr>
        <w:drawing>
          <wp:anchor xmlns:wp14="http://schemas.microsoft.com/office/word/2010/wordprocessingDrawing" distT="0" distB="0" distL="0" distR="0" simplePos="0" relativeHeight="251658240" behindDoc="1" locked="0" layoutInCell="1" hidden="0" allowOverlap="1" wp14:anchorId="13B677FB" wp14:editId="7777777">
            <wp:simplePos x="0" y="0"/>
            <wp:positionH relativeFrom="column">
              <wp:posOffset>1169161</wp:posOffset>
            </wp:positionH>
            <wp:positionV relativeFrom="paragraph">
              <wp:posOffset>39651</wp:posOffset>
            </wp:positionV>
            <wp:extent cx="179831" cy="185927"/>
            <wp:effectExtent l="0" t="0" r="0" b="0"/>
            <wp:wrapNone/>
            <wp:docPr id="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6"/>
                    <a:srcRect/>
                    <a:stretch>
                      <a:fillRect/>
                    </a:stretch>
                  </pic:blipFill>
                  <pic:spPr>
                    <a:xfrm>
                      <a:off x="0" y="0"/>
                      <a:ext cx="179831" cy="185927"/>
                    </a:xfrm>
                    <a:prstGeom prst="rect">
                      <a:avLst/>
                    </a:prstGeom>
                    <a:ln/>
                  </pic:spPr>
                </pic:pic>
              </a:graphicData>
            </a:graphic>
          </wp:anchor>
        </w:drawing>
      </w:r>
    </w:p>
    <w:p xmlns:wp14="http://schemas.microsoft.com/office/word/2010/wordml" w:rsidR="002F28B0" w:rsidP="62FC54C1" w:rsidRDefault="00052D64" w14:paraId="32992031" wp14:textId="77777777">
      <w:pPr>
        <w:numPr>
          <w:ilvl w:val="0"/>
          <w:numId w:val="48"/>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Leads on the access arrangements and reasonable adjustments process (referred to in this policy as ‘access arrangements’)</w:t>
      </w:r>
    </w:p>
    <w:p xmlns:wp14="http://schemas.microsoft.com/office/word/2010/wordml" w:rsidR="002F28B0" w:rsidP="62FC54C1" w:rsidRDefault="00052D64" w14:paraId="13128C0D" wp14:textId="77777777">
      <w:pPr>
        <w:numPr>
          <w:ilvl w:val="0"/>
          <w:numId w:val="48"/>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If not the qualified access arrangements assessor, works with the person appointed, on all matters relating to assessing candidates and ensures the correct procedures are followed (Qualified access arrangements assessor will meet the required level of competence and training and will have presented relevant evidence. (GR 5.4; AA 7.3)</w:t>
      </w:r>
    </w:p>
    <w:p xmlns:wp14="http://schemas.microsoft.com/office/word/2010/wordml" w:rsidR="002F28B0" w:rsidP="62FC54C1" w:rsidRDefault="00052D64" w14:paraId="1B9A2A78" wp14:textId="77777777">
      <w:pPr>
        <w:numPr>
          <w:ilvl w:val="0"/>
          <w:numId w:val="48"/>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Presents</w:t>
      </w:r>
      <w:r w:rsidRPr="62FC54C1" w:rsidR="00052D64">
        <w:rPr>
          <w:rFonts w:ascii="Trebuchet MS" w:hAnsi="Trebuchet MS" w:eastAsia="Trebuchet MS" w:cs="Trebuchet MS"/>
          <w:color w:val="000000" w:themeColor="text1" w:themeTint="FF" w:themeShade="FF"/>
        </w:rPr>
        <w:t xml:space="preserve"> when requested by a JCQ Centre Inspector, evidence of the assessor’s qualification.</w:t>
      </w:r>
    </w:p>
    <w:p xmlns:wp14="http://schemas.microsoft.com/office/word/2010/wordml" w:rsidR="002F28B0" w:rsidP="62FC54C1" w:rsidRDefault="002F28B0" w14:paraId="5AE48A43" wp14:textId="77777777">
      <w:pPr>
        <w:pStyle w:val="Heading4"/>
        <w:spacing w:before="10"/>
        <w:ind w:left="0"/>
        <w:rPr>
          <w:rFonts w:ascii="Trebuchet MS" w:hAnsi="Trebuchet MS" w:eastAsia="Trebuchet MS" w:cs="Trebuchet MS"/>
        </w:rPr>
      </w:pPr>
      <w:bookmarkStart w:name="_heading=h.1pxezwc" w:id="30"/>
      <w:bookmarkEnd w:id="30"/>
    </w:p>
    <w:p xmlns:wp14="http://schemas.microsoft.com/office/word/2010/wordml" w:rsidR="002F28B0" w:rsidP="62FC54C1" w:rsidRDefault="002F28B0" w14:paraId="50F40DEB" wp14:textId="04CC4194">
      <w:pPr>
        <w:pStyle w:val="Heading4"/>
        <w:spacing w:before="10"/>
        <w:ind w:left="0"/>
        <w:rPr>
          <w:rFonts w:ascii="Trebuchet MS" w:hAnsi="Trebuchet MS" w:eastAsia="Trebuchet MS" w:cs="Trebuchet MS"/>
          <w:color w:val="00B050"/>
        </w:rPr>
      </w:pPr>
      <w:r w:rsidRPr="62FC54C1" w:rsidR="00052D64">
        <w:rPr>
          <w:rFonts w:ascii="Trebuchet MS" w:hAnsi="Trebuchet MS" w:eastAsia="Trebuchet MS" w:cs="Trebuchet MS"/>
          <w:color w:val="00B050"/>
        </w:rPr>
        <w:t>Teaching Staff</w:t>
      </w:r>
    </w:p>
    <w:p xmlns:wp14="http://schemas.microsoft.com/office/word/2010/wordml" w:rsidR="002F28B0" w:rsidP="62FC54C1" w:rsidRDefault="00052D64" w14:paraId="2D1853E1" wp14:textId="5D700AB1">
      <w:pPr>
        <w:numPr>
          <w:ilvl w:val="0"/>
          <w:numId w:val="50"/>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Undertake key tasks, as detailed in this policy, within the exams process and meet internal deadlines set by the E</w:t>
      </w:r>
      <w:r w:rsidRPr="62FC54C1" w:rsidR="37397A87">
        <w:rPr>
          <w:rFonts w:ascii="Trebuchet MS" w:hAnsi="Trebuchet MS" w:eastAsia="Trebuchet MS" w:cs="Trebuchet MS"/>
          <w:color w:val="000000" w:themeColor="text1" w:themeTint="FF" w:themeShade="FF"/>
        </w:rPr>
        <w:t xml:space="preserve">xams </w:t>
      </w:r>
      <w:r w:rsidRPr="62FC54C1" w:rsidR="00052D64">
        <w:rPr>
          <w:rFonts w:ascii="Trebuchet MS" w:hAnsi="Trebuchet MS" w:eastAsia="Trebuchet MS" w:cs="Trebuchet MS"/>
          <w:color w:val="000000" w:themeColor="text1" w:themeTint="FF" w:themeShade="FF"/>
        </w:rPr>
        <w:t>O</w:t>
      </w:r>
      <w:r w:rsidRPr="62FC54C1" w:rsidR="67115E1E">
        <w:rPr>
          <w:rFonts w:ascii="Trebuchet MS" w:hAnsi="Trebuchet MS" w:eastAsia="Trebuchet MS" w:cs="Trebuchet MS"/>
          <w:color w:val="000000" w:themeColor="text1" w:themeTint="FF" w:themeShade="FF"/>
        </w:rPr>
        <w:t>fficer</w:t>
      </w:r>
      <w:r w:rsidRPr="62FC54C1" w:rsidR="00052D64">
        <w:rPr>
          <w:rFonts w:ascii="Trebuchet MS" w:hAnsi="Trebuchet MS" w:eastAsia="Trebuchet MS" w:cs="Trebuchet MS"/>
          <w:color w:val="000000" w:themeColor="text1" w:themeTint="FF" w:themeShade="FF"/>
        </w:rPr>
        <w:t xml:space="preserve"> and SEND Lead</w:t>
      </w:r>
    </w:p>
    <w:p xmlns:wp14="http://schemas.microsoft.com/office/word/2010/wordml" w:rsidR="002F28B0" w:rsidP="62FC54C1" w:rsidRDefault="00052D64" w14:paraId="1D0FE141" wp14:textId="77777777">
      <w:pPr>
        <w:numPr>
          <w:ilvl w:val="0"/>
          <w:numId w:val="50"/>
        </w:num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Keep updated with awarding body subject and teacher-specific information to confirm effective delivery of qualifications</w:t>
      </w:r>
    </w:p>
    <w:p xmlns:wp14="http://schemas.microsoft.com/office/word/2010/wordml" w:rsidR="002F28B0" w:rsidP="62FC54C1" w:rsidRDefault="00052D64" w14:paraId="00C8B309" wp14:textId="77777777">
      <w:pPr>
        <w:numPr>
          <w:ilvl w:val="0"/>
          <w:numId w:val="50"/>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Attend</w:t>
      </w:r>
      <w:r w:rsidRPr="62FC54C1" w:rsidR="00052D64">
        <w:rPr>
          <w:rFonts w:ascii="Trebuchet MS" w:hAnsi="Trebuchet MS" w:eastAsia="Trebuchet MS" w:cs="Trebuchet MS"/>
          <w:color w:val="000000" w:themeColor="text1" w:themeTint="FF" w:themeShade="FF"/>
        </w:rPr>
        <w:t xml:space="preserve"> relevant awarding body training and </w:t>
      </w:r>
      <w:r w:rsidRPr="62FC54C1" w:rsidR="00052D64">
        <w:rPr>
          <w:rFonts w:ascii="Trebuchet MS" w:hAnsi="Trebuchet MS" w:eastAsia="Trebuchet MS" w:cs="Trebuchet MS"/>
          <w:color w:val="000000" w:themeColor="text1" w:themeTint="FF" w:themeShade="FF"/>
        </w:rPr>
        <w:t>update</w:t>
      </w:r>
      <w:r w:rsidRPr="62FC54C1" w:rsidR="00052D64">
        <w:rPr>
          <w:rFonts w:ascii="Trebuchet MS" w:hAnsi="Trebuchet MS" w:eastAsia="Trebuchet MS" w:cs="Trebuchet MS"/>
          <w:color w:val="000000" w:themeColor="text1" w:themeTint="FF" w:themeShade="FF"/>
        </w:rPr>
        <w:t xml:space="preserve"> events.</w:t>
      </w:r>
    </w:p>
    <w:p xmlns:wp14="http://schemas.microsoft.com/office/word/2010/wordml" w:rsidR="002F28B0" w:rsidP="62FC54C1" w:rsidRDefault="002F28B0" w14:paraId="77A52294" wp14:textId="77777777">
      <w:pPr>
        <w:pBdr>
          <w:top w:val="nil" w:color="000000" w:sz="0" w:space="0"/>
          <w:left w:val="nil" w:color="000000" w:sz="0" w:space="0"/>
          <w:bottom w:val="nil" w:color="000000" w:sz="0" w:space="0"/>
          <w:right w:val="nil" w:color="000000" w:sz="0" w:space="0"/>
          <w:between w:val="nil" w:color="000000" w:sz="0" w:space="0"/>
        </w:pBdr>
        <w:spacing w:before="10"/>
        <w:ind w:left="773"/>
        <w:rPr>
          <w:rFonts w:ascii="Trebuchet MS" w:hAnsi="Trebuchet MS" w:eastAsia="Trebuchet MS" w:cs="Trebuchet MS"/>
          <w:color w:val="000000"/>
        </w:rPr>
      </w:pPr>
    </w:p>
    <w:p xmlns:wp14="http://schemas.microsoft.com/office/word/2010/wordml" w:rsidR="002F28B0" w:rsidP="62FC54C1" w:rsidRDefault="002F28B0" w14:paraId="007DCDA8" wp14:textId="541C3DF5">
      <w:pPr>
        <w:pStyle w:val="Heading4"/>
        <w:spacing w:before="10"/>
        <w:ind w:left="0"/>
        <w:rPr>
          <w:rFonts w:ascii="Trebuchet MS" w:hAnsi="Trebuchet MS" w:eastAsia="Trebuchet MS" w:cs="Trebuchet MS"/>
          <w:color w:val="00B050"/>
        </w:rPr>
      </w:pPr>
      <w:bookmarkStart w:name="_heading=h.49x2ik5" w:id="31"/>
      <w:bookmarkEnd w:id="31"/>
      <w:r w:rsidRPr="62FC54C1" w:rsidR="00052D64">
        <w:rPr>
          <w:rFonts w:ascii="Trebuchet MS" w:hAnsi="Trebuchet MS" w:eastAsia="Trebuchet MS" w:cs="Trebuchet MS"/>
          <w:color w:val="00B050"/>
        </w:rPr>
        <w:t>Invigilators</w:t>
      </w:r>
    </w:p>
    <w:p xmlns:wp14="http://schemas.microsoft.com/office/word/2010/wordml" w:rsidR="002F28B0" w:rsidP="62FC54C1" w:rsidRDefault="00052D64" w14:paraId="24DE1480" wp14:textId="06EB5206">
      <w:pPr>
        <w:numPr>
          <w:ilvl w:val="0"/>
          <w:numId w:val="52"/>
        </w:numPr>
        <w:pBdr>
          <w:top w:val="nil" w:color="000000" w:sz="0" w:space="0"/>
          <w:left w:val="nil" w:color="000000" w:sz="0" w:space="0"/>
          <w:bottom w:val="nil" w:color="000000" w:sz="0" w:space="0"/>
          <w:right w:val="nil" w:color="000000" w:sz="0" w:space="0"/>
          <w:between w:val="nil" w:color="000000" w:sz="0" w:space="0"/>
        </w:pBdr>
        <w:spacing w:before="10"/>
        <w:ind w:left="709"/>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Attend/undertake training (on the current regulations), update, briefing and review sessions as </w:t>
      </w:r>
      <w:r w:rsidRPr="62FC54C1" w:rsidR="00052D64">
        <w:rPr>
          <w:rFonts w:ascii="Trebuchet MS" w:hAnsi="Trebuchet MS" w:eastAsia="Trebuchet MS" w:cs="Trebuchet MS"/>
          <w:color w:val="000000" w:themeColor="text1" w:themeTint="FF" w:themeShade="FF"/>
        </w:rPr>
        <w:t>required</w:t>
      </w:r>
    </w:p>
    <w:p xmlns:wp14="http://schemas.microsoft.com/office/word/2010/wordml" w:rsidR="002F28B0" w:rsidP="62FC54C1" w:rsidRDefault="00052D64" w14:paraId="3459668E" wp14:textId="77777777">
      <w:pPr>
        <w:numPr>
          <w:ilvl w:val="0"/>
          <w:numId w:val="52"/>
        </w:numPr>
        <w:pBdr>
          <w:top w:val="nil" w:color="000000" w:sz="0" w:space="0"/>
          <w:left w:val="nil" w:color="000000" w:sz="0" w:space="0"/>
          <w:bottom w:val="nil" w:color="000000" w:sz="0" w:space="0"/>
          <w:right w:val="nil" w:color="000000" w:sz="0" w:space="0"/>
          <w:between w:val="nil" w:color="000000" w:sz="0" w:space="0"/>
        </w:pBdr>
        <w:spacing w:before="10"/>
        <w:ind w:left="709"/>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Provide information as requested on their availability to invigilate</w:t>
      </w:r>
    </w:p>
    <w:p xmlns:wp14="http://schemas.microsoft.com/office/word/2010/wordml" w:rsidR="002F28B0" w:rsidP="62FC54C1" w:rsidRDefault="00052D64" w14:paraId="23139678" wp14:textId="77777777">
      <w:pPr>
        <w:numPr>
          <w:ilvl w:val="0"/>
          <w:numId w:val="52"/>
        </w:numPr>
        <w:pBdr>
          <w:top w:val="nil" w:color="000000" w:sz="0" w:space="0"/>
          <w:left w:val="nil" w:color="000000" w:sz="0" w:space="0"/>
          <w:bottom w:val="nil" w:color="000000" w:sz="0" w:space="0"/>
          <w:right w:val="nil" w:color="000000" w:sz="0" w:space="0"/>
          <w:between w:val="nil" w:color="000000" w:sz="0" w:space="0"/>
        </w:pBdr>
        <w:spacing w:before="10"/>
        <w:ind w:left="709"/>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Sign a confidentiality and security agreement and confirm whether they have any current maladministration/malpractice sanctions applied to them.</w:t>
      </w:r>
    </w:p>
    <w:p xmlns:wp14="http://schemas.microsoft.com/office/word/2010/wordml" w:rsidR="002F28B0" w:rsidP="62FC54C1" w:rsidRDefault="002F28B0" w14:paraId="450EA2D7" wp14:textId="77777777">
      <w:pPr>
        <w:pBdr>
          <w:top w:val="nil" w:color="000000" w:sz="0" w:space="0"/>
          <w:left w:val="nil" w:color="000000" w:sz="0" w:space="0"/>
          <w:bottom w:val="nil" w:color="000000" w:sz="0" w:space="0"/>
          <w:right w:val="nil" w:color="000000" w:sz="0" w:space="0"/>
          <w:between w:val="nil" w:color="000000" w:sz="0" w:space="0"/>
        </w:pBdr>
        <w:spacing w:before="10"/>
        <w:ind w:left="1133" w:hanging="360"/>
        <w:rPr>
          <w:rFonts w:ascii="Trebuchet MS" w:hAnsi="Trebuchet MS" w:eastAsia="Trebuchet MS" w:cs="Trebuchet MS"/>
          <w:color w:val="000000"/>
        </w:rPr>
      </w:pPr>
    </w:p>
    <w:p xmlns:wp14="http://schemas.microsoft.com/office/word/2010/wordml" w:rsidR="002F28B0" w:rsidP="62FC54C1" w:rsidRDefault="00052D64" w14:paraId="259E22B6" wp14:textId="77777777">
      <w:pPr>
        <w:pStyle w:val="Heading4"/>
        <w:spacing w:before="10"/>
        <w:ind w:left="0"/>
        <w:rPr>
          <w:rFonts w:ascii="Trebuchet MS" w:hAnsi="Trebuchet MS" w:eastAsia="Trebuchet MS" w:cs="Trebuchet MS"/>
          <w:color w:val="00B050"/>
        </w:rPr>
      </w:pPr>
      <w:bookmarkStart w:name="_heading=h.2p2csry" w:id="32"/>
      <w:bookmarkEnd w:id="32"/>
      <w:r w:rsidRPr="62FC54C1" w:rsidR="00052D64">
        <w:rPr>
          <w:rFonts w:ascii="Trebuchet MS" w:hAnsi="Trebuchet MS" w:eastAsia="Trebuchet MS" w:cs="Trebuchet MS"/>
          <w:color w:val="00B050"/>
        </w:rPr>
        <w:t>Reception Staff</w:t>
      </w:r>
    </w:p>
    <w:p xmlns:wp14="http://schemas.microsoft.com/office/word/2010/wordml" w:rsidR="002F28B0" w:rsidP="62FC54C1" w:rsidRDefault="00052D64" w14:paraId="0C1C92D0" wp14:textId="519D80F7">
      <w:pPr>
        <w:pStyle w:val="Heading4"/>
        <w:spacing w:before="10"/>
        <w:ind w:left="0"/>
        <w:rPr>
          <w:rFonts w:ascii="Trebuchet MS" w:hAnsi="Trebuchet MS" w:eastAsia="Trebuchet MS" w:cs="Trebuchet MS"/>
          <w:b w:val="0"/>
          <w:bCs w:val="0"/>
        </w:rPr>
      </w:pPr>
      <w:r w:rsidRPr="62FC54C1" w:rsidR="00052D64">
        <w:rPr>
          <w:rFonts w:ascii="Trebuchet MS" w:hAnsi="Trebuchet MS" w:eastAsia="Trebuchet MS" w:cs="Trebuchet MS"/>
          <w:b w:val="0"/>
          <w:bCs w:val="0"/>
          <w:color w:val="000000" w:themeColor="text1" w:themeTint="FF" w:themeShade="FF"/>
        </w:rPr>
        <w:t>Support the E</w:t>
      </w:r>
      <w:r w:rsidRPr="62FC54C1" w:rsidR="6C4B9AAF">
        <w:rPr>
          <w:rFonts w:ascii="Trebuchet MS" w:hAnsi="Trebuchet MS" w:eastAsia="Trebuchet MS" w:cs="Trebuchet MS"/>
          <w:b w:val="0"/>
          <w:bCs w:val="0"/>
          <w:color w:val="000000" w:themeColor="text1" w:themeTint="FF" w:themeShade="FF"/>
        </w:rPr>
        <w:t xml:space="preserve">xams </w:t>
      </w:r>
      <w:r w:rsidRPr="62FC54C1" w:rsidR="01B16157">
        <w:rPr>
          <w:rFonts w:ascii="Trebuchet MS" w:hAnsi="Trebuchet MS" w:eastAsia="Trebuchet MS" w:cs="Trebuchet MS"/>
          <w:b w:val="0"/>
          <w:bCs w:val="0"/>
          <w:color w:val="000000" w:themeColor="text1" w:themeTint="FF" w:themeShade="FF"/>
        </w:rPr>
        <w:t>Officer</w:t>
      </w:r>
      <w:r w:rsidRPr="62FC54C1" w:rsidR="00052D64">
        <w:rPr>
          <w:rFonts w:ascii="Trebuchet MS" w:hAnsi="Trebuchet MS" w:eastAsia="Trebuchet MS" w:cs="Trebuchet MS"/>
          <w:b w:val="0"/>
          <w:bCs w:val="0"/>
          <w:color w:val="000000" w:themeColor="text1" w:themeTint="FF" w:themeShade="FF"/>
        </w:rPr>
        <w:t xml:space="preserve"> in the receipt and dispatch of confidential exam materials and follow the requirements for </w:t>
      </w:r>
      <w:r w:rsidRPr="62FC54C1" w:rsidR="00052D64">
        <w:rPr>
          <w:rFonts w:ascii="Trebuchet MS" w:hAnsi="Trebuchet MS" w:eastAsia="Trebuchet MS" w:cs="Trebuchet MS"/>
          <w:b w:val="0"/>
          <w:bCs w:val="0"/>
          <w:color w:val="000000" w:themeColor="text1" w:themeTint="FF" w:themeShade="FF"/>
        </w:rPr>
        <w:t>maintaining</w:t>
      </w:r>
      <w:r w:rsidRPr="62FC54C1" w:rsidR="00052D64">
        <w:rPr>
          <w:rFonts w:ascii="Trebuchet MS" w:hAnsi="Trebuchet MS" w:eastAsia="Trebuchet MS" w:cs="Trebuchet MS"/>
          <w:b w:val="0"/>
          <w:bCs w:val="0"/>
          <w:color w:val="000000" w:themeColor="text1" w:themeTint="FF" w:themeShade="FF"/>
        </w:rPr>
        <w:t xml:space="preserve"> the integrity and confidentiality of the exam materials.</w:t>
      </w:r>
    </w:p>
    <w:p xmlns:wp14="http://schemas.microsoft.com/office/word/2010/wordml" w:rsidR="002F28B0" w:rsidP="62FC54C1" w:rsidRDefault="002F28B0" w14:paraId="1A81F0B1" wp14:textId="77777777">
      <w:pPr>
        <w:pStyle w:val="Heading4"/>
        <w:spacing w:before="10"/>
        <w:ind w:left="0"/>
        <w:rPr>
          <w:rFonts w:ascii="Trebuchet MS" w:hAnsi="Trebuchet MS" w:eastAsia="Trebuchet MS" w:cs="Trebuchet MS"/>
          <w:b w:val="0"/>
          <w:bCs w:val="0"/>
          <w:color w:val="000000"/>
        </w:rPr>
      </w:pPr>
      <w:bookmarkStart w:name="_heading=h.147n2zr" w:id="33"/>
      <w:bookmarkEnd w:id="33"/>
    </w:p>
    <w:p xmlns:wp14="http://schemas.microsoft.com/office/word/2010/wordml" w:rsidR="002F28B0" w:rsidP="62FC54C1" w:rsidRDefault="00052D64" w14:paraId="46415601" wp14:textId="77777777">
      <w:pPr>
        <w:pStyle w:val="Heading4"/>
        <w:spacing w:before="10"/>
        <w:ind w:left="0"/>
        <w:rPr>
          <w:rFonts w:ascii="Trebuchet MS" w:hAnsi="Trebuchet MS" w:eastAsia="Trebuchet MS" w:cs="Trebuchet MS"/>
          <w:color w:val="00B050"/>
        </w:rPr>
      </w:pPr>
      <w:r w:rsidRPr="62FC54C1" w:rsidR="00052D64">
        <w:rPr>
          <w:rFonts w:ascii="Trebuchet MS" w:hAnsi="Trebuchet MS" w:eastAsia="Trebuchet MS" w:cs="Trebuchet MS"/>
          <w:color w:val="00B050"/>
        </w:rPr>
        <w:t>Site Staff</w:t>
      </w:r>
    </w:p>
    <w:p xmlns:wp14="http://schemas.microsoft.com/office/word/2010/wordml" w:rsidR="002F28B0" w:rsidP="62FC54C1" w:rsidRDefault="00052D64" w14:paraId="3628517C" wp14:textId="05839D4F">
      <w:pPr>
        <w:pStyle w:val="Heading4"/>
        <w:spacing w:before="10"/>
        <w:ind w:left="0"/>
        <w:rPr>
          <w:rFonts w:ascii="Trebuchet MS" w:hAnsi="Trebuchet MS" w:eastAsia="Trebuchet MS" w:cs="Trebuchet MS"/>
          <w:b w:val="0"/>
          <w:bCs w:val="0"/>
          <w:color w:val="000000" w:themeColor="text1" w:themeTint="FF" w:themeShade="FF"/>
        </w:rPr>
      </w:pPr>
      <w:r w:rsidRPr="62FC54C1" w:rsidR="00052D64">
        <w:rPr>
          <w:rFonts w:ascii="Trebuchet MS" w:hAnsi="Trebuchet MS" w:eastAsia="Trebuchet MS" w:cs="Trebuchet MS"/>
          <w:b w:val="0"/>
          <w:bCs w:val="0"/>
          <w:color w:val="000000" w:themeColor="text1" w:themeTint="FF" w:themeShade="FF"/>
        </w:rPr>
        <w:t>Support the E</w:t>
      </w:r>
      <w:r w:rsidRPr="62FC54C1" w:rsidR="1615F418">
        <w:rPr>
          <w:rFonts w:ascii="Trebuchet MS" w:hAnsi="Trebuchet MS" w:eastAsia="Trebuchet MS" w:cs="Trebuchet MS"/>
          <w:b w:val="0"/>
          <w:bCs w:val="0"/>
          <w:color w:val="000000" w:themeColor="text1" w:themeTint="FF" w:themeShade="FF"/>
        </w:rPr>
        <w:t xml:space="preserve">xam </w:t>
      </w:r>
      <w:r w:rsidRPr="62FC54C1" w:rsidR="00052D64">
        <w:rPr>
          <w:rFonts w:ascii="Trebuchet MS" w:hAnsi="Trebuchet MS" w:eastAsia="Trebuchet MS" w:cs="Trebuchet MS"/>
          <w:b w:val="0"/>
          <w:bCs w:val="0"/>
          <w:color w:val="000000" w:themeColor="text1" w:themeTint="FF" w:themeShade="FF"/>
        </w:rPr>
        <w:t>O</w:t>
      </w:r>
      <w:r w:rsidRPr="62FC54C1" w:rsidR="6AE37C9F">
        <w:rPr>
          <w:rFonts w:ascii="Trebuchet MS" w:hAnsi="Trebuchet MS" w:eastAsia="Trebuchet MS" w:cs="Trebuchet MS"/>
          <w:b w:val="0"/>
          <w:bCs w:val="0"/>
          <w:color w:val="000000" w:themeColor="text1" w:themeTint="FF" w:themeShade="FF"/>
        </w:rPr>
        <w:t>fficer</w:t>
      </w:r>
      <w:r w:rsidRPr="62FC54C1" w:rsidR="00052D64">
        <w:rPr>
          <w:rFonts w:ascii="Trebuchet MS" w:hAnsi="Trebuchet MS" w:eastAsia="Trebuchet MS" w:cs="Trebuchet MS"/>
          <w:b w:val="0"/>
          <w:bCs w:val="0"/>
          <w:color w:val="000000" w:themeColor="text1" w:themeTint="FF" w:themeShade="FF"/>
        </w:rPr>
        <w:t xml:space="preserve"> in relevant matters relating to exam rooms and resources.</w:t>
      </w:r>
    </w:p>
    <w:p xmlns:wp14="http://schemas.microsoft.com/office/word/2010/wordml" w:rsidR="002F28B0" w:rsidP="62FC54C1" w:rsidRDefault="002F28B0" w14:paraId="56EE48EE"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594963EA" wp14:textId="77777777">
      <w:pPr>
        <w:pStyle w:val="Heading2"/>
        <w:spacing w:before="10"/>
        <w:ind w:left="0"/>
        <w:rPr>
          <w:rFonts w:ascii="Trebuchet MS" w:hAnsi="Trebuchet MS" w:eastAsia="Trebuchet MS" w:cs="Trebuchet MS"/>
          <w:color w:val="00B050"/>
          <w:sz w:val="22"/>
          <w:szCs w:val="22"/>
        </w:rPr>
      </w:pPr>
      <w:bookmarkStart w:name="_heading=h.3o7alnk" w:id="34"/>
      <w:bookmarkEnd w:id="34"/>
      <w:r w:rsidRPr="62FC54C1" w:rsidR="00052D64">
        <w:rPr>
          <w:rFonts w:ascii="Trebuchet MS" w:hAnsi="Trebuchet MS" w:eastAsia="Trebuchet MS" w:cs="Trebuchet MS"/>
          <w:color w:val="00B050"/>
          <w:sz w:val="22"/>
          <w:szCs w:val="22"/>
        </w:rPr>
        <w:t>Candidates</w:t>
      </w:r>
    </w:p>
    <w:p xmlns:wp14="http://schemas.microsoft.com/office/word/2010/wordml" w:rsidR="002F28B0" w:rsidP="62FC54C1" w:rsidRDefault="00052D64" w14:paraId="53A92593" wp14:textId="58D3FA89">
      <w:pPr>
        <w:pStyle w:val="Normal"/>
        <w:spacing w:before="10"/>
        <w:ind w:left="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Where applicable in this policy, the term ‘candidates’ refers to candidates and/or their parents/carers.</w:t>
      </w:r>
    </w:p>
    <w:p xmlns:wp14="http://schemas.microsoft.com/office/word/2010/wordml" w:rsidR="002F28B0" w:rsidP="62FC54C1" w:rsidRDefault="002F28B0" w14:paraId="121FD38A"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5EC77C32" wp14:textId="77777777">
      <w:pPr>
        <w:pStyle w:val="Heading2"/>
        <w:spacing w:before="10"/>
        <w:ind w:left="0"/>
        <w:rPr>
          <w:rFonts w:ascii="Trebuchet MS" w:hAnsi="Trebuchet MS" w:eastAsia="Trebuchet MS" w:cs="Trebuchet MS"/>
          <w:color w:val="00B050"/>
          <w:sz w:val="22"/>
          <w:szCs w:val="22"/>
        </w:rPr>
      </w:pPr>
      <w:r w:rsidRPr="62FC54C1" w:rsidR="00052D64">
        <w:rPr>
          <w:rFonts w:ascii="Trebuchet MS" w:hAnsi="Trebuchet MS" w:eastAsia="Trebuchet MS" w:cs="Trebuchet MS"/>
          <w:color w:val="00B050"/>
          <w:sz w:val="22"/>
          <w:szCs w:val="22"/>
        </w:rPr>
        <w:t>The Exam Cycle</w:t>
      </w:r>
    </w:p>
    <w:p xmlns:wp14="http://schemas.microsoft.com/office/word/2010/wordml" w:rsidR="002F28B0" w:rsidP="62FC54C1" w:rsidRDefault="00052D64" w14:paraId="2853B151" wp14:textId="61BCB5C9">
      <w:pPr>
        <w:pStyle w:val="Normal"/>
        <w:spacing w:before="10"/>
        <w:ind w:left="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The exams management and administration process that needs to be undertaken for each </w:t>
      </w:r>
      <w:r w:rsidRPr="62FC54C1" w:rsidR="00052D64">
        <w:rPr>
          <w:rFonts w:ascii="Trebuchet MS" w:hAnsi="Trebuchet MS" w:eastAsia="Trebuchet MS" w:cs="Trebuchet MS"/>
          <w:b w:val="1"/>
          <w:bCs w:val="1"/>
          <w:color w:val="000000" w:themeColor="text1" w:themeTint="FF" w:themeShade="FF"/>
        </w:rPr>
        <w:t xml:space="preserve">exam series </w:t>
      </w:r>
      <w:r w:rsidRPr="62FC54C1" w:rsidR="00052D64">
        <w:rPr>
          <w:rFonts w:ascii="Trebuchet MS" w:hAnsi="Trebuchet MS" w:eastAsia="Trebuchet MS" w:cs="Trebuchet MS"/>
          <w:color w:val="000000" w:themeColor="text1" w:themeTint="FF" w:themeShade="FF"/>
        </w:rPr>
        <w:t xml:space="preserve">is often referred to as the </w:t>
      </w:r>
      <w:r w:rsidRPr="62FC54C1" w:rsidR="00052D64">
        <w:rPr>
          <w:rFonts w:ascii="Trebuchet MS" w:hAnsi="Trebuchet MS" w:eastAsia="Trebuchet MS" w:cs="Trebuchet MS"/>
          <w:b w:val="1"/>
          <w:bCs w:val="1"/>
          <w:color w:val="000000" w:themeColor="text1" w:themeTint="FF" w:themeShade="FF"/>
        </w:rPr>
        <w:t xml:space="preserve">exam cycle </w:t>
      </w:r>
      <w:r w:rsidRPr="62FC54C1" w:rsidR="00052D64">
        <w:rPr>
          <w:rFonts w:ascii="Trebuchet MS" w:hAnsi="Trebuchet MS" w:eastAsia="Trebuchet MS" w:cs="Trebuchet MS"/>
          <w:color w:val="000000" w:themeColor="text1" w:themeTint="FF" w:themeShade="FF"/>
        </w:rPr>
        <w:t xml:space="preserve">and relevant tasks </w:t>
      </w:r>
      <w:r w:rsidRPr="62FC54C1" w:rsidR="00052D64">
        <w:rPr>
          <w:rFonts w:ascii="Trebuchet MS" w:hAnsi="Trebuchet MS" w:eastAsia="Trebuchet MS" w:cs="Trebuchet MS"/>
          <w:color w:val="000000" w:themeColor="text1" w:themeTint="FF" w:themeShade="FF"/>
        </w:rPr>
        <w:t>required</w:t>
      </w:r>
      <w:r w:rsidRPr="62FC54C1" w:rsidR="00052D64">
        <w:rPr>
          <w:rFonts w:ascii="Trebuchet MS" w:hAnsi="Trebuchet MS" w:eastAsia="Trebuchet MS" w:cs="Trebuchet MS"/>
          <w:color w:val="000000" w:themeColor="text1" w:themeTint="FF" w:themeShade="FF"/>
        </w:rPr>
        <w:t xml:space="preserve"> within this grouped into the following stages:</w:t>
      </w:r>
    </w:p>
    <w:p xmlns:wp14="http://schemas.microsoft.com/office/word/2010/wordml" w:rsidR="002F28B0" w:rsidP="62FC54C1" w:rsidRDefault="00052D64" w14:paraId="685E9714" wp14:textId="77777777">
      <w:pPr>
        <w:numPr>
          <w:ilvl w:val="0"/>
          <w:numId w:val="54"/>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planning</w:t>
      </w:r>
    </w:p>
    <w:p xmlns:wp14="http://schemas.microsoft.com/office/word/2010/wordml" w:rsidR="002F28B0" w:rsidP="62FC54C1" w:rsidRDefault="00052D64" w14:paraId="061EEEC7" wp14:textId="77777777">
      <w:pPr>
        <w:numPr>
          <w:ilvl w:val="0"/>
          <w:numId w:val="54"/>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entries</w:t>
      </w:r>
    </w:p>
    <w:p xmlns:wp14="http://schemas.microsoft.com/office/word/2010/wordml" w:rsidR="002F28B0" w:rsidP="62FC54C1" w:rsidRDefault="00052D64" w14:paraId="03EA7D56" wp14:textId="77777777">
      <w:pPr>
        <w:numPr>
          <w:ilvl w:val="0"/>
          <w:numId w:val="54"/>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pre-exams</w:t>
      </w:r>
    </w:p>
    <w:p xmlns:wp14="http://schemas.microsoft.com/office/word/2010/wordml" w:rsidR="002F28B0" w:rsidP="62FC54C1" w:rsidRDefault="00052D64" w14:paraId="448AC1CF" wp14:textId="77777777">
      <w:pPr>
        <w:numPr>
          <w:ilvl w:val="0"/>
          <w:numId w:val="54"/>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exam time</w:t>
      </w:r>
    </w:p>
    <w:p xmlns:wp14="http://schemas.microsoft.com/office/word/2010/wordml" w:rsidR="002F28B0" w:rsidP="62FC54C1" w:rsidRDefault="00052D64" w14:paraId="449ACD1F" wp14:textId="77777777">
      <w:pPr>
        <w:numPr>
          <w:ilvl w:val="0"/>
          <w:numId w:val="54"/>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results and post-results.</w:t>
      </w:r>
    </w:p>
    <w:p xmlns:wp14="http://schemas.microsoft.com/office/word/2010/wordml" w:rsidR="002F28B0" w:rsidP="62FC54C1" w:rsidRDefault="00052D64" w14:paraId="1FCD771F" wp14:textId="7260B29B">
      <w:pPr>
        <w:pStyle w:val="Normal"/>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This policy </w:t>
      </w:r>
      <w:r w:rsidRPr="62FC54C1" w:rsidR="00052D64">
        <w:rPr>
          <w:rFonts w:ascii="Trebuchet MS" w:hAnsi="Trebuchet MS" w:eastAsia="Trebuchet MS" w:cs="Trebuchet MS"/>
          <w:color w:val="000000" w:themeColor="text1" w:themeTint="FF" w:themeShade="FF"/>
        </w:rPr>
        <w:t>identifies</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roles</w:t>
      </w:r>
      <w:r w:rsidRPr="62FC54C1" w:rsidR="00052D64">
        <w:rPr>
          <w:rFonts w:ascii="Trebuchet MS" w:hAnsi="Trebuchet MS" w:eastAsia="Trebuchet MS" w:cs="Trebuchet MS"/>
          <w:color w:val="000000" w:themeColor="text1" w:themeTint="FF" w:themeShade="FF"/>
        </w:rPr>
        <w:t xml:space="preserve"> and responsibilities of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within this cycle.</w:t>
      </w:r>
    </w:p>
    <w:p w:rsidR="270A791B" w:rsidP="62FC54C1" w:rsidRDefault="270A791B" w14:paraId="5F90B489" w14:textId="038EA04E">
      <w:pPr>
        <w:pStyle w:val="Heading2"/>
        <w:spacing w:before="10"/>
        <w:ind w:left="0"/>
        <w:rPr>
          <w:rFonts w:ascii="Trebuchet MS" w:hAnsi="Trebuchet MS" w:eastAsia="Trebuchet MS" w:cs="Trebuchet MS"/>
          <w:color w:val="00B050"/>
          <w:sz w:val="22"/>
          <w:szCs w:val="22"/>
        </w:rPr>
      </w:pPr>
    </w:p>
    <w:p xmlns:wp14="http://schemas.microsoft.com/office/word/2010/wordml" w:rsidR="002F28B0" w:rsidP="62FC54C1" w:rsidRDefault="00052D64" w14:paraId="3AB3B494" wp14:textId="77777777">
      <w:pPr>
        <w:pStyle w:val="Heading2"/>
        <w:spacing w:before="10"/>
        <w:ind w:left="0"/>
        <w:rPr>
          <w:rFonts w:ascii="Trebuchet MS" w:hAnsi="Trebuchet MS" w:eastAsia="Trebuchet MS" w:cs="Trebuchet MS"/>
          <w:color w:val="00B050"/>
          <w:sz w:val="22"/>
          <w:szCs w:val="22"/>
        </w:rPr>
      </w:pPr>
      <w:r w:rsidRPr="62FC54C1" w:rsidR="00052D64">
        <w:rPr>
          <w:rFonts w:ascii="Trebuchet MS" w:hAnsi="Trebuchet MS" w:eastAsia="Trebuchet MS" w:cs="Trebuchet MS"/>
          <w:color w:val="00B050"/>
          <w:sz w:val="22"/>
          <w:szCs w:val="22"/>
        </w:rPr>
        <w:t>Planning:  roles and responsibilities</w:t>
      </w:r>
    </w:p>
    <w:p xmlns:wp14="http://schemas.microsoft.com/office/word/2010/wordml" w:rsidR="002F28B0" w:rsidP="62FC54C1" w:rsidRDefault="002F28B0" w14:paraId="4BDB5498" wp14:textId="77777777">
      <w:pPr>
        <w:pStyle w:val="Heading2"/>
        <w:spacing w:before="10"/>
        <w:ind w:left="0"/>
        <w:rPr>
          <w:rFonts w:ascii="Trebuchet MS" w:hAnsi="Trebuchet MS" w:eastAsia="Trebuchet MS" w:cs="Trebuchet MS"/>
          <w:sz w:val="22"/>
          <w:szCs w:val="22"/>
        </w:rPr>
      </w:pPr>
    </w:p>
    <w:p xmlns:wp14="http://schemas.microsoft.com/office/word/2010/wordml" w:rsidR="002F28B0" w:rsidP="62FC54C1" w:rsidRDefault="00052D64" w14:paraId="7D2F81FB" wp14:textId="77777777">
      <w:pPr>
        <w:pStyle w:val="Heading4"/>
        <w:spacing w:before="10"/>
        <w:ind w:left="0" w:right="-8"/>
        <w:rPr>
          <w:rFonts w:ascii="Trebuchet MS" w:hAnsi="Trebuchet MS" w:eastAsia="Trebuchet MS" w:cs="Trebuchet MS"/>
          <w:color w:val="00B050"/>
        </w:rPr>
      </w:pPr>
      <w:r w:rsidRPr="62FC54C1" w:rsidR="00052D64">
        <w:rPr>
          <w:rFonts w:ascii="Trebuchet MS" w:hAnsi="Trebuchet MS" w:eastAsia="Trebuchet MS" w:cs="Trebuchet MS"/>
          <w:color w:val="00B050"/>
        </w:rPr>
        <w:t xml:space="preserve">Information Sharing </w:t>
      </w:r>
    </w:p>
    <w:p xmlns:wp14="http://schemas.microsoft.com/office/word/2010/wordml" w:rsidR="002F28B0" w:rsidP="62FC54C1" w:rsidRDefault="00052D64" w14:paraId="3650B1BE" wp14:textId="3DFA095C">
      <w:pPr>
        <w:pStyle w:val="Heading4"/>
        <w:spacing w:before="10"/>
        <w:ind w:left="0" w:right="-8"/>
        <w:rPr>
          <w:rFonts w:ascii="Trebuchet MS" w:hAnsi="Trebuchet MS" w:eastAsia="Trebuchet MS" w:cs="Trebuchet MS"/>
        </w:rPr>
      </w:pPr>
      <w:r w:rsidRPr="62FC54C1" w:rsidR="00052D64">
        <w:rPr>
          <w:rFonts w:ascii="Trebuchet MS" w:hAnsi="Trebuchet MS" w:eastAsia="Trebuchet MS" w:cs="Trebuchet MS"/>
        </w:rPr>
        <w:t>Head of Centre</w:t>
      </w:r>
    </w:p>
    <w:p xmlns:wp14="http://schemas.microsoft.com/office/word/2010/wordml" w:rsidR="002F28B0" w:rsidP="62FC54C1" w:rsidRDefault="00052D64" w14:paraId="2449604B" wp14:textId="77777777">
      <w:pPr>
        <w:numPr>
          <w:ilvl w:val="0"/>
          <w:numId w:val="57"/>
        </w:numPr>
        <w:pBdr>
          <w:top w:val="nil" w:color="000000" w:sz="0" w:space="0"/>
          <w:left w:val="nil" w:color="000000" w:sz="0" w:space="0"/>
          <w:bottom w:val="nil" w:color="000000" w:sz="0" w:space="0"/>
          <w:right w:val="nil" w:color="000000" w:sz="0" w:space="0"/>
          <w:between w:val="nil" w:color="000000" w:sz="0" w:space="0"/>
        </w:pBdr>
        <w:spacing w:before="10"/>
        <w:ind w:left="851" w:right="-8" w:hanging="425"/>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Directs relevant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to annually updated JCQ publications including </w:t>
      </w:r>
      <w:hyperlink r:id="Rd4eb2d72528f43fc">
        <w:r w:rsidRPr="62FC54C1" w:rsidR="00052D64">
          <w:rPr>
            <w:rFonts w:ascii="Trebuchet MS" w:hAnsi="Trebuchet MS" w:eastAsia="Trebuchet MS" w:cs="Trebuchet MS"/>
            <w:color w:val="0000FF"/>
            <w:u w:val="single"/>
          </w:rPr>
          <w:t>GR</w:t>
        </w:r>
      </w:hyperlink>
      <w:hyperlink r:id="Rf4b157e0498c4806">
        <w:r w:rsidRPr="62FC54C1" w:rsidR="00052D64">
          <w:rPr>
            <w:rFonts w:ascii="Trebuchet MS" w:hAnsi="Trebuchet MS" w:eastAsia="Trebuchet MS" w:cs="Trebuchet MS"/>
            <w:color w:val="000000" w:themeColor="text1" w:themeTint="FF" w:themeShade="FF"/>
          </w:rPr>
          <w:t xml:space="preserve">, </w:t>
        </w:r>
      </w:hyperlink>
      <w:hyperlink r:id="R5e8a831a19b64451">
        <w:r w:rsidRPr="62FC54C1" w:rsidR="00052D64">
          <w:rPr>
            <w:rFonts w:ascii="Trebuchet MS" w:hAnsi="Trebuchet MS" w:eastAsia="Trebuchet MS" w:cs="Trebuchet MS"/>
            <w:color w:val="0000FF"/>
            <w:u w:val="single"/>
          </w:rPr>
          <w:t>ICE</w:t>
        </w:r>
      </w:hyperlink>
      <w:hyperlink r:id="R7ca1e482af864083">
        <w:r w:rsidRPr="62FC54C1" w:rsidR="00052D64">
          <w:rPr>
            <w:rFonts w:ascii="Trebuchet MS" w:hAnsi="Trebuchet MS" w:eastAsia="Trebuchet MS" w:cs="Trebuchet MS"/>
            <w:color w:val="000000" w:themeColor="text1" w:themeTint="FF" w:themeShade="FF"/>
          </w:rPr>
          <w:t xml:space="preserve">, </w:t>
        </w:r>
      </w:hyperlink>
      <w:hyperlink r:id="R4bc2110147ef4dcc">
        <w:r w:rsidRPr="62FC54C1" w:rsidR="00052D64">
          <w:rPr>
            <w:rFonts w:ascii="Trebuchet MS" w:hAnsi="Trebuchet MS" w:eastAsia="Trebuchet MS" w:cs="Trebuchet MS"/>
            <w:color w:val="0000FF"/>
            <w:u w:val="single"/>
          </w:rPr>
          <w:t>AA</w:t>
        </w:r>
      </w:hyperlink>
      <w:hyperlink r:id="R076a762cadbe4f23">
        <w:r w:rsidRPr="62FC54C1" w:rsidR="00052D64">
          <w:rPr>
            <w:rFonts w:ascii="Trebuchet MS" w:hAnsi="Trebuchet MS" w:eastAsia="Trebuchet MS" w:cs="Trebuchet MS"/>
            <w:color w:val="0000FF"/>
          </w:rPr>
          <w:t xml:space="preserve">, </w:t>
        </w:r>
      </w:hyperlink>
      <w:hyperlink r:id="R107d5ff4291c4b37">
        <w:r w:rsidRPr="62FC54C1" w:rsidR="00052D64">
          <w:rPr>
            <w:rFonts w:ascii="Trebuchet MS" w:hAnsi="Trebuchet MS" w:eastAsia="Trebuchet MS" w:cs="Trebuchet MS"/>
            <w:color w:val="0000FF"/>
            <w:u w:val="single"/>
          </w:rPr>
          <w:t>SM</w:t>
        </w:r>
      </w:hyperlink>
      <w:r w:rsidRPr="62FC54C1" w:rsidR="00052D64">
        <w:rPr>
          <w:rFonts w:ascii="Trebuchet MS" w:hAnsi="Trebuchet MS" w:eastAsia="Trebuchet MS" w:cs="Trebuchet MS"/>
          <w:color w:val="000000" w:themeColor="text1" w:themeTint="FF" w:themeShade="FF"/>
        </w:rPr>
        <w:t xml:space="preserve"> and </w:t>
      </w:r>
      <w:hyperlink r:id="R342aaf6666144108">
        <w:r w:rsidRPr="62FC54C1" w:rsidR="00052D64">
          <w:rPr>
            <w:rFonts w:ascii="Trebuchet MS" w:hAnsi="Trebuchet MS" w:eastAsia="Trebuchet MS" w:cs="Trebuchet MS"/>
            <w:color w:val="0000FF"/>
            <w:u w:val="single"/>
          </w:rPr>
          <w:t>NEA</w:t>
        </w:r>
      </w:hyperlink>
      <w:hyperlink r:id="R24080ffa15e44cb1">
        <w:r w:rsidRPr="62FC54C1" w:rsidR="00052D64">
          <w:rPr>
            <w:rFonts w:ascii="Trebuchet MS" w:hAnsi="Trebuchet MS" w:eastAsia="Trebuchet MS" w:cs="Trebuchet MS"/>
            <w:color w:val="0000FF"/>
          </w:rPr>
          <w:t xml:space="preserve"> </w:t>
        </w:r>
      </w:hyperlink>
      <w:r w:rsidRPr="62FC54C1" w:rsidR="00052D64">
        <w:rPr>
          <w:rFonts w:ascii="Trebuchet MS" w:hAnsi="Trebuchet MS" w:eastAsia="Trebuchet MS" w:cs="Trebuchet MS"/>
          <w:color w:val="000000" w:themeColor="text1" w:themeTint="FF" w:themeShade="FF"/>
        </w:rPr>
        <w:t xml:space="preserve">(and the instructions for conducting coursework) and </w:t>
      </w:r>
      <w:r w:rsidRPr="62FC54C1" w:rsidR="00052D64">
        <w:rPr>
          <w:rFonts w:ascii="Trebuchet MS" w:hAnsi="Trebuchet MS" w:eastAsia="Trebuchet MS" w:cs="Trebuchet MS"/>
          <w:color w:val="0000FF"/>
          <w:u w:val="single"/>
        </w:rPr>
        <w:t>SC</w:t>
      </w:r>
    </w:p>
    <w:p xmlns:wp14="http://schemas.microsoft.com/office/word/2010/wordml" w:rsidR="002F28B0" w:rsidP="62FC54C1" w:rsidRDefault="002F28B0" w14:paraId="74869460" wp14:textId="77777777">
      <w:pPr>
        <w:pBdr>
          <w:top w:val="nil" w:color="000000" w:sz="0" w:space="0"/>
          <w:left w:val="nil" w:color="000000" w:sz="0" w:space="0"/>
          <w:bottom w:val="nil" w:color="000000" w:sz="0" w:space="0"/>
          <w:right w:val="nil" w:color="000000" w:sz="0" w:space="0"/>
          <w:between w:val="nil" w:color="000000" w:sz="0" w:space="0"/>
        </w:pBdr>
        <w:spacing w:before="10"/>
        <w:ind w:right="-8"/>
        <w:rPr>
          <w:rFonts w:ascii="Trebuchet MS" w:hAnsi="Trebuchet MS" w:eastAsia="Trebuchet MS" w:cs="Trebuchet MS"/>
          <w:color w:val="000000"/>
        </w:rPr>
      </w:pPr>
    </w:p>
    <w:p xmlns:wp14="http://schemas.microsoft.com/office/word/2010/wordml" w:rsidR="002F28B0" w:rsidP="62FC54C1" w:rsidRDefault="00052D64" w14:paraId="0D62E8B8" wp14:textId="77777777">
      <w:pPr>
        <w:pStyle w:val="Heading4"/>
        <w:spacing w:before="10"/>
        <w:ind w:left="0" w:right="-8"/>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5D15EBA0" wp14:textId="77777777">
      <w:pPr>
        <w:numPr>
          <w:ilvl w:val="0"/>
          <w:numId w:val="56"/>
        </w:numPr>
        <w:pBdr>
          <w:top w:val="nil" w:color="000000" w:sz="0" w:space="0"/>
          <w:left w:val="nil" w:color="000000" w:sz="0" w:space="0"/>
          <w:bottom w:val="nil" w:color="000000" w:sz="0" w:space="0"/>
          <w:right w:val="nil" w:color="000000" w:sz="0" w:space="0"/>
          <w:between w:val="nil" w:color="000000" w:sz="0" w:space="0"/>
        </w:pBdr>
        <w:spacing w:before="10"/>
        <w:ind w:left="851" w:right="-8"/>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Signposts relevant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to JCQ publications and awarding body documentation relating to the exams process that has been updated</w:t>
      </w:r>
    </w:p>
    <w:p xmlns:wp14="http://schemas.microsoft.com/office/word/2010/wordml" w:rsidR="002F28B0" w:rsidP="62FC54C1" w:rsidRDefault="00052D64" w14:paraId="1E5AFDC0" wp14:textId="77777777">
      <w:pPr>
        <w:numPr>
          <w:ilvl w:val="0"/>
          <w:numId w:val="56"/>
        </w:numPr>
        <w:pBdr>
          <w:top w:val="nil" w:color="000000" w:sz="0" w:space="0"/>
          <w:left w:val="nil" w:color="000000" w:sz="0" w:space="0"/>
          <w:bottom w:val="nil" w:color="000000" w:sz="0" w:space="0"/>
          <w:right w:val="nil" w:color="000000" w:sz="0" w:space="0"/>
          <w:between w:val="nil" w:color="000000" w:sz="0" w:space="0"/>
        </w:pBdr>
        <w:spacing w:before="10"/>
        <w:ind w:left="851" w:right="-8"/>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Signposts relevant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to JCQ information that should be provided to candidates</w:t>
      </w:r>
    </w:p>
    <w:p xmlns:wp14="http://schemas.microsoft.com/office/word/2010/wordml" w:rsidR="002F28B0" w:rsidP="62FC54C1" w:rsidRDefault="00052D64" w14:paraId="0E441496" wp14:textId="77777777">
      <w:pPr>
        <w:numPr>
          <w:ilvl w:val="0"/>
          <w:numId w:val="56"/>
        </w:numPr>
        <w:pBdr>
          <w:top w:val="nil" w:color="000000" w:sz="0" w:space="0"/>
          <w:left w:val="nil" w:color="000000" w:sz="0" w:space="0"/>
          <w:bottom w:val="nil" w:color="000000" w:sz="0" w:space="0"/>
          <w:right w:val="nil" w:color="000000" w:sz="0" w:space="0"/>
          <w:between w:val="nil" w:color="000000" w:sz="0" w:space="0"/>
        </w:pBdr>
        <w:spacing w:before="10"/>
        <w:ind w:left="851" w:right="-8"/>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As 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administrator, approves relevant access rights for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to access awarding body secure extranet sites.</w:t>
      </w:r>
    </w:p>
    <w:p xmlns:wp14="http://schemas.microsoft.com/office/word/2010/wordml" w:rsidR="002F28B0" w:rsidP="62FC54C1" w:rsidRDefault="002F28B0" w14:paraId="187F57B8" wp14:textId="77777777">
      <w:pPr>
        <w:pBdr>
          <w:top w:val="nil" w:color="000000" w:sz="0" w:space="0"/>
          <w:left w:val="nil" w:color="000000" w:sz="0" w:space="0"/>
          <w:bottom w:val="nil" w:color="000000" w:sz="0" w:space="0"/>
          <w:right w:val="nil" w:color="000000" w:sz="0" w:space="0"/>
          <w:between w:val="nil" w:color="000000" w:sz="0" w:space="0"/>
        </w:pBdr>
        <w:spacing w:before="10"/>
        <w:ind w:right="-8"/>
        <w:rPr>
          <w:rFonts w:ascii="Trebuchet MS" w:hAnsi="Trebuchet MS" w:eastAsia="Trebuchet MS" w:cs="Trebuchet MS"/>
          <w:color w:val="000000"/>
        </w:rPr>
      </w:pPr>
    </w:p>
    <w:p xmlns:wp14="http://schemas.microsoft.com/office/word/2010/wordml" w:rsidR="002F28B0" w:rsidP="62FC54C1" w:rsidRDefault="00052D64" w14:paraId="50DAC9A5" wp14:textId="77777777">
      <w:pPr>
        <w:pStyle w:val="Heading4"/>
        <w:spacing w:before="10"/>
        <w:ind w:left="0" w:right="-8"/>
        <w:rPr>
          <w:rFonts w:ascii="Trebuchet MS" w:hAnsi="Trebuchet MS" w:eastAsia="Trebuchet MS" w:cs="Trebuchet MS"/>
          <w:color w:val="00B050"/>
        </w:rPr>
      </w:pPr>
      <w:r w:rsidRPr="62FC54C1" w:rsidR="00052D64">
        <w:rPr>
          <w:rFonts w:ascii="Trebuchet MS" w:hAnsi="Trebuchet MS" w:eastAsia="Trebuchet MS" w:cs="Trebuchet MS"/>
          <w:color w:val="00B050"/>
        </w:rPr>
        <w:t xml:space="preserve">Information Gathering </w:t>
      </w:r>
    </w:p>
    <w:p xmlns:wp14="http://schemas.microsoft.com/office/word/2010/wordml" w:rsidR="002F28B0" w:rsidP="62FC54C1" w:rsidRDefault="00052D64" w14:paraId="3B77BCE7" wp14:textId="7A13FA72">
      <w:pPr>
        <w:pStyle w:val="Heading4"/>
        <w:spacing w:before="10"/>
        <w:ind w:left="0" w:right="-8"/>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6626889C" wp14:textId="77777777">
      <w:pPr>
        <w:numPr>
          <w:ilvl w:val="0"/>
          <w:numId w:val="58"/>
        </w:numPr>
        <w:pBdr>
          <w:top w:val="nil" w:color="000000" w:sz="0" w:space="0"/>
          <w:left w:val="nil" w:color="000000" w:sz="0" w:space="0"/>
          <w:bottom w:val="nil" w:color="000000" w:sz="0" w:space="0"/>
          <w:right w:val="nil" w:color="000000" w:sz="0" w:space="0"/>
          <w:between w:val="nil" w:color="000000" w:sz="0" w:space="0"/>
        </w:pBdr>
        <w:spacing w:before="10"/>
        <w:ind w:left="851" w:right="-8"/>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Undertakes an annual information gathering exercise in preparation for each new academic year to ensure data about all qualifications being delivered is up to date and correct</w:t>
      </w:r>
    </w:p>
    <w:p xmlns:wp14="http://schemas.microsoft.com/office/word/2010/wordml" w:rsidR="002F28B0" w:rsidP="62FC54C1" w:rsidRDefault="00052D64" w14:paraId="34F6A578" wp14:textId="77777777">
      <w:pPr>
        <w:numPr>
          <w:ilvl w:val="0"/>
          <w:numId w:val="58"/>
        </w:numPr>
        <w:pBdr>
          <w:top w:val="nil" w:color="000000" w:sz="0" w:space="0"/>
          <w:left w:val="nil" w:color="000000" w:sz="0" w:space="0"/>
          <w:bottom w:val="nil" w:color="000000" w:sz="0" w:space="0"/>
          <w:right w:val="nil" w:color="000000" w:sz="0" w:space="0"/>
          <w:between w:val="nil" w:color="000000" w:sz="0" w:space="0"/>
        </w:pBdr>
        <w:spacing w:before="10"/>
        <w:ind w:left="851" w:right="-8"/>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Collates all information gathered into one </w:t>
      </w:r>
      <w:r w:rsidRPr="62FC54C1" w:rsidR="00052D64">
        <w:rPr>
          <w:rFonts w:ascii="Trebuchet MS" w:hAnsi="Trebuchet MS" w:eastAsia="Trebuchet MS" w:cs="Trebuchet MS"/>
          <w:color w:val="000000" w:themeColor="text1" w:themeTint="FF" w:themeShade="FF"/>
        </w:rPr>
        <w:t>central point</w:t>
      </w:r>
      <w:r w:rsidRPr="62FC54C1" w:rsidR="00052D64">
        <w:rPr>
          <w:rFonts w:ascii="Trebuchet MS" w:hAnsi="Trebuchet MS" w:eastAsia="Trebuchet MS" w:cs="Trebuchet MS"/>
          <w:color w:val="000000" w:themeColor="text1" w:themeTint="FF" w:themeShade="FF"/>
        </w:rPr>
        <w:t xml:space="preserve"> of reference</w:t>
      </w:r>
    </w:p>
    <w:p xmlns:wp14="http://schemas.microsoft.com/office/word/2010/wordml" w:rsidR="002F28B0" w:rsidP="62FC54C1" w:rsidRDefault="00052D64" w14:paraId="402069B0" wp14:textId="77777777">
      <w:pPr>
        <w:numPr>
          <w:ilvl w:val="0"/>
          <w:numId w:val="58"/>
        </w:numPr>
        <w:pBdr>
          <w:top w:val="nil" w:color="000000" w:sz="0" w:space="0"/>
          <w:left w:val="nil" w:color="000000" w:sz="0" w:space="0"/>
          <w:bottom w:val="nil" w:color="000000" w:sz="0" w:space="0"/>
          <w:right w:val="nil" w:color="000000" w:sz="0" w:space="0"/>
          <w:between w:val="nil" w:color="000000" w:sz="0" w:space="0"/>
        </w:pBdr>
        <w:spacing w:before="10"/>
        <w:ind w:left="851" w:right="-8"/>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Researches</w:t>
      </w:r>
      <w:r w:rsidRPr="62FC54C1" w:rsidR="00052D64">
        <w:rPr>
          <w:rFonts w:ascii="Trebuchet MS" w:hAnsi="Trebuchet MS" w:eastAsia="Trebuchet MS" w:cs="Trebuchet MS"/>
          <w:color w:val="000000" w:themeColor="text1" w:themeTint="FF" w:themeShade="FF"/>
        </w:rPr>
        <w:t xml:space="preserve"> awarding body guidance to </w:t>
      </w:r>
      <w:r w:rsidRPr="62FC54C1" w:rsidR="00052D64">
        <w:rPr>
          <w:rFonts w:ascii="Trebuchet MS" w:hAnsi="Trebuchet MS" w:eastAsia="Trebuchet MS" w:cs="Trebuchet MS"/>
          <w:color w:val="000000" w:themeColor="text1" w:themeTint="FF" w:themeShade="FF"/>
        </w:rPr>
        <w:t>identify</w:t>
      </w:r>
      <w:r w:rsidRPr="62FC54C1" w:rsidR="00052D64">
        <w:rPr>
          <w:rFonts w:ascii="Trebuchet MS" w:hAnsi="Trebuchet MS" w:eastAsia="Trebuchet MS" w:cs="Trebuchet MS"/>
          <w:color w:val="000000" w:themeColor="text1" w:themeTint="FF" w:themeShade="FF"/>
        </w:rPr>
        <w:t xml:space="preserve"> administrative processes, key tasks, key </w:t>
      </w:r>
      <w:r w:rsidRPr="62FC54C1" w:rsidR="00052D64">
        <w:rPr>
          <w:rFonts w:ascii="Trebuchet MS" w:hAnsi="Trebuchet MS" w:eastAsia="Trebuchet MS" w:cs="Trebuchet MS"/>
          <w:color w:val="000000" w:themeColor="text1" w:themeTint="FF" w:themeShade="FF"/>
        </w:rPr>
        <w:t>dates</w:t>
      </w:r>
      <w:r w:rsidRPr="62FC54C1" w:rsidR="00052D64">
        <w:rPr>
          <w:rFonts w:ascii="Trebuchet MS" w:hAnsi="Trebuchet MS" w:eastAsia="Trebuchet MS" w:cs="Trebuchet MS"/>
          <w:color w:val="000000" w:themeColor="text1" w:themeTint="FF" w:themeShade="FF"/>
        </w:rPr>
        <w:t xml:space="preserve"> and deadlines for all relevant qualifications</w:t>
      </w:r>
    </w:p>
    <w:p xmlns:wp14="http://schemas.microsoft.com/office/word/2010/wordml" w:rsidR="002F28B0" w:rsidP="62FC54C1" w:rsidRDefault="00052D64" w14:paraId="31523FF7" wp14:textId="77777777">
      <w:pPr>
        <w:numPr>
          <w:ilvl w:val="0"/>
          <w:numId w:val="58"/>
        </w:numPr>
        <w:pBdr>
          <w:top w:val="nil" w:color="000000" w:sz="0" w:space="0"/>
          <w:left w:val="nil" w:color="000000" w:sz="0" w:space="0"/>
          <w:bottom w:val="nil" w:color="000000" w:sz="0" w:space="0"/>
          <w:right w:val="nil" w:color="000000" w:sz="0" w:space="0"/>
          <w:between w:val="nil" w:color="000000" w:sz="0" w:space="0"/>
        </w:pBdr>
        <w:spacing w:before="10"/>
        <w:ind w:left="851" w:right="-8"/>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Produces an annual exams plan of key tasks and key dates to ensure all external deadlines can be effectively met; informs key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of internal deadlines</w:t>
      </w:r>
    </w:p>
    <w:p xmlns:wp14="http://schemas.microsoft.com/office/word/2010/wordml" w:rsidR="002F28B0" w:rsidP="62FC54C1" w:rsidRDefault="00052D64" w14:paraId="3AE27954" wp14:textId="77777777">
      <w:pPr>
        <w:numPr>
          <w:ilvl w:val="0"/>
          <w:numId w:val="58"/>
        </w:numPr>
        <w:pBdr>
          <w:top w:val="nil" w:color="000000" w:sz="0" w:space="0"/>
          <w:left w:val="nil" w:color="000000" w:sz="0" w:space="0"/>
          <w:bottom w:val="nil" w:color="000000" w:sz="0" w:space="0"/>
          <w:right w:val="nil" w:color="000000" w:sz="0" w:space="0"/>
          <w:between w:val="nil" w:color="000000" w:sz="0" w:space="0"/>
        </w:pBdr>
        <w:spacing w:before="10"/>
        <w:ind w:left="851" w:right="-8"/>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Collects information on internal exams to enable preparation for and conduct of these internal exams.</w:t>
      </w:r>
    </w:p>
    <w:p xmlns:wp14="http://schemas.microsoft.com/office/word/2010/wordml" w:rsidR="002F28B0" w:rsidP="62FC54C1" w:rsidRDefault="002F28B0" w14:paraId="46ABBD8F" wp14:textId="77777777">
      <w:pPr>
        <w:pBdr>
          <w:top w:val="nil" w:color="000000" w:sz="0" w:space="0"/>
          <w:left w:val="nil" w:color="000000" w:sz="0" w:space="0"/>
          <w:bottom w:val="nil" w:color="000000" w:sz="0" w:space="0"/>
          <w:right w:val="nil" w:color="000000" w:sz="0" w:space="0"/>
          <w:between w:val="nil" w:color="000000" w:sz="0" w:space="0"/>
        </w:pBdr>
        <w:spacing w:before="10"/>
        <w:ind w:right="-8"/>
        <w:rPr>
          <w:rFonts w:ascii="Trebuchet MS" w:hAnsi="Trebuchet MS" w:eastAsia="Trebuchet MS" w:cs="Trebuchet MS"/>
          <w:color w:val="000000"/>
        </w:rPr>
      </w:pPr>
    </w:p>
    <w:p xmlns:wp14="http://schemas.microsoft.com/office/word/2010/wordml" w:rsidR="002F28B0" w:rsidP="62FC54C1" w:rsidRDefault="00052D64" w14:paraId="4857EB56" wp14:textId="5F09A27B">
      <w:pPr>
        <w:pStyle w:val="Heading4"/>
        <w:spacing w:before="10"/>
        <w:ind w:left="0" w:right="-8"/>
        <w:rPr>
          <w:rFonts w:ascii="Trebuchet MS" w:hAnsi="Trebuchet MS" w:eastAsia="Trebuchet MS" w:cs="Trebuchet MS"/>
        </w:rPr>
      </w:pPr>
      <w:r w:rsidRPr="62FC54C1" w:rsidR="00052D64">
        <w:rPr>
          <w:rFonts w:ascii="Trebuchet MS" w:hAnsi="Trebuchet MS" w:eastAsia="Trebuchet MS" w:cs="Trebuchet MS"/>
        </w:rPr>
        <w:t>Senior Leaders</w:t>
      </w:r>
      <w:r w:rsidRPr="62FC54C1" w:rsidR="66703F29">
        <w:rPr>
          <w:rFonts w:ascii="Trebuchet MS" w:hAnsi="Trebuchet MS" w:eastAsia="Trebuchet MS" w:cs="Trebuchet MS"/>
        </w:rPr>
        <w:t xml:space="preserve"> (SLT Lead for Exams)</w:t>
      </w:r>
    </w:p>
    <w:p xmlns:wp14="http://schemas.microsoft.com/office/word/2010/wordml" w:rsidR="002F28B0" w:rsidP="62FC54C1" w:rsidRDefault="00052D64" w14:paraId="213C512D" wp14:textId="28B87378">
      <w:pPr>
        <w:numPr>
          <w:ilvl w:val="0"/>
          <w:numId w:val="74"/>
        </w:numPr>
        <w:pBdr>
          <w:top w:val="nil" w:color="000000" w:sz="0" w:space="0"/>
          <w:left w:val="nil" w:color="000000" w:sz="0" w:space="0"/>
          <w:bottom w:val="nil" w:color="000000" w:sz="0" w:space="0"/>
          <w:right w:val="nil" w:color="000000" w:sz="0" w:space="0"/>
          <w:between w:val="nil" w:color="000000" w:sz="0" w:space="0"/>
        </w:pBdr>
        <w:spacing w:before="10"/>
        <w:ind w:left="851" w:right="-8" w:hanging="349"/>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Responds (or ensures Teaching Staff respond) to requests from the E</w:t>
      </w:r>
      <w:r w:rsidRPr="62FC54C1" w:rsidR="3167CE8F">
        <w:rPr>
          <w:rFonts w:ascii="Trebuchet MS" w:hAnsi="Trebuchet MS" w:eastAsia="Trebuchet MS" w:cs="Trebuchet MS"/>
          <w:color w:val="000000" w:themeColor="text1" w:themeTint="FF" w:themeShade="FF"/>
        </w:rPr>
        <w:t xml:space="preserve">xams </w:t>
      </w:r>
      <w:r w:rsidRPr="62FC54C1" w:rsidR="00052D64">
        <w:rPr>
          <w:rFonts w:ascii="Trebuchet MS" w:hAnsi="Trebuchet MS" w:eastAsia="Trebuchet MS" w:cs="Trebuchet MS"/>
          <w:color w:val="000000" w:themeColor="text1" w:themeTint="FF" w:themeShade="FF"/>
        </w:rPr>
        <w:t>O</w:t>
      </w:r>
      <w:r w:rsidRPr="62FC54C1" w:rsidR="69E9F3CD">
        <w:rPr>
          <w:rFonts w:ascii="Trebuchet MS" w:hAnsi="Trebuchet MS" w:eastAsia="Trebuchet MS" w:cs="Trebuchet MS"/>
          <w:color w:val="000000" w:themeColor="text1" w:themeTint="FF" w:themeShade="FF"/>
        </w:rPr>
        <w:t>fficer</w:t>
      </w:r>
      <w:r w:rsidRPr="62FC54C1" w:rsidR="00052D64">
        <w:rPr>
          <w:rFonts w:ascii="Trebuchet MS" w:hAnsi="Trebuchet MS" w:eastAsia="Trebuchet MS" w:cs="Trebuchet MS"/>
          <w:color w:val="000000" w:themeColor="text1" w:themeTint="FF" w:themeShade="FF"/>
        </w:rPr>
        <w:t xml:space="preserve"> on information gathering</w:t>
      </w:r>
    </w:p>
    <w:p xmlns:wp14="http://schemas.microsoft.com/office/word/2010/wordml" w:rsidR="002F28B0" w:rsidP="62FC54C1" w:rsidRDefault="00052D64" w14:paraId="6BF6631E" wp14:textId="77777777">
      <w:pPr>
        <w:numPr>
          <w:ilvl w:val="0"/>
          <w:numId w:val="74"/>
        </w:numPr>
        <w:pBdr>
          <w:top w:val="nil" w:color="000000" w:sz="0" w:space="0"/>
          <w:left w:val="nil" w:color="000000" w:sz="0" w:space="0"/>
          <w:bottom w:val="nil" w:color="000000" w:sz="0" w:space="0"/>
          <w:right w:val="nil" w:color="000000" w:sz="0" w:space="0"/>
          <w:between w:val="nil" w:color="000000" w:sz="0" w:space="0"/>
        </w:pBdr>
        <w:spacing w:before="10"/>
        <w:ind w:left="851" w:right="-8" w:hanging="349"/>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Meets the internal deadline for the return of information</w:t>
      </w:r>
    </w:p>
    <w:p xmlns:wp14="http://schemas.microsoft.com/office/word/2010/wordml" w:rsidR="002F28B0" w:rsidP="62FC54C1" w:rsidRDefault="00052D64" w14:paraId="5BD83A9C" wp14:textId="69F35AFA">
      <w:pPr>
        <w:numPr>
          <w:ilvl w:val="0"/>
          <w:numId w:val="74"/>
        </w:numPr>
        <w:pBdr>
          <w:top w:val="nil" w:color="000000" w:sz="0" w:space="0"/>
          <w:left w:val="nil" w:color="000000" w:sz="0" w:space="0"/>
          <w:bottom w:val="nil" w:color="000000" w:sz="0" w:space="0"/>
          <w:right w:val="nil" w:color="000000" w:sz="0" w:space="0"/>
          <w:between w:val="nil" w:color="000000" w:sz="0" w:space="0"/>
        </w:pBdr>
        <w:spacing w:before="10"/>
        <w:ind w:left="851" w:right="-8" w:hanging="349"/>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Informs the E</w:t>
      </w:r>
      <w:r w:rsidRPr="62FC54C1" w:rsidR="53C0AE1F">
        <w:rPr>
          <w:rFonts w:ascii="Trebuchet MS" w:hAnsi="Trebuchet MS" w:eastAsia="Trebuchet MS" w:cs="Trebuchet MS"/>
          <w:color w:val="000000" w:themeColor="text1" w:themeTint="FF" w:themeShade="FF"/>
        </w:rPr>
        <w:t xml:space="preserve">xams </w:t>
      </w:r>
      <w:r w:rsidRPr="62FC54C1" w:rsidR="00052D64">
        <w:rPr>
          <w:rFonts w:ascii="Trebuchet MS" w:hAnsi="Trebuchet MS" w:eastAsia="Trebuchet MS" w:cs="Trebuchet MS"/>
          <w:color w:val="000000" w:themeColor="text1" w:themeTint="FF" w:themeShade="FF"/>
        </w:rPr>
        <w:t>O</w:t>
      </w:r>
      <w:r w:rsidRPr="62FC54C1" w:rsidR="30D659DC">
        <w:rPr>
          <w:rFonts w:ascii="Trebuchet MS" w:hAnsi="Trebuchet MS" w:eastAsia="Trebuchet MS" w:cs="Trebuchet MS"/>
          <w:color w:val="000000" w:themeColor="text1" w:themeTint="FF" w:themeShade="FF"/>
        </w:rPr>
        <w:t>fficer</w:t>
      </w:r>
      <w:r w:rsidRPr="62FC54C1" w:rsidR="00052D64">
        <w:rPr>
          <w:rFonts w:ascii="Trebuchet MS" w:hAnsi="Trebuchet MS" w:eastAsia="Trebuchet MS" w:cs="Trebuchet MS"/>
          <w:color w:val="000000" w:themeColor="text1" w:themeTint="FF" w:themeShade="FF"/>
        </w:rPr>
        <w:t xml:space="preserve"> of any changes to information </w:t>
      </w:r>
      <w:r w:rsidRPr="62FC54C1" w:rsidR="00052D64">
        <w:rPr>
          <w:rFonts w:ascii="Trebuchet MS" w:hAnsi="Trebuchet MS" w:eastAsia="Trebuchet MS" w:cs="Trebuchet MS"/>
          <w:color w:val="000000" w:themeColor="text1" w:themeTint="FF" w:themeShade="FF"/>
        </w:rPr>
        <w:t>in a timely manner</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minimising</w:t>
      </w:r>
      <w:r w:rsidRPr="62FC54C1" w:rsidR="00052D64">
        <w:rPr>
          <w:rFonts w:ascii="Trebuchet MS" w:hAnsi="Trebuchet MS" w:eastAsia="Trebuchet MS" w:cs="Trebuchet MS"/>
          <w:color w:val="000000" w:themeColor="text1" w:themeTint="FF" w:themeShade="FF"/>
        </w:rPr>
        <w:t xml:space="preserve"> the risk of late or other penalty fees being incurred by an awarding body</w:t>
      </w:r>
    </w:p>
    <w:p xmlns:wp14="http://schemas.microsoft.com/office/word/2010/wordml" w:rsidR="002F28B0" w:rsidP="62FC54C1" w:rsidRDefault="00052D64" w14:paraId="3775EEF4" wp14:textId="77777777">
      <w:pPr>
        <w:numPr>
          <w:ilvl w:val="0"/>
          <w:numId w:val="74"/>
        </w:numPr>
        <w:pBdr>
          <w:top w:val="nil" w:color="000000" w:sz="0" w:space="0"/>
          <w:left w:val="nil" w:color="000000" w:sz="0" w:space="0"/>
          <w:bottom w:val="nil" w:color="000000" w:sz="0" w:space="0"/>
          <w:right w:val="nil" w:color="000000" w:sz="0" w:space="0"/>
          <w:between w:val="nil" w:color="000000" w:sz="0" w:space="0"/>
        </w:pBdr>
        <w:spacing w:before="10"/>
        <w:ind w:left="851" w:right="-8" w:hanging="349"/>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Notes the internal deadlines in the annual exams plan and directs Teaching Staff to meet these.</w:t>
      </w:r>
    </w:p>
    <w:p xmlns:wp14="http://schemas.microsoft.com/office/word/2010/wordml" w:rsidR="002F28B0" w:rsidP="62FC54C1" w:rsidRDefault="002F28B0" w14:paraId="06BBA33E" wp14:textId="77777777">
      <w:pPr>
        <w:pBdr>
          <w:top w:val="nil" w:color="000000" w:sz="0" w:space="0"/>
          <w:left w:val="nil" w:color="000000" w:sz="0" w:space="0"/>
          <w:bottom w:val="nil" w:color="000000" w:sz="0" w:space="0"/>
          <w:right w:val="nil" w:color="000000" w:sz="0" w:space="0"/>
          <w:between w:val="nil" w:color="000000" w:sz="0" w:space="0"/>
        </w:pBdr>
        <w:spacing w:before="10"/>
        <w:ind w:left="851" w:right="-8"/>
        <w:rPr>
          <w:rFonts w:ascii="Trebuchet MS" w:hAnsi="Trebuchet MS" w:eastAsia="Trebuchet MS" w:cs="Trebuchet MS"/>
          <w:color w:val="000000"/>
        </w:rPr>
      </w:pPr>
    </w:p>
    <w:p xmlns:wp14="http://schemas.microsoft.com/office/word/2010/wordml" w:rsidR="002F28B0" w:rsidP="62FC54C1" w:rsidRDefault="00052D64" w14:paraId="0A30AA37" wp14:textId="77777777">
      <w:pPr>
        <w:pStyle w:val="Heading4"/>
        <w:spacing w:before="10"/>
        <w:ind w:left="0" w:right="-8"/>
        <w:rPr>
          <w:rFonts w:ascii="Trebuchet MS" w:hAnsi="Trebuchet MS" w:eastAsia="Trebuchet MS" w:cs="Trebuchet MS"/>
          <w:color w:val="00B050"/>
        </w:rPr>
      </w:pPr>
      <w:r w:rsidRPr="62FC54C1" w:rsidR="00052D64">
        <w:rPr>
          <w:rFonts w:ascii="Trebuchet MS" w:hAnsi="Trebuchet MS" w:eastAsia="Trebuchet MS" w:cs="Trebuchet MS"/>
          <w:color w:val="00B050"/>
        </w:rPr>
        <w:t xml:space="preserve">Access Arrangements </w:t>
      </w:r>
    </w:p>
    <w:p xmlns:wp14="http://schemas.microsoft.com/office/word/2010/wordml" w:rsidR="002F28B0" w:rsidP="62FC54C1" w:rsidRDefault="00052D64" w14:paraId="5C21474D" wp14:textId="028F3E8F">
      <w:pPr>
        <w:pStyle w:val="Heading4"/>
        <w:spacing w:before="10"/>
        <w:ind w:left="0" w:right="-8"/>
        <w:rPr>
          <w:rFonts w:ascii="Trebuchet MS" w:hAnsi="Trebuchet MS" w:eastAsia="Trebuchet MS" w:cs="Trebuchet MS"/>
        </w:rPr>
      </w:pPr>
      <w:r w:rsidRPr="62FC54C1" w:rsidR="00052D64">
        <w:rPr>
          <w:rFonts w:ascii="Trebuchet MS" w:hAnsi="Trebuchet MS" w:eastAsia="Trebuchet MS" w:cs="Trebuchet MS"/>
        </w:rPr>
        <w:t>Head of Centre</w:t>
      </w:r>
    </w:p>
    <w:p xmlns:wp14="http://schemas.microsoft.com/office/word/2010/wordml" w:rsidR="002F28B0" w:rsidP="62FC54C1" w:rsidRDefault="00052D64" w14:paraId="1B879483" wp14:textId="77777777">
      <w:pPr>
        <w:numPr>
          <w:ilvl w:val="0"/>
          <w:numId w:val="75"/>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there is </w:t>
      </w:r>
      <w:r w:rsidRPr="62FC54C1" w:rsidR="00052D64">
        <w:rPr>
          <w:rFonts w:ascii="Trebuchet MS" w:hAnsi="Trebuchet MS" w:eastAsia="Trebuchet MS" w:cs="Trebuchet MS"/>
          <w:color w:val="000000" w:themeColor="text1" w:themeTint="FF" w:themeShade="FF"/>
        </w:rPr>
        <w:t>appropriate accommodation</w:t>
      </w:r>
      <w:r w:rsidRPr="62FC54C1" w:rsidR="00052D64">
        <w:rPr>
          <w:rFonts w:ascii="Trebuchet MS" w:hAnsi="Trebuchet MS" w:eastAsia="Trebuchet MS" w:cs="Trebuchet MS"/>
          <w:color w:val="000000" w:themeColor="text1" w:themeTint="FF" w:themeShade="FF"/>
        </w:rPr>
        <w:t xml:space="preserve"> for candidates requiring access arrangements in</w:t>
      </w:r>
    </w:p>
    <w:p xmlns:wp14="http://schemas.microsoft.com/office/word/2010/wordml" w:rsidR="002F28B0" w:rsidP="62FC54C1" w:rsidRDefault="00052D64" w14:paraId="675EEBA2" wp14:textId="77777777">
      <w:pPr>
        <w:numPr>
          <w:ilvl w:val="0"/>
          <w:numId w:val="75"/>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for all examinations and assessments</w:t>
      </w:r>
    </w:p>
    <w:p xmlns:wp14="http://schemas.microsoft.com/office/word/2010/wordml" w:rsidR="002F28B0" w:rsidP="62FC54C1" w:rsidRDefault="00052D64" w14:paraId="55992B8B" wp14:textId="3A02BB62">
      <w:pPr>
        <w:numPr>
          <w:ilvl w:val="0"/>
          <w:numId w:val="75"/>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a written process is in place to not only check the qualification(s) of the appointed assessor(s) but that the correct procedures are followed as </w:t>
      </w:r>
      <w:r w:rsidRPr="62FC54C1" w:rsidR="27CB59F8">
        <w:rPr>
          <w:rFonts w:ascii="Trebuchet MS" w:hAnsi="Trebuchet MS" w:eastAsia="Trebuchet MS" w:cs="Trebuchet MS"/>
          <w:color w:val="000000" w:themeColor="text1" w:themeTint="FF" w:themeShade="FF"/>
        </w:rPr>
        <w:t xml:space="preserve">in </w:t>
      </w:r>
      <w:r w:rsidRPr="62FC54C1" w:rsidR="00052D64">
        <w:rPr>
          <w:rFonts w:ascii="Trebuchet MS" w:hAnsi="Trebuchet MS" w:eastAsia="Trebuchet MS" w:cs="Trebuchet MS"/>
          <w:color w:val="000000" w:themeColor="text1" w:themeTint="FF" w:themeShade="FF"/>
        </w:rPr>
        <w:t>Chapter 7 of the JCQ publication</w:t>
      </w:r>
    </w:p>
    <w:p xmlns:wp14="http://schemas.microsoft.com/office/word/2010/wordml" w:rsidR="002F28B0" w:rsidP="62FC54C1" w:rsidRDefault="00052D64" w14:paraId="34654110" wp14:textId="77777777">
      <w:pPr>
        <w:numPr>
          <w:ilvl w:val="0"/>
          <w:numId w:val="75"/>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hyperlink r:id="Rc9de41e9d25d448d">
        <w:r w:rsidRPr="62FC54C1" w:rsidR="00052D64">
          <w:rPr>
            <w:rFonts w:ascii="Trebuchet MS" w:hAnsi="Trebuchet MS" w:eastAsia="Trebuchet MS" w:cs="Trebuchet MS"/>
            <w:color w:val="0000FF"/>
            <w:u w:val="single"/>
          </w:rPr>
          <w:t>Access Arrangements and Reasonable Adjustments</w:t>
        </w:r>
      </w:hyperlink>
    </w:p>
    <w:p xmlns:wp14="http://schemas.microsoft.com/office/word/2010/wordml" w:rsidR="002F28B0" w:rsidP="62FC54C1" w:rsidRDefault="00052D64" w14:paraId="4996B28B" wp14:textId="77777777">
      <w:pPr>
        <w:numPr>
          <w:ilvl w:val="0"/>
          <w:numId w:val="75"/>
        </w:numPr>
        <w:pBdr>
          <w:top w:val="nil" w:color="000000" w:sz="0" w:space="0"/>
          <w:left w:val="nil" w:color="000000" w:sz="0" w:space="0"/>
          <w:bottom w:val="nil" w:color="000000" w:sz="0" w:space="0"/>
          <w:right w:val="nil" w:color="000000" w:sz="0" w:space="0"/>
          <w:between w:val="nil" w:color="000000" w:sz="0" w:space="0"/>
        </w:pBdr>
        <w:spacing w:before="10"/>
        <w:ind w:left="851" w:right="1495"/>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 the SEND Lead is fully supported in effectively implementing access arrangements and reasonable adjustments once approved.</w:t>
      </w:r>
    </w:p>
    <w:p xmlns:wp14="http://schemas.microsoft.com/office/word/2010/wordml" w:rsidR="002F28B0" w:rsidP="62FC54C1" w:rsidRDefault="002F28B0" w14:paraId="5C8C6B09"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5DFCD51D"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SEND Lead</w:t>
      </w:r>
    </w:p>
    <w:p xmlns:wp14="http://schemas.microsoft.com/office/word/2010/wordml" w:rsidR="002F28B0" w:rsidP="62FC54C1" w:rsidRDefault="00052D64" w14:paraId="229FB952" wp14:textId="77777777">
      <w:pPr>
        <w:numPr>
          <w:ilvl w:val="0"/>
          <w:numId w:val="76"/>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Assesses candidates (or works with the appropriately qualified assessor as appointed by the Head of Centre) to </w:t>
      </w:r>
      <w:r w:rsidRPr="62FC54C1" w:rsidR="00052D64">
        <w:rPr>
          <w:rFonts w:ascii="Trebuchet MS" w:hAnsi="Trebuchet MS" w:eastAsia="Trebuchet MS" w:cs="Trebuchet MS"/>
          <w:color w:val="000000" w:themeColor="text1" w:themeTint="FF" w:themeShade="FF"/>
        </w:rPr>
        <w:t>identify</w:t>
      </w:r>
      <w:r w:rsidRPr="62FC54C1" w:rsidR="00052D64">
        <w:rPr>
          <w:rFonts w:ascii="Trebuchet MS" w:hAnsi="Trebuchet MS" w:eastAsia="Trebuchet MS" w:cs="Trebuchet MS"/>
          <w:color w:val="000000" w:themeColor="text1" w:themeTint="FF" w:themeShade="FF"/>
        </w:rPr>
        <w:t xml:space="preserve"> access arrangements/reasonable adjustments requirements</w:t>
      </w:r>
    </w:p>
    <w:p xmlns:wp14="http://schemas.microsoft.com/office/word/2010/wordml" w:rsidR="002F28B0" w:rsidP="62FC54C1" w:rsidRDefault="00052D64" w14:paraId="5B5640BD" wp14:textId="77777777">
      <w:pPr>
        <w:numPr>
          <w:ilvl w:val="0"/>
          <w:numId w:val="76"/>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Gathers </w:t>
      </w:r>
      <w:r w:rsidRPr="62FC54C1" w:rsidR="00052D64">
        <w:rPr>
          <w:rFonts w:ascii="Trebuchet MS" w:hAnsi="Trebuchet MS" w:eastAsia="Trebuchet MS" w:cs="Trebuchet MS"/>
          <w:b w:val="1"/>
          <w:bCs w:val="1"/>
          <w:color w:val="000000" w:themeColor="text1" w:themeTint="FF" w:themeShade="FF"/>
        </w:rPr>
        <w:t xml:space="preserve">evidence </w:t>
      </w:r>
      <w:r w:rsidRPr="62FC54C1" w:rsidR="00052D64">
        <w:rPr>
          <w:rFonts w:ascii="Trebuchet MS" w:hAnsi="Trebuchet MS" w:eastAsia="Trebuchet MS" w:cs="Trebuchet MS"/>
          <w:color w:val="000000" w:themeColor="text1" w:themeTint="FF" w:themeShade="FF"/>
        </w:rPr>
        <w:t>to support the need for access arrangements for a candidate</w:t>
      </w:r>
    </w:p>
    <w:p xmlns:wp14="http://schemas.microsoft.com/office/word/2010/wordml" w:rsidR="002F28B0" w:rsidP="62FC54C1" w:rsidRDefault="00052D64" w14:paraId="7E237EC1" wp14:textId="0F022CEF">
      <w:pPr>
        <w:numPr>
          <w:ilvl w:val="0"/>
          <w:numId w:val="76"/>
        </w:numPr>
        <w:pBdr>
          <w:top w:val="nil" w:color="000000" w:sz="0" w:space="0"/>
          <w:left w:val="nil" w:color="000000" w:sz="0" w:space="0"/>
          <w:bottom w:val="nil" w:color="000000" w:sz="0" w:space="0"/>
          <w:right w:val="nil" w:color="000000" w:sz="0" w:space="0"/>
          <w:between w:val="nil" w:color="000000" w:sz="0" w:space="0"/>
        </w:pBdr>
        <w:spacing w:before="10"/>
        <w:ind w:left="851"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Liaises with </w:t>
      </w:r>
      <w:r w:rsidRPr="62FC54C1" w:rsidR="0BBB502D">
        <w:rPr>
          <w:rFonts w:ascii="Trebuchet MS" w:hAnsi="Trebuchet MS" w:eastAsia="Trebuchet MS" w:cs="Trebuchet MS"/>
          <w:color w:val="000000" w:themeColor="text1" w:themeTint="FF" w:themeShade="FF"/>
        </w:rPr>
        <w:t>t</w:t>
      </w:r>
      <w:r w:rsidRPr="62FC54C1" w:rsidR="00052D64">
        <w:rPr>
          <w:rFonts w:ascii="Trebuchet MS" w:hAnsi="Trebuchet MS" w:eastAsia="Trebuchet MS" w:cs="Trebuchet MS"/>
          <w:color w:val="000000" w:themeColor="text1" w:themeTint="FF" w:themeShade="FF"/>
        </w:rPr>
        <w:t xml:space="preserve">eaching Staff to gather evidence of </w:t>
      </w:r>
      <w:r w:rsidRPr="62FC54C1" w:rsidR="00052D64">
        <w:rPr>
          <w:rFonts w:ascii="Trebuchet MS" w:hAnsi="Trebuchet MS" w:eastAsia="Trebuchet MS" w:cs="Trebuchet MS"/>
          <w:b w:val="1"/>
          <w:bCs w:val="1"/>
          <w:color w:val="000000" w:themeColor="text1" w:themeTint="FF" w:themeShade="FF"/>
        </w:rPr>
        <w:t xml:space="preserve">normal way of working </w:t>
      </w:r>
      <w:r w:rsidRPr="62FC54C1" w:rsidR="00052D64">
        <w:rPr>
          <w:rFonts w:ascii="Trebuchet MS" w:hAnsi="Trebuchet MS" w:eastAsia="Trebuchet MS" w:cs="Trebuchet MS"/>
          <w:color w:val="000000" w:themeColor="text1" w:themeTint="FF" w:themeShade="FF"/>
        </w:rPr>
        <w:t>of an affected candidate</w:t>
      </w:r>
    </w:p>
    <w:p xmlns:wp14="http://schemas.microsoft.com/office/word/2010/wordml" w:rsidR="002F28B0" w:rsidP="62FC54C1" w:rsidRDefault="00052D64" w14:paraId="532F6377" wp14:textId="77777777">
      <w:pPr>
        <w:numPr>
          <w:ilvl w:val="0"/>
          <w:numId w:val="76"/>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Determines</w:t>
      </w:r>
      <w:r w:rsidRPr="62FC54C1" w:rsidR="00052D64">
        <w:rPr>
          <w:rFonts w:ascii="Trebuchet MS" w:hAnsi="Trebuchet MS" w:eastAsia="Trebuchet MS" w:cs="Trebuchet MS"/>
          <w:color w:val="000000" w:themeColor="text1" w:themeTint="FF" w:themeShade="FF"/>
        </w:rPr>
        <w:t xml:space="preserve"> candidate eligibility for arrangements or adjustments that are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-delegated</w:t>
      </w:r>
    </w:p>
    <w:p w:rsidR="692674C6" w:rsidP="62FC54C1" w:rsidRDefault="692674C6" w14:paraId="79632B4B" w14:textId="2AF41990">
      <w:pPr>
        <w:numPr>
          <w:ilvl w:val="0"/>
          <w:numId w:val="76"/>
        </w:numPr>
        <w:spacing w:before="10"/>
        <w:ind w:left="851"/>
        <w:rPr>
          <w:rFonts w:ascii="Trebuchet MS" w:hAnsi="Trebuchet MS" w:eastAsia="Trebuchet MS" w:cs="Trebuchet MS"/>
          <w:noProof w:val="0"/>
          <w:sz w:val="22"/>
          <w:szCs w:val="22"/>
          <w:lang w:val="en-US"/>
        </w:rPr>
      </w:pPr>
      <w:r w:rsidRPr="62FC54C1" w:rsidR="692674C6">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Gathers signed </w:t>
      </w:r>
      <w:r w:rsidRPr="62FC54C1" w:rsidR="692674C6">
        <w:rPr>
          <w:rFonts w:ascii="Trebuchet MS" w:hAnsi="Trebuchet MS" w:eastAsia="Trebuchet MS" w:cs="Trebuchet MS"/>
          <w:b w:val="1"/>
          <w:bCs w:val="1"/>
          <w:i w:val="0"/>
          <w:iCs w:val="0"/>
          <w:caps w:val="0"/>
          <w:smallCaps w:val="0"/>
          <w:noProof w:val="0"/>
          <w:color w:val="000000" w:themeColor="text1" w:themeTint="FF" w:themeShade="FF"/>
          <w:sz w:val="22"/>
          <w:szCs w:val="22"/>
          <w:lang w:val="en-GB"/>
        </w:rPr>
        <w:t xml:space="preserve">Personal data consent </w:t>
      </w:r>
      <w:r w:rsidRPr="62FC54C1" w:rsidR="692674C6">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forms from candidates where </w:t>
      </w:r>
      <w:r w:rsidRPr="62FC54C1" w:rsidR="692674C6">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required</w:t>
      </w:r>
      <w:r w:rsidRPr="62FC54C1" w:rsidR="692674C6">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 and ensures </w:t>
      </w:r>
      <w:r w:rsidRPr="62FC54C1" w:rsidR="692674C6">
        <w:rPr>
          <w:rFonts w:ascii="Trebuchet MS" w:hAnsi="Trebuchet MS" w:eastAsia="Trebuchet MS" w:cs="Trebuchet MS"/>
          <w:b w:val="1"/>
          <w:bCs w:val="1"/>
          <w:i w:val="0"/>
          <w:iCs w:val="0"/>
          <w:caps w:val="0"/>
          <w:smallCaps w:val="0"/>
          <w:noProof w:val="0"/>
          <w:color w:val="000000" w:themeColor="text1" w:themeTint="FF" w:themeShade="FF"/>
          <w:sz w:val="22"/>
          <w:szCs w:val="22"/>
          <w:lang w:val="en-GB"/>
        </w:rPr>
        <w:t>Data protection confirmation</w:t>
      </w:r>
      <w:r w:rsidRPr="62FC54C1" w:rsidR="692674C6">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(s) by the examinations officer or SENCo are completed</w:t>
      </w:r>
    </w:p>
    <w:p xmlns:wp14="http://schemas.microsoft.com/office/word/2010/wordml" w:rsidR="002F28B0" w:rsidP="62FC54C1" w:rsidRDefault="00052D64" w14:paraId="0898F212" wp14:textId="22491392">
      <w:pPr>
        <w:numPr>
          <w:ilvl w:val="0"/>
          <w:numId w:val="76"/>
        </w:numPr>
        <w:pBdr>
          <w:top w:val="nil" w:color="000000" w:sz="0" w:space="0"/>
          <w:left w:val="nil" w:color="000000" w:sz="0" w:space="0"/>
          <w:bottom w:val="nil" w:color="000000" w:sz="0" w:space="0"/>
          <w:right w:val="nil" w:color="000000" w:sz="0" w:space="0"/>
          <w:between w:val="nil" w:color="000000" w:sz="0" w:space="0"/>
        </w:pBdr>
        <w:spacing w:before="10"/>
        <w:ind w:left="851" w:right="431"/>
        <w:rPr>
          <w:rFonts w:ascii="Trebuchet MS" w:hAnsi="Trebuchet MS" w:eastAsia="Trebuchet MS" w:cs="Trebuchet MS"/>
          <w:color w:val="000000"/>
        </w:rPr>
      </w:pPr>
      <w:r w:rsidRPr="62FC54C1" w:rsidR="68B50054">
        <w:rPr>
          <w:rFonts w:ascii="Trebuchet MS" w:hAnsi="Trebuchet MS" w:eastAsia="Trebuchet MS" w:cs="Trebuchet MS"/>
          <w:color w:val="000000" w:themeColor="text1" w:themeTint="FF" w:themeShade="FF"/>
        </w:rPr>
        <w:t>Assist the Exam officer to apply</w:t>
      </w:r>
      <w:r w:rsidRPr="62FC54C1" w:rsidR="00052D64">
        <w:rPr>
          <w:rFonts w:ascii="Trebuchet MS" w:hAnsi="Trebuchet MS" w:eastAsia="Trebuchet MS" w:cs="Trebuchet MS"/>
          <w:color w:val="000000" w:themeColor="text1" w:themeTint="FF" w:themeShade="FF"/>
        </w:rPr>
        <w:t xml:space="preserve"> for </w:t>
      </w:r>
      <w:r w:rsidRPr="62FC54C1" w:rsidR="00052D64">
        <w:rPr>
          <w:rFonts w:ascii="Trebuchet MS" w:hAnsi="Trebuchet MS" w:eastAsia="Trebuchet MS" w:cs="Trebuchet MS"/>
          <w:b w:val="1"/>
          <w:bCs w:val="1"/>
          <w:color w:val="000000" w:themeColor="text1" w:themeTint="FF" w:themeShade="FF"/>
        </w:rPr>
        <w:t xml:space="preserve">approval </w:t>
      </w:r>
      <w:r w:rsidRPr="62FC54C1" w:rsidR="00052D64">
        <w:rPr>
          <w:rFonts w:ascii="Trebuchet MS" w:hAnsi="Trebuchet MS" w:eastAsia="Trebuchet MS" w:cs="Trebuchet MS"/>
          <w:color w:val="000000" w:themeColor="text1" w:themeTint="FF" w:themeShade="FF"/>
        </w:rPr>
        <w:t xml:space="preserve">through </w:t>
      </w:r>
      <w:r w:rsidRPr="62FC54C1" w:rsidR="00052D64">
        <w:rPr>
          <w:rFonts w:ascii="Trebuchet MS" w:hAnsi="Trebuchet MS" w:eastAsia="Trebuchet MS" w:cs="Trebuchet MS"/>
          <w:b w:val="1"/>
          <w:bCs w:val="1"/>
          <w:i w:val="1"/>
          <w:iCs w:val="1"/>
          <w:color w:val="000000" w:themeColor="text1" w:themeTint="FF" w:themeShade="FF"/>
        </w:rPr>
        <w:t xml:space="preserve">Access arrangements online </w:t>
      </w:r>
      <w:r w:rsidRPr="62FC54C1" w:rsidR="00052D64">
        <w:rPr>
          <w:rFonts w:ascii="Trebuchet MS" w:hAnsi="Trebuchet MS" w:eastAsia="Trebuchet MS" w:cs="Trebuchet MS"/>
          <w:color w:val="000000" w:themeColor="text1" w:themeTint="FF" w:themeShade="FF"/>
        </w:rPr>
        <w:t xml:space="preserve">(AAO) via the </w:t>
      </w:r>
      <w:r w:rsidRPr="62FC54C1" w:rsidR="00052D64">
        <w:rPr>
          <w:rFonts w:ascii="Trebuchet MS" w:hAnsi="Trebuchet MS" w:eastAsia="Trebuchet MS" w:cs="Trebuchet MS"/>
          <w:b w:val="1"/>
          <w:bCs w:val="1"/>
          <w:color w:val="000000" w:themeColor="text1" w:themeTint="FF" w:themeShade="FF"/>
        </w:rPr>
        <w:t xml:space="preserve">Centre Admin Portal </w:t>
      </w:r>
      <w:r w:rsidRPr="62FC54C1" w:rsidR="00052D64">
        <w:rPr>
          <w:rFonts w:ascii="Trebuchet MS" w:hAnsi="Trebuchet MS" w:eastAsia="Trebuchet MS" w:cs="Trebuchet MS"/>
          <w:color w:val="000000" w:themeColor="text1" w:themeTint="FF" w:themeShade="FF"/>
        </w:rPr>
        <w:t xml:space="preserve">(CAP), where </w:t>
      </w:r>
      <w:r w:rsidRPr="62FC54C1" w:rsidR="00052D64">
        <w:rPr>
          <w:rFonts w:ascii="Trebuchet MS" w:hAnsi="Trebuchet MS" w:eastAsia="Trebuchet MS" w:cs="Trebuchet MS"/>
          <w:color w:val="000000" w:themeColor="text1" w:themeTint="FF" w:themeShade="FF"/>
        </w:rPr>
        <w:t>required</w:t>
      </w:r>
      <w:r w:rsidRPr="62FC54C1" w:rsidR="00052D64">
        <w:rPr>
          <w:rFonts w:ascii="Trebuchet MS" w:hAnsi="Trebuchet MS" w:eastAsia="Trebuchet MS" w:cs="Trebuchet MS"/>
          <w:color w:val="000000" w:themeColor="text1" w:themeTint="FF" w:themeShade="FF"/>
        </w:rPr>
        <w:t xml:space="preserve"> or through the awarding body where qualifications sit outside the scope of AAO</w:t>
      </w:r>
    </w:p>
    <w:p xmlns:wp14="http://schemas.microsoft.com/office/word/2010/wordml" w:rsidR="002F28B0" w:rsidP="62FC54C1" w:rsidRDefault="00052D64" w14:paraId="43204765" wp14:textId="77777777">
      <w:pPr>
        <w:numPr>
          <w:ilvl w:val="0"/>
          <w:numId w:val="76"/>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Keeps a file for each candidate for JCQ inspection purposes </w:t>
      </w:r>
      <w:r w:rsidRPr="62FC54C1" w:rsidR="00052D64">
        <w:rPr>
          <w:rFonts w:ascii="Trebuchet MS" w:hAnsi="Trebuchet MS" w:eastAsia="Trebuchet MS" w:cs="Trebuchet MS"/>
          <w:color w:val="000000" w:themeColor="text1" w:themeTint="FF" w:themeShade="FF"/>
        </w:rPr>
        <w:t>containing</w:t>
      </w:r>
      <w:r w:rsidRPr="62FC54C1" w:rsidR="00052D64">
        <w:rPr>
          <w:rFonts w:ascii="Trebuchet MS" w:hAnsi="Trebuchet MS" w:eastAsia="Trebuchet MS" w:cs="Trebuchet MS"/>
          <w:color w:val="000000" w:themeColor="text1" w:themeTint="FF" w:themeShade="FF"/>
        </w:rPr>
        <w:t xml:space="preserve"> all the required documentation (if documentation is stored electronically, an e-folder must be created for each individual candidate. The candidate’s e-folder must hold each of the required documents for inspection)</w:t>
      </w:r>
    </w:p>
    <w:p xmlns:wp14="http://schemas.microsoft.com/office/word/2010/wordml" w:rsidR="002F28B0" w:rsidP="62FC54C1" w:rsidRDefault="00052D64" w14:paraId="69E25F6E" wp14:textId="77777777">
      <w:pPr>
        <w:numPr>
          <w:ilvl w:val="0"/>
          <w:numId w:val="76"/>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Employs good practice in relation to the Equality Act 2010</w:t>
      </w:r>
    </w:p>
    <w:p xmlns:wp14="http://schemas.microsoft.com/office/word/2010/wordml" w:rsidR="002F28B0" w:rsidP="62FC54C1" w:rsidRDefault="00052D64" w14:paraId="1C11997B" wp14:textId="2C87FABE">
      <w:pPr>
        <w:numPr>
          <w:ilvl w:val="0"/>
          <w:numId w:val="76"/>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Liaises with the E</w:t>
      </w:r>
      <w:r w:rsidRPr="62FC54C1" w:rsidR="71745929">
        <w:rPr>
          <w:rFonts w:ascii="Trebuchet MS" w:hAnsi="Trebuchet MS" w:eastAsia="Trebuchet MS" w:cs="Trebuchet MS"/>
          <w:color w:val="000000" w:themeColor="text1" w:themeTint="FF" w:themeShade="FF"/>
        </w:rPr>
        <w:t xml:space="preserve">xam </w:t>
      </w:r>
      <w:r w:rsidRPr="62FC54C1" w:rsidR="00052D64">
        <w:rPr>
          <w:rFonts w:ascii="Trebuchet MS" w:hAnsi="Trebuchet MS" w:eastAsia="Trebuchet MS" w:cs="Trebuchet MS"/>
          <w:color w:val="000000" w:themeColor="text1" w:themeTint="FF" w:themeShade="FF"/>
        </w:rPr>
        <w:t>O</w:t>
      </w:r>
      <w:r w:rsidRPr="62FC54C1" w:rsidR="5633BE48">
        <w:rPr>
          <w:rFonts w:ascii="Trebuchet MS" w:hAnsi="Trebuchet MS" w:eastAsia="Trebuchet MS" w:cs="Trebuchet MS"/>
          <w:color w:val="000000" w:themeColor="text1" w:themeTint="FF" w:themeShade="FF"/>
        </w:rPr>
        <w:t>ffier</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regarding</w:t>
      </w:r>
      <w:r w:rsidRPr="62FC54C1" w:rsidR="00052D64">
        <w:rPr>
          <w:rFonts w:ascii="Trebuchet MS" w:hAnsi="Trebuchet MS" w:eastAsia="Trebuchet MS" w:cs="Trebuchet MS"/>
          <w:color w:val="000000" w:themeColor="text1" w:themeTint="FF" w:themeShade="FF"/>
        </w:rPr>
        <w:t xml:space="preserve"> exam time arrangements for access arrangement candidates</w:t>
      </w:r>
    </w:p>
    <w:p xmlns:wp14="http://schemas.microsoft.com/office/word/2010/wordml" w:rsidR="002F28B0" w:rsidP="62FC54C1" w:rsidRDefault="00052D64" w14:paraId="4DCCE2EE" wp14:textId="074BAF93">
      <w:pPr>
        <w:numPr>
          <w:ilvl w:val="0"/>
          <w:numId w:val="76"/>
        </w:numPr>
        <w:pBdr>
          <w:top w:val="nil" w:color="000000" w:sz="0" w:space="0"/>
          <w:left w:val="nil" w:color="000000" w:sz="0" w:space="0"/>
          <w:bottom w:val="nil" w:color="000000" w:sz="0" w:space="0"/>
          <w:right w:val="nil" w:color="000000" w:sz="0" w:space="0"/>
          <w:between w:val="nil" w:color="000000" w:sz="0" w:space="0"/>
        </w:pBdr>
        <w:spacing w:before="10"/>
        <w:ind w:left="851"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staff appointed to </w:t>
      </w:r>
      <w:r w:rsidRPr="62FC54C1" w:rsidR="00052D64">
        <w:rPr>
          <w:rFonts w:ascii="Trebuchet MS" w:hAnsi="Trebuchet MS" w:eastAsia="Trebuchet MS" w:cs="Trebuchet MS"/>
          <w:color w:val="000000" w:themeColor="text1" w:themeTint="FF" w:themeShade="FF"/>
        </w:rPr>
        <w:t>facilitate</w:t>
      </w:r>
      <w:r w:rsidRPr="62FC54C1" w:rsidR="00052D64">
        <w:rPr>
          <w:rFonts w:ascii="Trebuchet MS" w:hAnsi="Trebuchet MS" w:eastAsia="Trebuchet MS" w:cs="Trebuchet MS"/>
          <w:color w:val="000000" w:themeColor="text1" w:themeTint="FF" w:themeShade="FF"/>
        </w:rPr>
        <w:t xml:space="preserve"> access arrangements for candidates are </w:t>
      </w:r>
      <w:r w:rsidRPr="62FC54C1" w:rsidR="50C6CBC2">
        <w:rPr>
          <w:rFonts w:ascii="Trebuchet MS" w:hAnsi="Trebuchet MS" w:eastAsia="Trebuchet MS" w:cs="Trebuchet MS"/>
          <w:color w:val="000000" w:themeColor="text1" w:themeTint="FF" w:themeShade="FF"/>
        </w:rPr>
        <w:t>thoroughly</w:t>
      </w:r>
      <w:r w:rsidRPr="62FC54C1" w:rsidR="00052D64">
        <w:rPr>
          <w:rFonts w:ascii="Trebuchet MS" w:hAnsi="Trebuchet MS" w:eastAsia="Trebuchet MS" w:cs="Trebuchet MS"/>
          <w:color w:val="000000" w:themeColor="text1" w:themeTint="FF" w:themeShade="FF"/>
        </w:rPr>
        <w:t xml:space="preserve"> trained and understand the rules of the </w:t>
      </w:r>
      <w:r w:rsidRPr="62FC54C1" w:rsidR="00052D64">
        <w:rPr>
          <w:rFonts w:ascii="Trebuchet MS" w:hAnsi="Trebuchet MS" w:eastAsia="Trebuchet MS" w:cs="Trebuchet MS"/>
          <w:color w:val="000000" w:themeColor="text1" w:themeTint="FF" w:themeShade="FF"/>
        </w:rPr>
        <w:t>particular arrangement(s)</w:t>
      </w:r>
      <w:r w:rsidRPr="62FC54C1" w:rsidR="00052D64">
        <w:rPr>
          <w:rFonts w:ascii="Trebuchet MS" w:hAnsi="Trebuchet MS" w:eastAsia="Trebuchet MS" w:cs="Trebuchet MS"/>
          <w:color w:val="000000" w:themeColor="text1" w:themeTint="FF" w:themeShade="FF"/>
        </w:rPr>
        <w:t xml:space="preserve"> and keeps a record of the content of training provided to facilitators for the required period</w:t>
      </w:r>
    </w:p>
    <w:p xmlns:wp14="http://schemas.microsoft.com/office/word/2010/wordml" w:rsidR="002F28B0" w:rsidP="62FC54C1" w:rsidRDefault="00052D64" w14:paraId="195649E6" wp14:textId="0EA77E6C">
      <w:pPr>
        <w:numPr>
          <w:ilvl w:val="0"/>
          <w:numId w:val="76"/>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Works with the E</w:t>
      </w:r>
      <w:r w:rsidRPr="62FC54C1" w:rsidR="1DD875FB">
        <w:rPr>
          <w:rFonts w:ascii="Trebuchet MS" w:hAnsi="Trebuchet MS" w:eastAsia="Trebuchet MS" w:cs="Trebuchet MS"/>
          <w:color w:val="000000" w:themeColor="text1" w:themeTint="FF" w:themeShade="FF"/>
        </w:rPr>
        <w:t xml:space="preserve">xams </w:t>
      </w:r>
      <w:r w:rsidRPr="62FC54C1" w:rsidR="2732F2FA">
        <w:rPr>
          <w:rFonts w:ascii="Trebuchet MS" w:hAnsi="Trebuchet MS" w:eastAsia="Trebuchet MS" w:cs="Trebuchet MS"/>
          <w:color w:val="000000" w:themeColor="text1" w:themeTint="FF" w:themeShade="FF"/>
        </w:rPr>
        <w:t>Officer</w:t>
      </w:r>
      <w:r w:rsidRPr="62FC54C1" w:rsidR="2732F2FA">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to ensure invigilators and those acting as a facilitator fully understand the respective role and what is and what is not permissible in the exam room</w:t>
      </w:r>
    </w:p>
    <w:p xmlns:wp14="http://schemas.microsoft.com/office/word/2010/wordml" w:rsidR="002F28B0" w:rsidP="62FC54C1" w:rsidRDefault="00052D64" w14:paraId="6518807D" wp14:textId="314B222E">
      <w:pPr>
        <w:numPr>
          <w:ilvl w:val="0"/>
          <w:numId w:val="76"/>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Liaises with the relevant member of the </w:t>
      </w:r>
      <w:r w:rsidRPr="62FC54C1" w:rsidR="0B8D8579">
        <w:rPr>
          <w:rFonts w:ascii="Trebuchet MS" w:hAnsi="Trebuchet MS" w:eastAsia="Trebuchet MS" w:cs="Trebuchet MS"/>
          <w:color w:val="000000" w:themeColor="text1" w:themeTint="FF" w:themeShade="FF"/>
        </w:rPr>
        <w:t>SLT Lead for Exams</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 xml:space="preserve">on the </w:t>
      </w:r>
      <w:r w:rsidRPr="62FC54C1" w:rsidR="00052D64">
        <w:rPr>
          <w:rFonts w:ascii="Trebuchet MS" w:hAnsi="Trebuchet MS" w:eastAsia="Trebuchet MS" w:cs="Trebuchet MS"/>
          <w:color w:val="000000" w:themeColor="text1" w:themeTint="FF" w:themeShade="FF"/>
        </w:rPr>
        <w:t>centre’s</w:t>
      </w:r>
      <w:r w:rsidRPr="62FC54C1" w:rsidR="00052D64">
        <w:rPr>
          <w:rFonts w:ascii="Trebuchet MS" w:hAnsi="Trebuchet MS" w:eastAsia="Trebuchet MS" w:cs="Trebuchet MS"/>
          <w:color w:val="000000" w:themeColor="text1" w:themeTint="FF" w:themeShade="FF"/>
        </w:rPr>
        <w:t xml:space="preserve"> policy on the use of word processors in examinations.</w:t>
      </w:r>
    </w:p>
    <w:p xmlns:wp14="http://schemas.microsoft.com/office/word/2010/wordml" w:rsidR="002F28B0" w:rsidP="62FC54C1" w:rsidRDefault="002F28B0" w14:paraId="3382A365"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3CC1B13D" wp14:textId="77777777">
      <w:pPr>
        <w:pStyle w:val="Heading2"/>
        <w:spacing w:before="10"/>
        <w:ind w:left="0"/>
        <w:jc w:val="both"/>
        <w:rPr>
          <w:rFonts w:ascii="Trebuchet MS" w:hAnsi="Trebuchet MS" w:eastAsia="Trebuchet MS" w:cs="Trebuchet MS"/>
          <w:color w:val="00B050"/>
          <w:sz w:val="22"/>
          <w:szCs w:val="22"/>
        </w:rPr>
      </w:pPr>
      <w:bookmarkStart w:name="_heading=h.32hioqz" w:id="36"/>
      <w:bookmarkEnd w:id="36"/>
      <w:r w:rsidRPr="62FC54C1" w:rsidR="00052D64">
        <w:rPr>
          <w:rFonts w:ascii="Trebuchet MS" w:hAnsi="Trebuchet MS" w:eastAsia="Trebuchet MS" w:cs="Trebuchet MS"/>
          <w:color w:val="00B050"/>
          <w:sz w:val="22"/>
          <w:szCs w:val="22"/>
        </w:rPr>
        <w:t>Word Processor Policy (Exams)</w:t>
      </w:r>
    </w:p>
    <w:p xmlns:wp14="http://schemas.microsoft.com/office/word/2010/wordml" w:rsidR="002F28B0" w:rsidP="62FC54C1" w:rsidRDefault="00052D64" w14:paraId="56E5789C" wp14:textId="21C575E5">
      <w:pPr>
        <w:pStyle w:val="Normal"/>
        <w:pBdr>
          <w:top w:val="nil" w:color="000000" w:sz="0" w:space="0"/>
          <w:left w:val="nil" w:color="000000" w:sz="0" w:space="0"/>
          <w:bottom w:val="nil" w:color="000000" w:sz="0" w:space="0"/>
          <w:right w:val="nil" w:color="000000" w:sz="0" w:space="0"/>
          <w:between w:val="nil" w:color="000000" w:sz="0" w:space="0"/>
        </w:pBdr>
        <w:spacing w:before="10"/>
        <w:ind/>
        <w:rPr>
          <w:rFonts w:ascii="Trebuchet MS" w:hAnsi="Trebuchet MS" w:eastAsia="Trebuchet MS" w:cs="Trebuchet MS"/>
        </w:rPr>
      </w:pPr>
      <w:r w:rsidRPr="62FC54C1" w:rsidR="00052D64">
        <w:rPr>
          <w:rFonts w:ascii="Trebuchet MS" w:hAnsi="Trebuchet MS" w:eastAsia="Trebuchet MS" w:cs="Trebuchet MS"/>
          <w:color w:val="000000" w:themeColor="text1" w:themeTint="FF" w:themeShade="FF"/>
        </w:rPr>
        <w:t xml:space="preserve">A hard copy of the Word Processor Policy (Exams) </w:t>
      </w:r>
      <w:r w:rsidRPr="62FC54C1" w:rsidR="00052D64">
        <w:rPr>
          <w:rFonts w:ascii="Trebuchet MS" w:hAnsi="Trebuchet MS" w:eastAsia="Trebuchet MS" w:cs="Trebuchet MS"/>
          <w:color w:val="000000" w:themeColor="text1" w:themeTint="FF" w:themeShade="FF"/>
        </w:rPr>
        <w:t>is located in</w:t>
      </w:r>
      <w:r w:rsidRPr="62FC54C1" w:rsidR="00052D64">
        <w:rPr>
          <w:rFonts w:ascii="Trebuchet MS" w:hAnsi="Trebuchet MS" w:eastAsia="Trebuchet MS" w:cs="Trebuchet MS"/>
          <w:color w:val="000000" w:themeColor="text1" w:themeTint="FF" w:themeShade="FF"/>
        </w:rPr>
        <w:t xml:space="preserve"> the Exam Officer’s lockable cabinet in a file marked Exams Policies. It is also electronically stored </w:t>
      </w:r>
      <w:r w:rsidRPr="62FC54C1" w:rsidR="00052D64">
        <w:rPr>
          <w:rFonts w:ascii="Trebuchet MS" w:hAnsi="Trebuchet MS" w:eastAsia="Trebuchet MS" w:cs="Trebuchet MS"/>
        </w:rPr>
        <w:t>on the secure shared drive with all staff access</w:t>
      </w:r>
      <w:r w:rsidRPr="62FC54C1" w:rsidR="00052D64">
        <w:rPr>
          <w:rFonts w:ascii="Trebuchet MS" w:hAnsi="Trebuchet MS" w:eastAsia="Trebuchet MS" w:cs="Trebuchet MS"/>
        </w:rPr>
        <w:t xml:space="preserve">. </w:t>
      </w:r>
      <w:r w:rsidRPr="62FC54C1" w:rsidR="2095DBF6">
        <w:rPr>
          <w:rFonts w:ascii="Trebuchet MS" w:hAnsi="Trebuchet MS" w:eastAsia="Trebuchet MS" w:cs="Trebuchet MS"/>
        </w:rPr>
        <w:t xml:space="preserve"> </w:t>
      </w:r>
      <w:r w:rsidRPr="62FC54C1" w:rsidR="00052D64">
        <w:rPr>
          <w:rFonts w:ascii="Trebuchet MS" w:hAnsi="Trebuchet MS" w:eastAsia="Trebuchet MS" w:cs="Trebuchet MS"/>
        </w:rPr>
        <w:t xml:space="preserve">All exam policies are on the Inclusion School website. </w:t>
      </w:r>
    </w:p>
    <w:p w:rsidR="270A791B" w:rsidP="62FC54C1" w:rsidRDefault="270A791B" w14:paraId="1010E25C" w14:textId="3AC92CB4">
      <w:pPr>
        <w:pStyle w:val="Normal"/>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rPr>
      </w:pPr>
    </w:p>
    <w:p xmlns:wp14="http://schemas.microsoft.com/office/word/2010/wordml" w:rsidR="002F28B0" w:rsidP="62FC54C1" w:rsidRDefault="002F28B0" w14:paraId="0DA123B1"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4AF08EDC" wp14:textId="15B9EF6F">
      <w:pPr>
        <w:pStyle w:val="Heading2"/>
        <w:spacing w:before="10"/>
        <w:ind w:left="0"/>
        <w:jc w:val="both"/>
        <w:rPr>
          <w:rFonts w:ascii="Trebuchet MS" w:hAnsi="Trebuchet MS" w:eastAsia="Trebuchet MS" w:cs="Trebuchet MS"/>
          <w:color w:val="00B050"/>
          <w:sz w:val="22"/>
          <w:szCs w:val="22"/>
        </w:rPr>
      </w:pPr>
      <w:r w:rsidRPr="62FC54C1" w:rsidR="75157169">
        <w:rPr>
          <w:rFonts w:ascii="Trebuchet MS" w:hAnsi="Trebuchet MS" w:eastAsia="Trebuchet MS" w:cs="Trebuchet MS"/>
          <w:color w:val="00B050"/>
          <w:sz w:val="22"/>
          <w:szCs w:val="22"/>
        </w:rPr>
        <w:t>Alternative rooming arrangements</w:t>
      </w:r>
    </w:p>
    <w:p xmlns:wp14="http://schemas.microsoft.com/office/word/2010/wordml" w:rsidR="002F28B0" w:rsidP="62FC54C1" w:rsidRDefault="002F28B0" w14:paraId="1BD82408" wp14:textId="4F97F4DC">
      <w:pPr>
        <w:spacing w:before="0" w:beforeAutospacing="off" w:after="0" w:afterAutospacing="off" w:line="240" w:lineRule="auto"/>
        <w:ind/>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62FC54C1" w:rsidR="7DD8A29B">
        <w:rPr>
          <w:rFonts w:ascii="Trebuchet MS" w:hAnsi="Trebuchet MS" w:eastAsia="Trebuchet MS" w:cs="Trebuchet MS"/>
          <w:b w:val="1"/>
          <w:bCs w:val="1"/>
          <w:i w:val="0"/>
          <w:iCs w:val="0"/>
          <w:caps w:val="0"/>
          <w:smallCaps w:val="0"/>
          <w:noProof w:val="0"/>
          <w:color w:val="000000" w:themeColor="text1" w:themeTint="FF" w:themeShade="FF"/>
          <w:sz w:val="22"/>
          <w:szCs w:val="22"/>
          <w:lang w:val="en-GB"/>
        </w:rPr>
        <w:t>A</w:t>
      </w:r>
      <w:r w:rsidRPr="62FC54C1" w:rsidR="75157169">
        <w:rPr>
          <w:rFonts w:ascii="Trebuchet MS" w:hAnsi="Trebuchet MS" w:eastAsia="Trebuchet MS" w:cs="Trebuchet MS"/>
          <w:b w:val="1"/>
          <w:bCs w:val="1"/>
          <w:i w:val="0"/>
          <w:iCs w:val="0"/>
          <w:caps w:val="0"/>
          <w:smallCaps w:val="0"/>
          <w:noProof w:val="0"/>
          <w:color w:val="000000" w:themeColor="text1" w:themeTint="FF" w:themeShade="FF"/>
          <w:sz w:val="22"/>
          <w:szCs w:val="22"/>
          <w:lang w:val="en-GB"/>
        </w:rPr>
        <w:t>lternative</w:t>
      </w:r>
      <w:r w:rsidRPr="62FC54C1" w:rsidR="75157169">
        <w:rPr>
          <w:rFonts w:ascii="Trebuchet MS" w:hAnsi="Trebuchet MS" w:eastAsia="Trebuchet MS" w:cs="Trebuchet MS"/>
          <w:b w:val="1"/>
          <w:bCs w:val="1"/>
          <w:i w:val="0"/>
          <w:iCs w:val="0"/>
          <w:caps w:val="0"/>
          <w:smallCaps w:val="0"/>
          <w:noProof w:val="0"/>
          <w:color w:val="000000" w:themeColor="text1" w:themeTint="FF" w:themeShade="FF"/>
          <w:sz w:val="22"/>
          <w:szCs w:val="22"/>
          <w:lang w:val="en-GB"/>
        </w:rPr>
        <w:t xml:space="preserve"> rooming arrangements, e.g. a room for a smaller group of candidates with similar needs</w:t>
      </w:r>
      <w:r w:rsidRPr="62FC54C1" w:rsidR="75157169">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 (formerly known as separate invigilation) </w:t>
      </w:r>
    </w:p>
    <w:p xmlns:wp14="http://schemas.microsoft.com/office/word/2010/wordml" w:rsidR="002F28B0" w:rsidP="62FC54C1" w:rsidRDefault="002F28B0" w14:paraId="38C1F859" wp14:textId="2399BBFF">
      <w:pPr>
        <w:spacing w:before="120" w:after="0" w:line="240" w:lineRule="auto"/>
        <w:ind w:right="158"/>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62FC54C1" w:rsidR="75157169">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In certain circumstances, a candidate with ‘an established difficulty’ may be eligible to take exams in alternative rooming arrangements. Centres may also receive requests from candidates (and/or parents/carers) to take their exams in alternative rooms.</w:t>
      </w:r>
    </w:p>
    <w:p w:rsidR="270A791B" w:rsidP="62FC54C1" w:rsidRDefault="270A791B" w14:paraId="4D2739C2" w14:textId="43C0B76B">
      <w:pPr>
        <w:pStyle w:val="Normal"/>
        <w:spacing w:before="120" w:after="0" w:line="240" w:lineRule="auto"/>
        <w:ind w:right="158"/>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p>
    <w:p xmlns:wp14="http://schemas.microsoft.com/office/word/2010/wordml" w:rsidR="002F28B0" w:rsidP="62FC54C1" w:rsidRDefault="00052D64" w14:paraId="14300C6D" wp14:textId="42476E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Senior Leaders</w:t>
      </w:r>
      <w:r w:rsidRPr="62FC54C1" w:rsidR="7FFEEF15">
        <w:rPr>
          <w:rFonts w:ascii="Trebuchet MS" w:hAnsi="Trebuchet MS" w:eastAsia="Trebuchet MS" w:cs="Trebuchet MS"/>
        </w:rPr>
        <w:t xml:space="preserve"> (SLT Lead for Exams)</w:t>
      </w:r>
      <w:r w:rsidRPr="62FC54C1" w:rsidR="00052D64">
        <w:rPr>
          <w:rFonts w:ascii="Trebuchet MS" w:hAnsi="Trebuchet MS" w:eastAsia="Trebuchet MS" w:cs="Trebuchet MS"/>
        </w:rPr>
        <w:t>, Teaching Staff</w:t>
      </w:r>
    </w:p>
    <w:p xmlns:wp14="http://schemas.microsoft.com/office/word/2010/wordml" w:rsidR="002F28B0" w:rsidP="62FC54C1" w:rsidRDefault="00052D64" w14:paraId="564FD057" wp14:textId="77777777">
      <w:pPr>
        <w:numPr>
          <w:ilvl w:val="0"/>
          <w:numId w:val="66"/>
        </w:numPr>
        <w:pBdr>
          <w:top w:val="nil" w:color="000000" w:sz="0" w:space="0"/>
          <w:left w:val="nil" w:color="000000" w:sz="0" w:space="0"/>
          <w:bottom w:val="nil" w:color="000000" w:sz="0" w:space="0"/>
          <w:right w:val="nil" w:color="000000" w:sz="0" w:space="0"/>
          <w:between w:val="nil" w:color="000000" w:sz="0" w:space="0"/>
        </w:pBdr>
        <w:spacing w:before="10"/>
        <w:ind w:left="851" w:right="1296"/>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Support the SEND Lead in </w:t>
      </w:r>
      <w:r w:rsidRPr="62FC54C1" w:rsidR="00052D64">
        <w:rPr>
          <w:rFonts w:ascii="Trebuchet MS" w:hAnsi="Trebuchet MS" w:eastAsia="Trebuchet MS" w:cs="Trebuchet MS"/>
          <w:color w:val="000000" w:themeColor="text1" w:themeTint="FF" w:themeShade="FF"/>
        </w:rPr>
        <w:t>determining</w:t>
      </w:r>
      <w:r w:rsidRPr="62FC54C1" w:rsidR="00052D64">
        <w:rPr>
          <w:rFonts w:ascii="Trebuchet MS" w:hAnsi="Trebuchet MS" w:eastAsia="Trebuchet MS" w:cs="Trebuchet MS"/>
          <w:color w:val="000000" w:themeColor="text1" w:themeTint="FF" w:themeShade="FF"/>
        </w:rPr>
        <w:t xml:space="preserve"> and implementing </w:t>
      </w:r>
      <w:r w:rsidRPr="62FC54C1" w:rsidR="00052D64">
        <w:rPr>
          <w:rFonts w:ascii="Trebuchet MS" w:hAnsi="Trebuchet MS" w:eastAsia="Trebuchet MS" w:cs="Trebuchet MS"/>
          <w:color w:val="000000" w:themeColor="text1" w:themeTint="FF" w:themeShade="FF"/>
        </w:rPr>
        <w:t>appropriate access</w:t>
      </w:r>
      <w:r w:rsidRPr="62FC54C1" w:rsidR="00052D64">
        <w:rPr>
          <w:rFonts w:ascii="Trebuchet MS" w:hAnsi="Trebuchet MS" w:eastAsia="Trebuchet MS" w:cs="Trebuchet MS"/>
          <w:color w:val="000000" w:themeColor="text1" w:themeTint="FF" w:themeShade="FF"/>
        </w:rPr>
        <w:t xml:space="preserve"> arrangements/reasonable adjustments</w:t>
      </w:r>
    </w:p>
    <w:p xmlns:wp14="http://schemas.microsoft.com/office/word/2010/wordml" w:rsidR="002F28B0" w:rsidP="62FC54C1" w:rsidRDefault="00052D64" w14:paraId="600F4F79" wp14:textId="1430BE4E">
      <w:pPr>
        <w:numPr>
          <w:ilvl w:val="0"/>
          <w:numId w:val="66"/>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60FE86D9">
        <w:rPr>
          <w:rFonts w:ascii="Trebuchet MS" w:hAnsi="Trebuchet MS" w:eastAsia="Trebuchet MS" w:cs="Trebuchet MS"/>
          <w:color w:val="000000" w:themeColor="text1" w:themeTint="FF" w:themeShade="FF"/>
        </w:rPr>
        <w:t xml:space="preserve">Produce a word processor policy, specific to the </w:t>
      </w:r>
      <w:r w:rsidRPr="62FC54C1" w:rsidR="60FE86D9">
        <w:rPr>
          <w:rFonts w:ascii="Trebuchet MS" w:hAnsi="Trebuchet MS" w:eastAsia="Trebuchet MS" w:cs="Trebuchet MS"/>
          <w:color w:val="000000" w:themeColor="text1" w:themeTint="FF" w:themeShade="FF"/>
        </w:rPr>
        <w:t>centre</w:t>
      </w:r>
      <w:r w:rsidRPr="62FC54C1" w:rsidR="60FE86D9">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 xml:space="preserve">which details the criteria 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uses to award and </w:t>
      </w:r>
      <w:r w:rsidRPr="62FC54C1" w:rsidR="00052D64">
        <w:rPr>
          <w:rFonts w:ascii="Trebuchet MS" w:hAnsi="Trebuchet MS" w:eastAsia="Trebuchet MS" w:cs="Trebuchet MS"/>
          <w:color w:val="000000" w:themeColor="text1" w:themeTint="FF" w:themeShade="FF"/>
        </w:rPr>
        <w:t>allocate</w:t>
      </w:r>
      <w:r w:rsidRPr="62FC54C1" w:rsidR="00052D64">
        <w:rPr>
          <w:rFonts w:ascii="Trebuchet MS" w:hAnsi="Trebuchet MS" w:eastAsia="Trebuchet MS" w:cs="Trebuchet MS"/>
          <w:color w:val="000000" w:themeColor="text1" w:themeTint="FF" w:themeShade="FF"/>
        </w:rPr>
        <w:t xml:space="preserve"> word processors for examinations.</w:t>
      </w:r>
    </w:p>
    <w:p xmlns:wp14="http://schemas.microsoft.com/office/word/2010/wordml" w:rsidR="002F28B0" w:rsidP="62FC54C1" w:rsidRDefault="002F28B0" w14:paraId="0C8FE7CE"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138CF169" wp14:textId="77777777">
      <w:pPr>
        <w:pStyle w:val="Heading2"/>
        <w:spacing w:before="10"/>
        <w:ind w:left="0"/>
        <w:rPr>
          <w:rFonts w:ascii="Trebuchet MS" w:hAnsi="Trebuchet MS" w:eastAsia="Trebuchet MS" w:cs="Trebuchet MS"/>
          <w:color w:val="00B050"/>
          <w:sz w:val="22"/>
          <w:szCs w:val="22"/>
        </w:rPr>
      </w:pPr>
      <w:bookmarkStart w:name="_heading=h.41mghml" w:id="38"/>
      <w:bookmarkEnd w:id="38"/>
      <w:r w:rsidRPr="62FC54C1" w:rsidR="00052D64">
        <w:rPr>
          <w:rFonts w:ascii="Trebuchet MS" w:hAnsi="Trebuchet MS" w:eastAsia="Trebuchet MS" w:cs="Trebuchet MS"/>
          <w:color w:val="00B050"/>
          <w:sz w:val="22"/>
          <w:szCs w:val="22"/>
        </w:rPr>
        <w:t>Internal assessment and endorsements</w:t>
      </w:r>
    </w:p>
    <w:p xmlns:wp14="http://schemas.microsoft.com/office/word/2010/wordml" w:rsidR="002F28B0" w:rsidP="62FC54C1" w:rsidRDefault="002F28B0" w14:paraId="41004F19"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55AECA35" wp14:textId="77777777">
      <w:pPr>
        <w:pStyle w:val="Heading4"/>
        <w:spacing w:before="10"/>
        <w:ind w:left="0"/>
        <w:rPr>
          <w:rFonts w:ascii="Trebuchet MS" w:hAnsi="Trebuchet MS" w:eastAsia="Trebuchet MS" w:cs="Trebuchet MS"/>
          <w:color w:val="00B050"/>
        </w:rPr>
      </w:pPr>
      <w:r w:rsidRPr="62FC54C1" w:rsidR="00052D64">
        <w:rPr>
          <w:rFonts w:ascii="Trebuchet MS" w:hAnsi="Trebuchet MS" w:eastAsia="Trebuchet MS" w:cs="Trebuchet MS"/>
          <w:color w:val="00B050"/>
        </w:rPr>
        <w:t>Head of Centre</w:t>
      </w:r>
    </w:p>
    <w:p xmlns:wp14="http://schemas.microsoft.com/office/word/2010/wordml" w:rsidR="002F28B0" w:rsidP="62FC54C1" w:rsidRDefault="00052D64" w14:paraId="5AB7F571" wp14:textId="77777777">
      <w:pPr>
        <w:pStyle w:val="Heading4"/>
        <w:spacing w:before="10"/>
        <w:ind w:left="0"/>
        <w:rPr>
          <w:rFonts w:ascii="Trebuchet MS" w:hAnsi="Trebuchet MS" w:eastAsia="Trebuchet MS" w:cs="Trebuchet MS"/>
          <w:color w:val="00B050"/>
        </w:rPr>
      </w:pPr>
      <w:bookmarkStart w:name="_heading=h.2grqrue" w:id="39"/>
      <w:bookmarkEnd w:id="39"/>
      <w:r w:rsidRPr="62FC54C1" w:rsidR="00052D64">
        <w:rPr>
          <w:rFonts w:ascii="Trebuchet MS" w:hAnsi="Trebuchet MS" w:eastAsia="Trebuchet MS" w:cs="Trebuchet MS"/>
          <w:color w:val="00B050"/>
        </w:rPr>
        <w:t xml:space="preserve">Controlled assessments, </w:t>
      </w:r>
      <w:r w:rsidRPr="62FC54C1" w:rsidR="00052D64">
        <w:rPr>
          <w:rFonts w:ascii="Trebuchet MS" w:hAnsi="Trebuchet MS" w:eastAsia="Trebuchet MS" w:cs="Trebuchet MS"/>
          <w:color w:val="00B050"/>
        </w:rPr>
        <w:t>coursework</w:t>
      </w:r>
      <w:r w:rsidRPr="62FC54C1" w:rsidR="00052D64">
        <w:rPr>
          <w:rFonts w:ascii="Trebuchet MS" w:hAnsi="Trebuchet MS" w:eastAsia="Trebuchet MS" w:cs="Trebuchet MS"/>
          <w:color w:val="00B050"/>
        </w:rPr>
        <w:t xml:space="preserve"> and non-examination assessments</w:t>
      </w:r>
    </w:p>
    <w:p xmlns:wp14="http://schemas.microsoft.com/office/word/2010/wordml" w:rsidR="002F28B0" w:rsidP="62FC54C1" w:rsidRDefault="002F28B0" w14:paraId="67C0C651" wp14:textId="77777777">
      <w:pPr>
        <w:pStyle w:val="Heading4"/>
        <w:spacing w:before="10"/>
        <w:ind w:left="0"/>
        <w:rPr>
          <w:rFonts w:ascii="Trebuchet MS" w:hAnsi="Trebuchet MS" w:eastAsia="Trebuchet MS" w:cs="Trebuchet MS"/>
          <w:color w:val="00B050"/>
        </w:rPr>
      </w:pPr>
    </w:p>
    <w:p w:rsidR="5B1C2297" w:rsidP="62FC54C1" w:rsidRDefault="5B1C2297" w14:paraId="03035CCB" w14:textId="0054E514">
      <w:pPr>
        <w:numPr>
          <w:ilvl w:val="0"/>
          <w:numId w:val="67"/>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noProof w:val="0"/>
          <w:sz w:val="22"/>
          <w:szCs w:val="22"/>
          <w:lang w:val="en-US"/>
        </w:rPr>
      </w:pPr>
      <w:r w:rsidRPr="62FC54C1" w:rsidR="5B1C2297">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Ensures </w:t>
      </w:r>
      <w:r w:rsidRPr="62FC54C1" w:rsidR="5B1C2297">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appropriate controls</w:t>
      </w:r>
      <w:r w:rsidRPr="62FC54C1" w:rsidR="5B1C2297">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are in place which allow </w:t>
      </w:r>
      <w:r w:rsidRPr="62FC54C1" w:rsidR="5B1C2297">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accurate</w:t>
      </w:r>
      <w:r w:rsidRPr="62FC54C1" w:rsidR="5B1C2297">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data to be </w:t>
      </w:r>
      <w:r w:rsidRPr="62FC54C1" w:rsidR="5B1C2297">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submitted</w:t>
      </w:r>
      <w:r w:rsidRPr="62FC54C1" w:rsidR="5B1C2297">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to the awarding bodies, </w:t>
      </w:r>
      <w:r w:rsidRPr="62FC54C1" w:rsidR="5B1C2297">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e.g.</w:t>
      </w:r>
      <w:r w:rsidRPr="62FC54C1" w:rsidR="5B1C2297">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internally assessed marks</w:t>
      </w:r>
    </w:p>
    <w:p xmlns:wp14="http://schemas.microsoft.com/office/word/2010/wordml" w:rsidR="002F28B0" w:rsidP="62FC54C1" w:rsidRDefault="00052D64" w14:paraId="6FC8BC54" wp14:textId="4016F71D">
      <w:pPr>
        <w:numPr>
          <w:ilvl w:val="0"/>
          <w:numId w:val="67"/>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arrangements are in place to co-ordinate and </w:t>
      </w:r>
      <w:r w:rsidRPr="62FC54C1" w:rsidR="00052D64">
        <w:rPr>
          <w:rFonts w:ascii="Trebuchet MS" w:hAnsi="Trebuchet MS" w:eastAsia="Trebuchet MS" w:cs="Trebuchet MS"/>
          <w:color w:val="000000" w:themeColor="text1" w:themeTint="FF" w:themeShade="FF"/>
        </w:rPr>
        <w:t>standardise</w:t>
      </w:r>
      <w:r w:rsidRPr="62FC54C1" w:rsidR="00052D64">
        <w:rPr>
          <w:rFonts w:ascii="Trebuchet MS" w:hAnsi="Trebuchet MS" w:eastAsia="Trebuchet MS" w:cs="Trebuchet MS"/>
          <w:color w:val="000000" w:themeColor="text1" w:themeTint="FF" w:themeShade="FF"/>
        </w:rPr>
        <w:t xml:space="preserve"> all marking of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w:t>
      </w:r>
      <w:r w:rsidRPr="62FC54C1" w:rsidR="4BF37FBC">
        <w:rPr>
          <w:rFonts w:ascii="Trebuchet MS" w:hAnsi="Trebuchet MS" w:eastAsia="Trebuchet MS" w:cs="Trebuchet MS"/>
          <w:color w:val="000000" w:themeColor="text1" w:themeTint="FF" w:themeShade="FF"/>
        </w:rPr>
        <w:t xml:space="preserve">assessed </w:t>
      </w:r>
      <w:r w:rsidRPr="62FC54C1" w:rsidR="00052D64">
        <w:rPr>
          <w:rFonts w:ascii="Trebuchet MS" w:hAnsi="Trebuchet MS" w:eastAsia="Trebuchet MS" w:cs="Trebuchet MS"/>
          <w:color w:val="000000" w:themeColor="text1" w:themeTint="FF" w:themeShade="FF"/>
        </w:rPr>
        <w:t xml:space="preserve">components and ensures that candidates’ </w:t>
      </w:r>
      <w:r w:rsidRPr="62FC54C1" w:rsidR="00052D64">
        <w:rPr>
          <w:rFonts w:ascii="Trebuchet MS" w:hAnsi="Trebuchet MS" w:eastAsia="Trebuchet MS" w:cs="Trebuchet MS"/>
          <w:color w:val="000000" w:themeColor="text1" w:themeTint="FF" w:themeShade="FF"/>
        </w:rPr>
        <w:t>c</w:t>
      </w:r>
      <w:r w:rsidRPr="62FC54C1" w:rsidR="00052D64">
        <w:rPr>
          <w:rFonts w:ascii="Trebuchet MS" w:hAnsi="Trebuchet MS" w:eastAsia="Trebuchet MS" w:cs="Trebuchet MS"/>
          <w:color w:val="000000" w:themeColor="text1" w:themeTint="FF" w:themeShade="FF"/>
        </w:rPr>
        <w:t>entre</w:t>
      </w:r>
      <w:r w:rsidRPr="62FC54C1" w:rsidR="00052D64">
        <w:rPr>
          <w:rFonts w:ascii="Trebuchet MS" w:hAnsi="Trebuchet MS" w:eastAsia="Trebuchet MS" w:cs="Trebuchet MS"/>
          <w:color w:val="000000" w:themeColor="text1" w:themeTint="FF" w:themeShade="FF"/>
        </w:rPr>
        <w:t>-</w:t>
      </w:r>
      <w:r w:rsidRPr="62FC54C1" w:rsidR="00052D64">
        <w:rPr>
          <w:rFonts w:ascii="Trebuchet MS" w:hAnsi="Trebuchet MS" w:eastAsia="Trebuchet MS" w:cs="Trebuchet MS"/>
          <w:color w:val="000000" w:themeColor="text1" w:themeTint="FF" w:themeShade="FF"/>
        </w:rPr>
        <w:t xml:space="preserve">assessed work is produced, </w:t>
      </w:r>
      <w:r w:rsidRPr="62FC54C1" w:rsidR="00052D64">
        <w:rPr>
          <w:rFonts w:ascii="Trebuchet MS" w:hAnsi="Trebuchet MS" w:eastAsia="Trebuchet MS" w:cs="Trebuchet MS"/>
          <w:color w:val="000000" w:themeColor="text1" w:themeTint="FF" w:themeShade="FF"/>
        </w:rPr>
        <w:t>a</w:t>
      </w:r>
      <w:r w:rsidRPr="62FC54C1" w:rsidR="00052D64">
        <w:rPr>
          <w:rFonts w:ascii="Trebuchet MS" w:hAnsi="Trebuchet MS" w:eastAsia="Trebuchet MS" w:cs="Trebuchet MS"/>
          <w:color w:val="000000" w:themeColor="text1" w:themeTint="FF" w:themeShade="FF"/>
        </w:rPr>
        <w:t>uthenticated</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 xml:space="preserve">and marked, or assessed and quality assured </w:t>
      </w:r>
      <w:r w:rsidRPr="62FC54C1" w:rsidR="00052D64">
        <w:rPr>
          <w:rFonts w:ascii="Trebuchet MS" w:hAnsi="Trebuchet MS" w:eastAsia="Trebuchet MS" w:cs="Trebuchet MS"/>
          <w:color w:val="000000" w:themeColor="text1" w:themeTint="FF" w:themeShade="FF"/>
        </w:rPr>
        <w:t>i</w:t>
      </w:r>
      <w:r w:rsidRPr="62FC54C1" w:rsidR="00052D64">
        <w:rPr>
          <w:rFonts w:ascii="Trebuchet MS" w:hAnsi="Trebuchet MS" w:eastAsia="Trebuchet MS" w:cs="Trebuchet MS"/>
          <w:color w:val="000000" w:themeColor="text1" w:themeTint="FF" w:themeShade="FF"/>
        </w:rPr>
        <w:t>n accordance with</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the awarding bodies’ instructions (including where relevant, private candidates)</w:t>
      </w:r>
    </w:p>
    <w:p xmlns:wp14="http://schemas.microsoft.com/office/word/2010/wordml" w:rsidR="002F28B0" w:rsidP="62FC54C1" w:rsidRDefault="00052D64" w14:paraId="71AD2351" wp14:textId="77777777">
      <w:pPr>
        <w:numPr>
          <w:ilvl w:val="0"/>
          <w:numId w:val="67"/>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that teaching staff, </w:t>
      </w:r>
      <w:r w:rsidRPr="62FC54C1" w:rsidR="00052D64">
        <w:rPr>
          <w:rFonts w:ascii="Trebuchet MS" w:hAnsi="Trebuchet MS" w:eastAsia="Trebuchet MS" w:cs="Trebuchet MS"/>
          <w:color w:val="000000" w:themeColor="text1" w:themeTint="FF" w:themeShade="FF"/>
        </w:rPr>
        <w:t>in accordance with</w:t>
      </w:r>
      <w:r w:rsidRPr="62FC54C1" w:rsidR="00052D64">
        <w:rPr>
          <w:rFonts w:ascii="Trebuchet MS" w:hAnsi="Trebuchet MS" w:eastAsia="Trebuchet MS" w:cs="Trebuchet MS"/>
          <w:color w:val="000000" w:themeColor="text1" w:themeTint="FF" w:themeShade="FF"/>
        </w:rPr>
        <w:t xml:space="preserve"> awarding bodies’ instructions, return all</w:t>
      </w:r>
    </w:p>
    <w:p xmlns:wp14="http://schemas.microsoft.com/office/word/2010/wordml" w:rsidR="002F28B0" w:rsidP="62FC54C1" w:rsidRDefault="00052D64" w14:paraId="18C85973" wp14:textId="77777777">
      <w:pPr>
        <w:numPr>
          <w:ilvl w:val="0"/>
          <w:numId w:val="67"/>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subject specific forms by the required date</w:t>
      </w:r>
    </w:p>
    <w:p w:rsidR="1DAB6919" w:rsidP="62FC54C1" w:rsidRDefault="1DAB6919" w14:paraId="511624BC" w14:textId="0E6F32EF">
      <w:pPr>
        <w:pStyle w:val="Normal"/>
        <w:numPr>
          <w:ilvl w:val="0"/>
          <w:numId w:val="67"/>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themeColor="text1" w:themeTint="FF" w:themeShade="FF"/>
        </w:rPr>
      </w:pPr>
      <w:r w:rsidRPr="62FC54C1" w:rsidR="1DAB6919">
        <w:rPr>
          <w:rFonts w:ascii="Trebuchet MS" w:hAnsi="Trebuchet MS" w:eastAsia="Trebuchet MS" w:cs="Trebuchet MS"/>
          <w:color w:val="000000" w:themeColor="text1" w:themeTint="FF" w:themeShade="FF"/>
        </w:rPr>
        <w:t xml:space="preserve">Provides fully qualified teachers to mark non-examination assessments and/or fully qualified assessors for the verification of </w:t>
      </w:r>
      <w:r w:rsidRPr="62FC54C1" w:rsidR="1DAB6919">
        <w:rPr>
          <w:rFonts w:ascii="Trebuchet MS" w:hAnsi="Trebuchet MS" w:eastAsia="Trebuchet MS" w:cs="Trebuchet MS"/>
          <w:color w:val="000000" w:themeColor="text1" w:themeTint="FF" w:themeShade="FF"/>
        </w:rPr>
        <w:t>ce</w:t>
      </w:r>
      <w:r w:rsidRPr="62FC54C1" w:rsidR="41852525">
        <w:rPr>
          <w:rFonts w:ascii="Trebuchet MS" w:hAnsi="Trebuchet MS" w:eastAsia="Trebuchet MS" w:cs="Trebuchet MS"/>
          <w:color w:val="000000" w:themeColor="text1" w:themeTint="FF" w:themeShade="FF"/>
        </w:rPr>
        <w:t>ntre</w:t>
      </w:r>
      <w:r w:rsidRPr="62FC54C1" w:rsidR="41852525">
        <w:rPr>
          <w:rFonts w:ascii="Trebuchet MS" w:hAnsi="Trebuchet MS" w:eastAsia="Trebuchet MS" w:cs="Trebuchet MS"/>
          <w:color w:val="000000" w:themeColor="text1" w:themeTint="FF" w:themeShade="FF"/>
        </w:rPr>
        <w:t>-assessed components</w:t>
      </w:r>
    </w:p>
    <w:p xmlns:wp14="http://schemas.microsoft.com/office/word/2010/wordml" w:rsidR="002F28B0" w:rsidP="62FC54C1" w:rsidRDefault="00052D64" w14:paraId="10397EE9" wp14:textId="04DDF793">
      <w:pPr>
        <w:numPr>
          <w:ilvl w:val="0"/>
          <w:numId w:val="67"/>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Pr>
          <w:noProof/>
        </w:rPr>
        <w:drawing>
          <wp:anchor xmlns:wp14="http://schemas.microsoft.com/office/word/2010/wordprocessingDrawing" distT="0" distB="0" distL="0" distR="0" simplePos="0" relativeHeight="251659264" behindDoc="1" locked="0" layoutInCell="1" hidden="0" allowOverlap="1" wp14:anchorId="05EF3F28" wp14:editId="7777777">
            <wp:simplePos x="0" y="0"/>
            <wp:positionH relativeFrom="column">
              <wp:posOffset>491032</wp:posOffset>
            </wp:positionH>
            <wp:positionV relativeFrom="paragraph">
              <wp:posOffset>32666</wp:posOffset>
            </wp:positionV>
            <wp:extent cx="179831" cy="185927"/>
            <wp:effectExtent l="0" t="0" r="0" b="0"/>
            <wp:wrapNone/>
            <wp:docPr id="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6"/>
                    <a:srcRect/>
                    <a:stretch>
                      <a:fillRect/>
                    </a:stretch>
                  </pic:blipFill>
                  <pic:spPr>
                    <a:xfrm>
                      <a:off x="0" y="0"/>
                      <a:ext cx="179831" cy="185927"/>
                    </a:xfrm>
                    <a:prstGeom prst="rect">
                      <a:avLst/>
                    </a:prstGeom>
                    <a:ln/>
                  </pic:spPr>
                </pic:pic>
              </a:graphicData>
            </a:graphic>
          </wp:anchor>
        </w:drawing>
      </w:r>
      <w:r w:rsidRPr="62FC54C1" w:rsidR="00052D64">
        <w:rPr>
          <w:rFonts w:ascii="Trebuchet MS" w:hAnsi="Trebuchet MS" w:eastAsia="Trebuchet MS" w:cs="Trebuchet MS"/>
          <w:color w:val="000000" w:themeColor="text1" w:themeTint="FF" w:themeShade="FF"/>
        </w:rPr>
        <w:t xml:space="preserve">Ensures an </w:t>
      </w:r>
      <w:r w:rsidRPr="62FC54C1" w:rsidR="00052D64">
        <w:rPr>
          <w:rFonts w:ascii="Trebuchet MS" w:hAnsi="Trebuchet MS" w:eastAsia="Trebuchet MS" w:cs="Trebuchet MS"/>
          <w:b w:val="1"/>
          <w:bCs w:val="1"/>
          <w:color w:val="000000" w:themeColor="text1" w:themeTint="FF" w:themeShade="FF"/>
        </w:rPr>
        <w:t xml:space="preserve">internal appeals procedure </w:t>
      </w:r>
      <w:r w:rsidRPr="62FC54C1" w:rsidR="00052D64">
        <w:rPr>
          <w:rFonts w:ascii="Trebuchet MS" w:hAnsi="Trebuchet MS" w:eastAsia="Trebuchet MS" w:cs="Trebuchet MS"/>
          <w:color w:val="000000" w:themeColor="text1" w:themeTint="FF" w:themeShade="FF"/>
        </w:rPr>
        <w:t>relating to internal assessment decisions is in place</w:t>
      </w:r>
    </w:p>
    <w:p xmlns:wp14="http://schemas.microsoft.com/office/word/2010/wordml" w:rsidR="002F28B0" w:rsidP="62FC54C1" w:rsidRDefault="00052D64" w14:paraId="5BF59D25" wp14:textId="77777777">
      <w:pPr>
        <w:numPr>
          <w:ilvl w:val="0"/>
          <w:numId w:val="67"/>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for a candidate to appeal against and request a review of the </w:t>
      </w:r>
      <w:r w:rsidRPr="62FC54C1" w:rsidR="00052D64">
        <w:rPr>
          <w:rFonts w:ascii="Trebuchet MS" w:hAnsi="Trebuchet MS" w:eastAsia="Trebuchet MS" w:cs="Trebuchet MS"/>
          <w:color w:val="000000" w:themeColor="text1" w:themeTint="FF" w:themeShade="FF"/>
        </w:rPr>
        <w:t>centre’s</w:t>
      </w:r>
      <w:r w:rsidRPr="62FC54C1" w:rsidR="00052D64">
        <w:rPr>
          <w:rFonts w:ascii="Trebuchet MS" w:hAnsi="Trebuchet MS" w:eastAsia="Trebuchet MS" w:cs="Trebuchet MS"/>
          <w:color w:val="000000" w:themeColor="text1" w:themeTint="FF" w:themeShade="FF"/>
        </w:rPr>
        <w:t xml:space="preserve"> marking (see Roles and responsibilities overview)</w:t>
      </w:r>
    </w:p>
    <w:p xmlns:wp14="http://schemas.microsoft.com/office/word/2010/wordml" w:rsidR="002F28B0" w:rsidP="62FC54C1" w:rsidRDefault="00052D64" w14:paraId="0FD7EB9A" wp14:textId="5E056664">
      <w:pPr>
        <w:numPr>
          <w:ilvl w:val="0"/>
          <w:numId w:val="67"/>
        </w:numPr>
        <w:pBdr>
          <w:top w:val="nil" w:color="000000" w:sz="0" w:space="0"/>
          <w:left w:val="nil" w:color="000000" w:sz="0" w:space="0"/>
          <w:bottom w:val="nil" w:color="000000" w:sz="0" w:space="0"/>
          <w:right w:val="nil" w:color="000000" w:sz="0" w:space="0"/>
          <w:between w:val="nil" w:color="000000" w:sz="0" w:space="0"/>
        </w:pBdr>
        <w:spacing w:before="10"/>
        <w:ind w:left="851" w:right="42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w:t>
      </w:r>
      <w:r w:rsidRPr="62FC54C1" w:rsidR="00052D64">
        <w:rPr>
          <w:rFonts w:ascii="Trebuchet MS" w:hAnsi="Trebuchet MS" w:eastAsia="Trebuchet MS" w:cs="Trebuchet MS"/>
          <w:color w:val="000000" w:themeColor="text1" w:themeTint="FF" w:themeShade="FF"/>
        </w:rPr>
        <w:t xml:space="preserve"> a </w:t>
      </w:r>
      <w:r w:rsidRPr="62FC54C1" w:rsidR="00052D64">
        <w:rPr>
          <w:rFonts w:ascii="Trebuchet MS" w:hAnsi="Trebuchet MS" w:eastAsia="Trebuchet MS" w:cs="Trebuchet MS"/>
          <w:b w:val="1"/>
          <w:bCs w:val="1"/>
          <w:color w:val="000000" w:themeColor="text1" w:themeTint="FF" w:themeShade="FF"/>
        </w:rPr>
        <w:t xml:space="preserve">non-examination assessment policy </w:t>
      </w:r>
      <w:r w:rsidRPr="62FC54C1" w:rsidR="00052D64">
        <w:rPr>
          <w:rFonts w:ascii="Trebuchet MS" w:hAnsi="Trebuchet MS" w:eastAsia="Trebuchet MS" w:cs="Trebuchet MS"/>
          <w:color w:val="000000" w:themeColor="text1" w:themeTint="FF" w:themeShade="FF"/>
        </w:rPr>
        <w:t>is in place for GCSE qualifications which include components of non-examination assessment</w:t>
      </w:r>
      <w:r w:rsidRPr="62FC54C1" w:rsidR="6A82C29F">
        <w:rPr>
          <w:rFonts w:ascii="Trebuchet MS" w:hAnsi="Trebuchet MS" w:eastAsia="Trebuchet MS" w:cs="Trebuchet MS"/>
          <w:color w:val="000000" w:themeColor="text1" w:themeTint="FF" w:themeShade="FF"/>
        </w:rPr>
        <w:t xml:space="preserve"> and other relevant qualifications.</w:t>
      </w:r>
    </w:p>
    <w:p xmlns:wp14="http://schemas.microsoft.com/office/word/2010/wordml" w:rsidR="002F28B0" w:rsidP="62FC54C1" w:rsidRDefault="002F28B0" w14:paraId="308D56CC" wp14:textId="77777777">
      <w:pPr>
        <w:pBdr>
          <w:top w:val="nil" w:color="000000" w:sz="0" w:space="0"/>
          <w:left w:val="nil" w:color="000000" w:sz="0" w:space="0"/>
          <w:bottom w:val="nil" w:color="000000" w:sz="0" w:space="0"/>
          <w:right w:val="nil" w:color="000000" w:sz="0" w:space="0"/>
          <w:between w:val="nil" w:color="000000" w:sz="0" w:space="0"/>
        </w:pBdr>
        <w:spacing w:before="10"/>
        <w:ind w:right="421"/>
        <w:rPr>
          <w:rFonts w:ascii="Trebuchet MS" w:hAnsi="Trebuchet MS" w:eastAsia="Trebuchet MS" w:cs="Trebuchet MS"/>
        </w:rPr>
      </w:pPr>
    </w:p>
    <w:p xmlns:wp14="http://schemas.microsoft.com/office/word/2010/wordml" w:rsidR="002F28B0" w:rsidP="62FC54C1" w:rsidRDefault="00052D64" w14:paraId="2A3F1ABE" wp14:textId="77777777">
      <w:pPr>
        <w:pBdr>
          <w:top w:val="nil" w:color="000000" w:sz="0" w:space="0"/>
          <w:left w:val="nil" w:color="000000" w:sz="0" w:space="0"/>
          <w:bottom w:val="nil" w:color="000000" w:sz="0" w:space="0"/>
          <w:right w:val="nil" w:color="000000" w:sz="0" w:space="0"/>
          <w:between w:val="nil" w:color="000000" w:sz="0" w:space="0"/>
        </w:pBdr>
        <w:spacing w:before="10"/>
        <w:ind w:right="421"/>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Non-Examination Assessment Policy</w:t>
      </w:r>
    </w:p>
    <w:p xmlns:wp14="http://schemas.microsoft.com/office/word/2010/wordml" w:rsidR="002F28B0" w:rsidP="62FC54C1" w:rsidRDefault="002F28B0" w14:paraId="797E50C6"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052D64" w14:paraId="35C0A709" wp14:textId="00BC26E8">
      <w:pPr>
        <w:pBdr>
          <w:top w:val="nil" w:color="000000" w:sz="0" w:space="0"/>
          <w:left w:val="nil" w:color="000000" w:sz="0" w:space="0"/>
          <w:bottom w:val="nil" w:color="000000" w:sz="0" w:space="0"/>
          <w:right w:val="nil" w:color="000000" w:sz="0" w:space="0"/>
          <w:between w:val="nil" w:color="000000" w:sz="0" w:space="0"/>
        </w:pBdr>
        <w:spacing w:before="10"/>
        <w:ind w:right="631"/>
        <w:jc w:val="both"/>
        <w:rPr>
          <w:rFonts w:ascii="Trebuchet MS" w:hAnsi="Trebuchet MS" w:eastAsia="Trebuchet MS" w:cs="Trebuchet MS"/>
        </w:rPr>
      </w:pPr>
      <w:r w:rsidRPr="62FC54C1" w:rsidR="00052D64">
        <w:rPr>
          <w:rFonts w:ascii="Trebuchet MS" w:hAnsi="Trebuchet MS" w:eastAsia="Trebuchet MS" w:cs="Trebuchet MS"/>
          <w:color w:val="000000" w:themeColor="text1" w:themeTint="FF" w:themeShade="FF"/>
        </w:rPr>
        <w:t xml:space="preserve">A hard copy of the Non-Examinations Assessment policy </w:t>
      </w:r>
      <w:r w:rsidRPr="62FC54C1" w:rsidR="00052D64">
        <w:rPr>
          <w:rFonts w:ascii="Trebuchet MS" w:hAnsi="Trebuchet MS" w:eastAsia="Trebuchet MS" w:cs="Trebuchet MS"/>
          <w:color w:val="000000" w:themeColor="text1" w:themeTint="FF" w:themeShade="FF"/>
        </w:rPr>
        <w:t>is located in</w:t>
      </w:r>
      <w:r w:rsidRPr="62FC54C1" w:rsidR="00052D64">
        <w:rPr>
          <w:rFonts w:ascii="Trebuchet MS" w:hAnsi="Trebuchet MS" w:eastAsia="Trebuchet MS" w:cs="Trebuchet MS"/>
          <w:color w:val="000000" w:themeColor="text1" w:themeTint="FF" w:themeShade="FF"/>
        </w:rPr>
        <w:t xml:space="preserve"> the Exam Officer’s</w:t>
      </w:r>
      <w:r w:rsidRPr="62FC54C1" w:rsidR="52FD1028">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file marked Exams 202</w:t>
      </w:r>
      <w:r w:rsidRPr="62FC54C1" w:rsidR="37004EDB">
        <w:rPr>
          <w:rFonts w:ascii="Trebuchet MS" w:hAnsi="Trebuchet MS" w:eastAsia="Trebuchet MS" w:cs="Trebuchet MS"/>
          <w:color w:val="000000" w:themeColor="text1" w:themeTint="FF" w:themeShade="FF"/>
        </w:rPr>
        <w:t>3</w:t>
      </w:r>
      <w:r w:rsidRPr="62FC54C1" w:rsidR="00052D64">
        <w:rPr>
          <w:rFonts w:ascii="Trebuchet MS" w:hAnsi="Trebuchet MS" w:eastAsia="Trebuchet MS" w:cs="Trebuchet MS"/>
          <w:color w:val="000000" w:themeColor="text1" w:themeTint="FF" w:themeShade="FF"/>
        </w:rPr>
        <w:t>-2</w:t>
      </w:r>
      <w:r w:rsidRPr="62FC54C1" w:rsidR="28B4A72C">
        <w:rPr>
          <w:rFonts w:ascii="Trebuchet MS" w:hAnsi="Trebuchet MS" w:eastAsia="Trebuchet MS" w:cs="Trebuchet MS"/>
          <w:color w:val="000000" w:themeColor="text1" w:themeTint="FF" w:themeShade="FF"/>
        </w:rPr>
        <w:t>4</w:t>
      </w:r>
      <w:r w:rsidRPr="62FC54C1" w:rsidR="00052D64">
        <w:rPr>
          <w:rFonts w:ascii="Trebuchet MS" w:hAnsi="Trebuchet MS" w:eastAsia="Trebuchet MS" w:cs="Trebuchet MS"/>
          <w:color w:val="000000" w:themeColor="text1" w:themeTint="FF" w:themeShade="FF"/>
        </w:rPr>
        <w:t>. It is also electronically stored</w:t>
      </w:r>
      <w:r w:rsidRPr="62FC54C1" w:rsidR="00052D64">
        <w:rPr>
          <w:rFonts w:ascii="Trebuchet MS" w:hAnsi="Trebuchet MS" w:eastAsia="Trebuchet MS" w:cs="Trebuchet MS"/>
        </w:rPr>
        <w:t xml:space="preserve"> on the secure shared drive with all staff access</w:t>
      </w:r>
      <w:r w:rsidRPr="62FC54C1" w:rsidR="00052D64">
        <w:rPr>
          <w:rFonts w:ascii="Trebuchet MS" w:hAnsi="Trebuchet MS" w:eastAsia="Trebuchet MS" w:cs="Trebuchet MS"/>
        </w:rPr>
        <w:t xml:space="preserve">.  </w:t>
      </w:r>
      <w:r w:rsidRPr="62FC54C1" w:rsidR="00052D64">
        <w:rPr>
          <w:rFonts w:ascii="Trebuchet MS" w:hAnsi="Trebuchet MS" w:eastAsia="Trebuchet MS" w:cs="Trebuchet MS"/>
        </w:rPr>
        <w:t xml:space="preserve">All exam policies are on the Inclusion School website. </w:t>
      </w:r>
    </w:p>
    <w:p xmlns:wp14="http://schemas.microsoft.com/office/word/2010/wordml" w:rsidR="002F28B0" w:rsidP="62FC54C1" w:rsidRDefault="002F28B0" w14:paraId="7B04FA47" wp14:textId="77777777">
      <w:pPr>
        <w:pBdr>
          <w:top w:val="nil" w:color="000000" w:sz="0" w:space="0"/>
          <w:left w:val="nil" w:color="000000" w:sz="0" w:space="0"/>
          <w:bottom w:val="nil" w:color="000000" w:sz="0" w:space="0"/>
          <w:right w:val="nil" w:color="000000" w:sz="0" w:space="0"/>
          <w:between w:val="nil" w:color="000000" w:sz="0" w:space="0"/>
        </w:pBdr>
        <w:spacing w:before="10"/>
        <w:ind w:left="369" w:right="631" w:hanging="10"/>
        <w:jc w:val="both"/>
        <w:rPr>
          <w:rFonts w:ascii="Trebuchet MS" w:hAnsi="Trebuchet MS" w:eastAsia="Trebuchet MS" w:cs="Trebuchet MS"/>
        </w:rPr>
      </w:pPr>
    </w:p>
    <w:p xmlns:wp14="http://schemas.microsoft.com/office/word/2010/wordml" w:rsidR="002F28B0" w:rsidP="62FC54C1" w:rsidRDefault="00052D64" w14:paraId="053C127B" wp14:textId="77777777">
      <w:p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any irregularities relating to the production of work by candidates are investigated and dealt with internally if discovered prior to a candidate signing the authentication statement (where </w:t>
      </w:r>
      <w:r w:rsidRPr="62FC54C1" w:rsidR="00052D64">
        <w:rPr>
          <w:rFonts w:ascii="Trebuchet MS" w:hAnsi="Trebuchet MS" w:eastAsia="Trebuchet MS" w:cs="Trebuchet MS"/>
          <w:color w:val="000000" w:themeColor="text1" w:themeTint="FF" w:themeShade="FF"/>
        </w:rPr>
        <w:t>required</w:t>
      </w:r>
      <w:r w:rsidRPr="62FC54C1" w:rsidR="00052D64">
        <w:rPr>
          <w:rFonts w:ascii="Trebuchet MS" w:hAnsi="Trebuchet MS" w:eastAsia="Trebuchet MS" w:cs="Trebuchet MS"/>
          <w:color w:val="000000" w:themeColor="text1" w:themeTint="FF" w:themeShade="FF"/>
        </w:rPr>
        <w:t>) or reported to the awarding body if a candidate has signed the authentication statement.</w:t>
      </w:r>
    </w:p>
    <w:p xmlns:wp14="http://schemas.microsoft.com/office/word/2010/wordml" w:rsidR="002F28B0" w:rsidP="62FC54C1" w:rsidRDefault="002F28B0" w14:paraId="568C698B"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38C20D76"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Senior Leaders</w:t>
      </w:r>
    </w:p>
    <w:p xmlns:wp14="http://schemas.microsoft.com/office/word/2010/wordml" w:rsidR="002F28B0" w:rsidP="62FC54C1" w:rsidRDefault="00052D64" w14:paraId="1576A155" wp14:textId="77777777">
      <w:pPr>
        <w:numPr>
          <w:ilvl w:val="0"/>
          <w:numId w:val="26"/>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 Teaching Staff have the necessary and </w:t>
      </w:r>
      <w:r w:rsidRPr="62FC54C1" w:rsidR="00052D64">
        <w:rPr>
          <w:rFonts w:ascii="Trebuchet MS" w:hAnsi="Trebuchet MS" w:eastAsia="Trebuchet MS" w:cs="Trebuchet MS"/>
          <w:color w:val="000000" w:themeColor="text1" w:themeTint="FF" w:themeShade="FF"/>
        </w:rPr>
        <w:t>appropriate knowledge</w:t>
      </w:r>
      <w:r w:rsidRPr="62FC54C1" w:rsidR="00052D64">
        <w:rPr>
          <w:rFonts w:ascii="Trebuchet MS" w:hAnsi="Trebuchet MS" w:eastAsia="Trebuchet MS" w:cs="Trebuchet MS"/>
          <w:color w:val="000000" w:themeColor="text1" w:themeTint="FF" w:themeShade="FF"/>
        </w:rPr>
        <w:t>, understanding, skills, and training to set tasks, conduct task taking, and to assess, mark and authenticate candidates’ work (including where relevant, private candidates)</w:t>
      </w:r>
    </w:p>
    <w:p xmlns:wp14="http://schemas.microsoft.com/office/word/2010/wordml" w:rsidR="002F28B0" w:rsidP="62FC54C1" w:rsidRDefault="00052D64" w14:paraId="055EBFA3" wp14:textId="77777777">
      <w:pPr>
        <w:numPr>
          <w:ilvl w:val="0"/>
          <w:numId w:val="26"/>
        </w:numPr>
        <w:pBdr>
          <w:top w:val="nil" w:color="000000" w:sz="0" w:space="0"/>
          <w:left w:val="nil" w:color="000000" w:sz="0" w:space="0"/>
          <w:bottom w:val="nil" w:color="000000" w:sz="0" w:space="0"/>
          <w:right w:val="nil" w:color="000000" w:sz="0" w:space="0"/>
          <w:between w:val="nil" w:color="000000" w:sz="0" w:space="0"/>
        </w:pBdr>
        <w:spacing w:before="10"/>
        <w:ind w:left="851"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 </w:t>
      </w:r>
      <w:r w:rsidRPr="62FC54C1" w:rsidR="00052D64">
        <w:rPr>
          <w:rFonts w:ascii="Trebuchet MS" w:hAnsi="Trebuchet MS" w:eastAsia="Trebuchet MS" w:cs="Trebuchet MS"/>
          <w:color w:val="000000" w:themeColor="text1" w:themeTint="FF" w:themeShade="FF"/>
        </w:rPr>
        <w:t>appropriate internal</w:t>
      </w:r>
      <w:r w:rsidRPr="62FC54C1" w:rsidR="00052D64">
        <w:rPr>
          <w:rFonts w:ascii="Trebuchet MS" w:hAnsi="Trebuchet MS" w:eastAsia="Trebuchet MS" w:cs="Trebuchet MS"/>
          <w:color w:val="000000" w:themeColor="text1" w:themeTint="FF" w:themeShade="FF"/>
        </w:rPr>
        <w:t xml:space="preserve"> moderation, </w:t>
      </w:r>
      <w:r w:rsidRPr="62FC54C1" w:rsidR="00052D64">
        <w:rPr>
          <w:rFonts w:ascii="Trebuchet MS" w:hAnsi="Trebuchet MS" w:eastAsia="Trebuchet MS" w:cs="Trebuchet MS"/>
          <w:color w:val="000000" w:themeColor="text1" w:themeTint="FF" w:themeShade="FF"/>
        </w:rPr>
        <w:t>standardisation</w:t>
      </w:r>
      <w:r w:rsidRPr="62FC54C1" w:rsidR="00052D64">
        <w:rPr>
          <w:rFonts w:ascii="Trebuchet MS" w:hAnsi="Trebuchet MS" w:eastAsia="Trebuchet MS" w:cs="Trebuchet MS"/>
          <w:color w:val="000000" w:themeColor="text1" w:themeTint="FF" w:themeShade="FF"/>
        </w:rPr>
        <w:t xml:space="preserve"> and verification processes are in place</w:t>
      </w:r>
    </w:p>
    <w:p xmlns:wp14="http://schemas.microsoft.com/office/word/2010/wordml" w:rsidR="002F28B0" w:rsidP="62FC54C1" w:rsidRDefault="00052D64" w14:paraId="479ADF28" wp14:textId="77777777">
      <w:pPr>
        <w:numPr>
          <w:ilvl w:val="0"/>
          <w:numId w:val="26"/>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Teaching Staff delivering General qualifications, Entry Level Certificate follow JCQ </w:t>
      </w:r>
      <w:hyperlink r:id="Rfb1a7dd7560f4622">
        <w:r w:rsidRPr="62FC54C1" w:rsidR="00052D64">
          <w:rPr>
            <w:rFonts w:ascii="Trebuchet MS" w:hAnsi="Trebuchet MS" w:eastAsia="Trebuchet MS" w:cs="Trebuchet MS"/>
            <w:color w:val="0000FF"/>
            <w:u w:val="single"/>
          </w:rPr>
          <w:t>Instructions for conducting coursework</w:t>
        </w:r>
      </w:hyperlink>
      <w:hyperlink r:id="R7df723043d7e4776">
        <w:r w:rsidRPr="62FC54C1" w:rsidR="00052D64">
          <w:rPr>
            <w:rFonts w:ascii="Trebuchet MS" w:hAnsi="Trebuchet MS" w:eastAsia="Trebuchet MS" w:cs="Trebuchet MS"/>
            <w:color w:val="0000FF"/>
          </w:rPr>
          <w:t xml:space="preserve"> </w:t>
        </w:r>
      </w:hyperlink>
      <w:r w:rsidRPr="62FC54C1" w:rsidR="00052D64">
        <w:rPr>
          <w:rFonts w:ascii="Trebuchet MS" w:hAnsi="Trebuchet MS" w:eastAsia="Trebuchet MS" w:cs="Trebuchet MS"/>
          <w:color w:val="000000" w:themeColor="text1" w:themeTint="FF" w:themeShade="FF"/>
        </w:rPr>
        <w:t>and the specification provided by the awarding body</w:t>
      </w:r>
    </w:p>
    <w:p xmlns:wp14="http://schemas.microsoft.com/office/word/2010/wordml" w:rsidR="002F28B0" w:rsidP="62FC54C1" w:rsidRDefault="00052D64" w14:paraId="2CD3CDCC" wp14:textId="1761BDFC">
      <w:pPr>
        <w:numPr>
          <w:ilvl w:val="0"/>
          <w:numId w:val="26"/>
        </w:numPr>
        <w:pBdr>
          <w:top w:val="nil" w:color="000000" w:sz="0" w:space="0"/>
          <w:left w:val="nil" w:color="000000" w:sz="0" w:space="0"/>
          <w:bottom w:val="nil" w:color="000000" w:sz="0" w:space="0"/>
          <w:right w:val="nil" w:color="000000" w:sz="0" w:space="0"/>
          <w:between w:val="nil" w:color="000000" w:sz="0" w:space="0"/>
        </w:pBdr>
        <w:spacing w:before="10"/>
        <w:ind w:left="851"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Teaching Staff delivering reformed GCE &amp; GCSE specifications </w:t>
      </w:r>
      <w:r w:rsidRPr="62FC54C1" w:rsidR="2B3D78D1">
        <w:rPr>
          <w:rFonts w:ascii="Trebuchet MS" w:hAnsi="Trebuchet MS" w:eastAsia="Trebuchet MS" w:cs="Trebuchet MS"/>
          <w:color w:val="000000" w:themeColor="text1" w:themeTint="FF" w:themeShade="FF"/>
        </w:rPr>
        <w:t xml:space="preserve">and alternative qualifications </w:t>
      </w:r>
      <w:r w:rsidRPr="62FC54C1" w:rsidR="00052D64">
        <w:rPr>
          <w:rFonts w:ascii="Trebuchet MS" w:hAnsi="Trebuchet MS" w:eastAsia="Trebuchet MS" w:cs="Trebuchet MS"/>
          <w:color w:val="000000" w:themeColor="text1" w:themeTint="FF" w:themeShade="FF"/>
        </w:rPr>
        <w:t xml:space="preserve">(which include components of non-examination assessment) follow JCQ </w:t>
      </w:r>
      <w:hyperlink r:id="R5777ff3861cd4e24">
        <w:r w:rsidRPr="62FC54C1" w:rsidR="00052D64">
          <w:rPr>
            <w:rFonts w:ascii="Trebuchet MS" w:hAnsi="Trebuchet MS" w:eastAsia="Trebuchet MS" w:cs="Trebuchet MS"/>
            <w:color w:val="0000FF"/>
            <w:u w:val="single"/>
          </w:rPr>
          <w:t>Instructions for conducting non-</w:t>
        </w:r>
      </w:hyperlink>
      <w:r w:rsidRPr="62FC54C1" w:rsidR="00052D64">
        <w:rPr>
          <w:rFonts w:ascii="Trebuchet MS" w:hAnsi="Trebuchet MS" w:eastAsia="Trebuchet MS" w:cs="Trebuchet MS"/>
          <w:color w:val="0000FF"/>
        </w:rPr>
        <w:t xml:space="preserve"> </w:t>
      </w:r>
      <w:hyperlink r:id="Rd3589aa0e00f4481">
        <w:r w:rsidRPr="62FC54C1" w:rsidR="00052D64">
          <w:rPr>
            <w:rFonts w:ascii="Trebuchet MS" w:hAnsi="Trebuchet MS" w:eastAsia="Trebuchet MS" w:cs="Trebuchet MS"/>
            <w:color w:val="0000FF"/>
            <w:u w:val="single"/>
          </w:rPr>
          <w:t>examination assessments</w:t>
        </w:r>
      </w:hyperlink>
      <w:hyperlink r:id="R44c68f55d6d143b9">
        <w:r w:rsidRPr="62FC54C1" w:rsidR="00052D64">
          <w:rPr>
            <w:rFonts w:ascii="Trebuchet MS" w:hAnsi="Trebuchet MS" w:eastAsia="Trebuchet MS" w:cs="Trebuchet MS"/>
            <w:color w:val="0000FF"/>
          </w:rPr>
          <w:t xml:space="preserve"> </w:t>
        </w:r>
      </w:hyperlink>
      <w:r w:rsidRPr="62FC54C1" w:rsidR="00052D64">
        <w:rPr>
          <w:rFonts w:ascii="Trebuchet MS" w:hAnsi="Trebuchet MS" w:eastAsia="Trebuchet MS" w:cs="Trebuchet MS"/>
          <w:color w:val="000000" w:themeColor="text1" w:themeTint="FF" w:themeShade="FF"/>
        </w:rPr>
        <w:t>and the specification provided by the awarding body</w:t>
      </w:r>
    </w:p>
    <w:p xmlns:wp14="http://schemas.microsoft.com/office/word/2010/wordml" w:rsidR="002F28B0" w:rsidP="62FC54C1" w:rsidRDefault="00052D64" w14:paraId="18298592" wp14:textId="77777777">
      <w:pPr>
        <w:numPr>
          <w:ilvl w:val="0"/>
          <w:numId w:val="26"/>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For other qualifications, ensures Teaching Staff follow </w:t>
      </w:r>
      <w:r w:rsidRPr="62FC54C1" w:rsidR="00052D64">
        <w:rPr>
          <w:rFonts w:ascii="Trebuchet MS" w:hAnsi="Trebuchet MS" w:eastAsia="Trebuchet MS" w:cs="Trebuchet MS"/>
          <w:color w:val="000000" w:themeColor="text1" w:themeTint="FF" w:themeShade="FF"/>
        </w:rPr>
        <w:t>appropriate instructions</w:t>
      </w:r>
      <w:r w:rsidRPr="62FC54C1" w:rsidR="00052D64">
        <w:rPr>
          <w:rFonts w:ascii="Trebuchet MS" w:hAnsi="Trebuchet MS" w:eastAsia="Trebuchet MS" w:cs="Trebuchet MS"/>
          <w:color w:val="000000" w:themeColor="text1" w:themeTint="FF" w:themeShade="FF"/>
        </w:rPr>
        <w:t xml:space="preserve"> issued by the awarding body</w:t>
      </w:r>
    </w:p>
    <w:p xmlns:wp14="http://schemas.microsoft.com/office/word/2010/wordml" w:rsidR="002F28B0" w:rsidP="62FC54C1" w:rsidRDefault="00052D64" w14:paraId="21CD53CA" wp14:textId="77777777">
      <w:pPr>
        <w:numPr>
          <w:ilvl w:val="0"/>
          <w:numId w:val="26"/>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Teaching Staff inform candidates of their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assessed marks as a candidate may request a review of the </w:t>
      </w:r>
      <w:r w:rsidRPr="62FC54C1" w:rsidR="00052D64">
        <w:rPr>
          <w:rFonts w:ascii="Trebuchet MS" w:hAnsi="Trebuchet MS" w:eastAsia="Trebuchet MS" w:cs="Trebuchet MS"/>
          <w:color w:val="000000" w:themeColor="text1" w:themeTint="FF" w:themeShade="FF"/>
        </w:rPr>
        <w:t>centre’s</w:t>
      </w:r>
      <w:r w:rsidRPr="62FC54C1" w:rsidR="00052D64">
        <w:rPr>
          <w:rFonts w:ascii="Trebuchet MS" w:hAnsi="Trebuchet MS" w:eastAsia="Trebuchet MS" w:cs="Trebuchet MS"/>
          <w:color w:val="000000" w:themeColor="text1" w:themeTint="FF" w:themeShade="FF"/>
        </w:rPr>
        <w:t xml:space="preserve"> marking before marks are </w:t>
      </w:r>
      <w:r w:rsidRPr="62FC54C1" w:rsidR="00052D64">
        <w:rPr>
          <w:rFonts w:ascii="Trebuchet MS" w:hAnsi="Trebuchet MS" w:eastAsia="Trebuchet MS" w:cs="Trebuchet MS"/>
          <w:color w:val="000000" w:themeColor="text1" w:themeTint="FF" w:themeShade="FF"/>
        </w:rPr>
        <w:t>submitted</w:t>
      </w:r>
      <w:r w:rsidRPr="62FC54C1" w:rsidR="00052D64">
        <w:rPr>
          <w:rFonts w:ascii="Trebuchet MS" w:hAnsi="Trebuchet MS" w:eastAsia="Trebuchet MS" w:cs="Trebuchet MS"/>
          <w:color w:val="000000" w:themeColor="text1" w:themeTint="FF" w:themeShade="FF"/>
        </w:rPr>
        <w:t xml:space="preserve"> to the awarding body.</w:t>
      </w:r>
    </w:p>
    <w:p xmlns:wp14="http://schemas.microsoft.com/office/word/2010/wordml" w:rsidR="002F28B0" w:rsidP="62FC54C1" w:rsidRDefault="002F28B0" w14:paraId="1A939487"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7B0FBE83"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Teaching Staff</w:t>
      </w:r>
    </w:p>
    <w:p xmlns:wp14="http://schemas.microsoft.com/office/word/2010/wordml" w:rsidR="002F28B0" w:rsidP="62FC54C1" w:rsidRDefault="00052D64" w14:paraId="07F74F99" wp14:textId="77777777">
      <w:pPr>
        <w:numPr>
          <w:ilvl w:val="0"/>
          <w:numId w:val="68"/>
        </w:numPr>
        <w:pBdr>
          <w:top w:val="nil" w:color="000000" w:sz="0" w:space="0"/>
          <w:left w:val="nil" w:color="000000" w:sz="0" w:space="0"/>
          <w:bottom w:val="nil" w:color="000000" w:sz="0" w:space="0"/>
          <w:right w:val="nil" w:color="000000" w:sz="0" w:space="0"/>
          <w:between w:val="nil" w:color="000000" w:sz="0" w:space="0"/>
        </w:pBdr>
        <w:spacing w:before="10"/>
        <w:ind w:right="196"/>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 candidates are aware of JCQ and awarding body information for candidates on producing work that is internally assessed (coursework, non-examination assessments, social media) prior to assessments taking place</w:t>
      </w:r>
    </w:p>
    <w:p xmlns:wp14="http://schemas.microsoft.com/office/word/2010/wordml" w:rsidR="002F28B0" w:rsidP="62FC54C1" w:rsidRDefault="00052D64" w14:paraId="2357E3DB" wp14:textId="77777777">
      <w:pPr>
        <w:numPr>
          <w:ilvl w:val="0"/>
          <w:numId w:val="68"/>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 candidates are informed of their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assessed marks as a candidate may request a review of the </w:t>
      </w:r>
      <w:r w:rsidRPr="62FC54C1" w:rsidR="00052D64">
        <w:rPr>
          <w:rFonts w:ascii="Trebuchet MS" w:hAnsi="Trebuchet MS" w:eastAsia="Trebuchet MS" w:cs="Trebuchet MS"/>
          <w:color w:val="000000" w:themeColor="text1" w:themeTint="FF" w:themeShade="FF"/>
        </w:rPr>
        <w:t>centre’s</w:t>
      </w:r>
      <w:r w:rsidRPr="62FC54C1" w:rsidR="00052D64">
        <w:rPr>
          <w:rFonts w:ascii="Trebuchet MS" w:hAnsi="Trebuchet MS" w:eastAsia="Trebuchet MS" w:cs="Trebuchet MS"/>
          <w:color w:val="000000" w:themeColor="text1" w:themeTint="FF" w:themeShade="FF"/>
        </w:rPr>
        <w:t xml:space="preserve"> marking before marks are </w:t>
      </w:r>
      <w:r w:rsidRPr="62FC54C1" w:rsidR="00052D64">
        <w:rPr>
          <w:rFonts w:ascii="Trebuchet MS" w:hAnsi="Trebuchet MS" w:eastAsia="Trebuchet MS" w:cs="Trebuchet MS"/>
          <w:color w:val="000000" w:themeColor="text1" w:themeTint="FF" w:themeShade="FF"/>
        </w:rPr>
        <w:t>submitted</w:t>
      </w:r>
      <w:r w:rsidRPr="62FC54C1" w:rsidR="00052D64">
        <w:rPr>
          <w:rFonts w:ascii="Trebuchet MS" w:hAnsi="Trebuchet MS" w:eastAsia="Trebuchet MS" w:cs="Trebuchet MS"/>
          <w:color w:val="000000" w:themeColor="text1" w:themeTint="FF" w:themeShade="FF"/>
        </w:rPr>
        <w:t xml:space="preserve"> to the awarding body.</w:t>
      </w:r>
    </w:p>
    <w:p xmlns:wp14="http://schemas.microsoft.com/office/word/2010/wordml" w:rsidR="002F28B0" w:rsidP="62FC54C1" w:rsidRDefault="002F28B0" w14:paraId="6AA258D8" wp14:textId="77777777">
      <w:pPr>
        <w:pBdr>
          <w:top w:val="nil" w:color="000000" w:sz="0" w:space="0"/>
          <w:left w:val="nil" w:color="000000" w:sz="0" w:space="0"/>
          <w:bottom w:val="nil" w:color="000000" w:sz="0" w:space="0"/>
          <w:right w:val="nil" w:color="000000" w:sz="0" w:space="0"/>
          <w:between w:val="nil" w:color="000000" w:sz="0" w:space="0"/>
        </w:pBdr>
        <w:spacing w:before="10"/>
        <w:ind w:left="1133"/>
        <w:rPr>
          <w:rFonts w:ascii="Trebuchet MS" w:hAnsi="Trebuchet MS" w:eastAsia="Trebuchet MS" w:cs="Trebuchet MS"/>
          <w:color w:val="000000"/>
        </w:rPr>
      </w:pPr>
    </w:p>
    <w:p xmlns:wp14="http://schemas.microsoft.com/office/word/2010/wordml" w:rsidR="002F28B0" w:rsidP="62FC54C1" w:rsidRDefault="00052D64" w14:paraId="6A7AA531"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1BCDEC3D" wp14:textId="77777777">
      <w:pPr>
        <w:numPr>
          <w:ilvl w:val="0"/>
          <w:numId w:val="69"/>
        </w:numPr>
        <w:pBdr>
          <w:top w:val="nil" w:color="000000" w:sz="0" w:space="0"/>
          <w:left w:val="nil" w:color="000000" w:sz="0" w:space="0"/>
          <w:bottom w:val="nil" w:color="000000" w:sz="0" w:space="0"/>
          <w:right w:val="nil" w:color="000000" w:sz="0" w:space="0"/>
          <w:between w:val="nil" w:color="000000" w:sz="0" w:space="0"/>
        </w:pBdr>
        <w:spacing w:before="10"/>
        <w:ind w:left="851" w:right="85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Identifies</w:t>
      </w:r>
      <w:r w:rsidRPr="62FC54C1" w:rsidR="00052D64">
        <w:rPr>
          <w:rFonts w:ascii="Trebuchet MS" w:hAnsi="Trebuchet MS" w:eastAsia="Trebuchet MS" w:cs="Trebuchet MS"/>
          <w:color w:val="000000" w:themeColor="text1" w:themeTint="FF" w:themeShade="FF"/>
        </w:rPr>
        <w:t xml:space="preserve"> relevant key dates and administrative processes that need to be followed in relation to internal assessment</w:t>
      </w:r>
    </w:p>
    <w:p xmlns:wp14="http://schemas.microsoft.com/office/word/2010/wordml" w:rsidR="002F28B0" w:rsidP="62FC54C1" w:rsidRDefault="00052D64" w14:paraId="3A00B1D7" wp14:textId="77777777">
      <w:pPr>
        <w:numPr>
          <w:ilvl w:val="0"/>
          <w:numId w:val="69"/>
        </w:numPr>
        <w:pBdr>
          <w:top w:val="nil" w:color="000000" w:sz="0" w:space="0"/>
          <w:left w:val="nil" w:color="000000" w:sz="0" w:space="0"/>
          <w:bottom w:val="nil" w:color="000000" w:sz="0" w:space="0"/>
          <w:right w:val="nil" w:color="000000" w:sz="0" w:space="0"/>
          <w:between w:val="nil" w:color="000000" w:sz="0" w:space="0"/>
        </w:pBdr>
        <w:spacing w:before="10"/>
        <w:ind w:left="851" w:right="568"/>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Signposts Teaching Staff to relevant JCQ </w:t>
      </w:r>
      <w:r w:rsidRPr="62FC54C1" w:rsidR="00052D64">
        <w:rPr>
          <w:rStyle w:val="Hyperlink"/>
          <w:rFonts w:ascii="Trebuchet MS" w:hAnsi="Trebuchet MS" w:eastAsia="Trebuchet MS" w:cs="Trebuchet MS"/>
          <w:i w:val="1"/>
          <w:iCs w:val="1"/>
        </w:rPr>
        <w:t xml:space="preserve">information for </w:t>
      </w:r>
      <w:r w:rsidRPr="62FC54C1" w:rsidR="00052D64">
        <w:rPr>
          <w:rStyle w:val="Hyperlink"/>
          <w:rFonts w:ascii="Trebuchet MS" w:hAnsi="Trebuchet MS" w:eastAsia="Trebuchet MS" w:cs="Trebuchet MS"/>
          <w:i w:val="1"/>
          <w:iCs w:val="1"/>
        </w:rPr>
        <w:t>candidates</w:t>
      </w:r>
      <w:r w:rsidRPr="62FC54C1" w:rsidR="00052D64">
        <w:rPr>
          <w:rStyle w:val="Hyperlink"/>
          <w:rFonts w:ascii="Trebuchet MS" w:hAnsi="Trebuchet MS" w:eastAsia="Trebuchet MS" w:cs="Trebuchet MS"/>
          <w:i w:val="1"/>
          <w:iCs w:val="1"/>
        </w:rPr>
        <w:t xml:space="preserve"> </w:t>
      </w:r>
      <w:r w:rsidRPr="62FC54C1" w:rsidR="00052D64">
        <w:rPr>
          <w:rStyle w:val="Hyperlink"/>
          <w:rFonts w:ascii="Trebuchet MS" w:hAnsi="Trebuchet MS" w:eastAsia="Trebuchet MS" w:cs="Trebuchet MS"/>
        </w:rPr>
        <w:t>documents</w:t>
      </w:r>
      <w:r w:rsidRPr="62FC54C1" w:rsidR="00052D64">
        <w:rPr>
          <w:rFonts w:ascii="Trebuchet MS" w:hAnsi="Trebuchet MS" w:eastAsia="Trebuchet MS" w:cs="Trebuchet MS"/>
          <w:color w:val="000000" w:themeColor="text1" w:themeTint="FF" w:themeShade="FF"/>
        </w:rPr>
        <w:t xml:space="preserve"> that are annually updated</w:t>
      </w:r>
    </w:p>
    <w:p xmlns:wp14="http://schemas.microsoft.com/office/word/2010/wordml" w:rsidR="002F28B0" w:rsidP="62FC54C1" w:rsidRDefault="002F28B0" w14:paraId="6FFBD3EC" wp14:textId="77777777">
      <w:pPr>
        <w:pStyle w:val="Heading2"/>
        <w:spacing w:before="10"/>
        <w:ind w:left="0"/>
        <w:rPr>
          <w:rFonts w:ascii="Trebuchet MS" w:hAnsi="Trebuchet MS" w:eastAsia="Trebuchet MS" w:cs="Trebuchet MS"/>
          <w:color w:val="003399"/>
          <w:sz w:val="22"/>
          <w:szCs w:val="22"/>
        </w:rPr>
      </w:pPr>
      <w:bookmarkStart w:name="_heading=h.3fwokq0" w:id="40"/>
      <w:bookmarkEnd w:id="40"/>
    </w:p>
    <w:p xmlns:wp14="http://schemas.microsoft.com/office/word/2010/wordml" w:rsidR="002F28B0" w:rsidP="62FC54C1" w:rsidRDefault="00052D64" w14:paraId="7A2EC21B" wp14:textId="77777777">
      <w:pPr>
        <w:pStyle w:val="Heading2"/>
        <w:spacing w:before="10"/>
        <w:ind w:left="0"/>
        <w:rPr>
          <w:rFonts w:ascii="Trebuchet MS" w:hAnsi="Trebuchet MS" w:eastAsia="Trebuchet MS" w:cs="Trebuchet MS"/>
          <w:color w:val="00B050"/>
          <w:sz w:val="22"/>
          <w:szCs w:val="22"/>
        </w:rPr>
      </w:pPr>
      <w:r w:rsidRPr="62FC54C1" w:rsidR="00052D64">
        <w:rPr>
          <w:rFonts w:ascii="Trebuchet MS" w:hAnsi="Trebuchet MS" w:eastAsia="Trebuchet MS" w:cs="Trebuchet MS"/>
          <w:color w:val="00B050"/>
          <w:sz w:val="22"/>
          <w:szCs w:val="22"/>
        </w:rPr>
        <w:t>Invigilation</w:t>
      </w:r>
    </w:p>
    <w:p xmlns:wp14="http://schemas.microsoft.com/office/word/2010/wordml" w:rsidR="002F28B0" w:rsidP="62FC54C1" w:rsidRDefault="002F28B0" w14:paraId="30DCCCAD" wp14:textId="77777777">
      <w:pPr>
        <w:pStyle w:val="Heading4"/>
        <w:spacing w:before="10"/>
        <w:ind w:left="0"/>
        <w:rPr>
          <w:rFonts w:ascii="Trebuchet MS" w:hAnsi="Trebuchet MS" w:eastAsia="Trebuchet MS" w:cs="Trebuchet MS"/>
          <w:color w:val="00B050"/>
        </w:rPr>
      </w:pPr>
    </w:p>
    <w:p xmlns:wp14="http://schemas.microsoft.com/office/word/2010/wordml" w:rsidR="002F28B0" w:rsidP="62FC54C1" w:rsidRDefault="00052D64" w14:paraId="55409DE1" wp14:textId="6F045BA2">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Head of Centre</w:t>
      </w:r>
      <w:r w:rsidRPr="62FC54C1" w:rsidR="3CBB3B49">
        <w:rPr>
          <w:rFonts w:ascii="Trebuchet MS" w:hAnsi="Trebuchet MS" w:eastAsia="Trebuchet MS" w:cs="Trebuchet MS"/>
        </w:rPr>
        <w:t xml:space="preserve"> / SLT Lead for Exams</w:t>
      </w:r>
    </w:p>
    <w:p xmlns:wp14="http://schemas.microsoft.com/office/word/2010/wordml" w:rsidR="002F28B0" w:rsidP="62FC54C1" w:rsidRDefault="00052D64" w14:paraId="01A95521" wp14:textId="04681DDE">
      <w:pPr>
        <w:numPr>
          <w:ilvl w:val="0"/>
          <w:numId w:val="70"/>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 relevant support is provided to the E</w:t>
      </w:r>
      <w:r w:rsidRPr="62FC54C1" w:rsidR="429D9F8B">
        <w:rPr>
          <w:rFonts w:ascii="Trebuchet MS" w:hAnsi="Trebuchet MS" w:eastAsia="Trebuchet MS" w:cs="Trebuchet MS"/>
          <w:color w:val="000000" w:themeColor="text1" w:themeTint="FF" w:themeShade="FF"/>
        </w:rPr>
        <w:t xml:space="preserve">xams </w:t>
      </w:r>
      <w:r w:rsidRPr="62FC54C1" w:rsidR="00052D64">
        <w:rPr>
          <w:rFonts w:ascii="Trebuchet MS" w:hAnsi="Trebuchet MS" w:eastAsia="Trebuchet MS" w:cs="Trebuchet MS"/>
          <w:color w:val="000000" w:themeColor="text1" w:themeTint="FF" w:themeShade="FF"/>
        </w:rPr>
        <w:t>O</w:t>
      </w:r>
      <w:r w:rsidRPr="62FC54C1" w:rsidR="55A785AB">
        <w:rPr>
          <w:rFonts w:ascii="Trebuchet MS" w:hAnsi="Trebuchet MS" w:eastAsia="Trebuchet MS" w:cs="Trebuchet MS"/>
          <w:color w:val="000000" w:themeColor="text1" w:themeTint="FF" w:themeShade="FF"/>
        </w:rPr>
        <w:t>fficer</w:t>
      </w:r>
      <w:r w:rsidRPr="62FC54C1" w:rsidR="00052D64">
        <w:rPr>
          <w:rFonts w:ascii="Trebuchet MS" w:hAnsi="Trebuchet MS" w:eastAsia="Trebuchet MS" w:cs="Trebuchet MS"/>
          <w:color w:val="000000" w:themeColor="text1" w:themeTint="FF" w:themeShade="FF"/>
        </w:rPr>
        <w:t xml:space="preserve"> in recruiting, </w:t>
      </w:r>
      <w:r w:rsidRPr="62FC54C1" w:rsidR="00052D64">
        <w:rPr>
          <w:rFonts w:ascii="Trebuchet MS" w:hAnsi="Trebuchet MS" w:eastAsia="Trebuchet MS" w:cs="Trebuchet MS"/>
          <w:color w:val="000000" w:themeColor="text1" w:themeTint="FF" w:themeShade="FF"/>
        </w:rPr>
        <w:t>training</w:t>
      </w:r>
      <w:r w:rsidRPr="62FC54C1" w:rsidR="00052D64">
        <w:rPr>
          <w:rFonts w:ascii="Trebuchet MS" w:hAnsi="Trebuchet MS" w:eastAsia="Trebuchet MS" w:cs="Trebuchet MS"/>
          <w:color w:val="000000" w:themeColor="text1" w:themeTint="FF" w:themeShade="FF"/>
        </w:rPr>
        <w:t xml:space="preserve"> and deploying a team of invigilators</w:t>
      </w:r>
    </w:p>
    <w:p xmlns:wp14="http://schemas.microsoft.com/office/word/2010/wordml" w:rsidR="002F28B0" w:rsidP="62FC54C1" w:rsidRDefault="00052D64" w14:paraId="150156A7" wp14:textId="77777777">
      <w:pPr>
        <w:numPr>
          <w:ilvl w:val="0"/>
          <w:numId w:val="70"/>
        </w:numPr>
        <w:pBdr>
          <w:top w:val="nil" w:color="000000" w:sz="0" w:space="0"/>
          <w:left w:val="nil" w:color="000000" w:sz="0" w:space="0"/>
          <w:bottom w:val="nil" w:color="000000" w:sz="0" w:space="0"/>
          <w:right w:val="nil" w:color="000000" w:sz="0" w:space="0"/>
          <w:between w:val="nil" w:color="000000" w:sz="0" w:space="0"/>
        </w:pBdr>
        <w:spacing w:before="10"/>
        <w:ind w:left="851"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 if contracting supply staff to act as invigilators, that such persons are competent and fully trained, understanding what is and what is not permissible</w:t>
      </w:r>
    </w:p>
    <w:p xmlns:wp14="http://schemas.microsoft.com/office/word/2010/wordml" w:rsidR="002F28B0" w:rsidP="62FC54C1" w:rsidRDefault="00052D64" w14:paraId="46BEADA6" wp14:textId="77777777">
      <w:pPr>
        <w:numPr>
          <w:ilvl w:val="0"/>
          <w:numId w:val="70"/>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Determines</w:t>
      </w:r>
      <w:r w:rsidRPr="62FC54C1" w:rsidR="00052D64">
        <w:rPr>
          <w:rFonts w:ascii="Trebuchet MS" w:hAnsi="Trebuchet MS" w:eastAsia="Trebuchet MS" w:cs="Trebuchet MS"/>
          <w:color w:val="000000" w:themeColor="text1" w:themeTint="FF" w:themeShade="FF"/>
        </w:rPr>
        <w:t xml:space="preserve"> if </w:t>
      </w:r>
      <w:r w:rsidRPr="62FC54C1" w:rsidR="00052D64">
        <w:rPr>
          <w:rFonts w:ascii="Trebuchet MS" w:hAnsi="Trebuchet MS" w:eastAsia="Trebuchet MS" w:cs="Trebuchet MS"/>
          <w:color w:val="000000" w:themeColor="text1" w:themeTint="FF" w:themeShade="FF"/>
        </w:rPr>
        <w:t>additional</w:t>
      </w:r>
      <w:r w:rsidRPr="62FC54C1" w:rsidR="00052D64">
        <w:rPr>
          <w:rFonts w:ascii="Trebuchet MS" w:hAnsi="Trebuchet MS" w:eastAsia="Trebuchet MS" w:cs="Trebuchet MS"/>
          <w:color w:val="000000" w:themeColor="text1" w:themeTint="FF" w:themeShade="FF"/>
        </w:rPr>
        <w:t xml:space="preserve"> invigilators will be deployed in timed Art exams in addition to the subject teacher to ensure the supervision of candidates is </w:t>
      </w:r>
      <w:r w:rsidRPr="62FC54C1" w:rsidR="00052D64">
        <w:rPr>
          <w:rFonts w:ascii="Trebuchet MS" w:hAnsi="Trebuchet MS" w:eastAsia="Trebuchet MS" w:cs="Trebuchet MS"/>
          <w:color w:val="000000" w:themeColor="text1" w:themeTint="FF" w:themeShade="FF"/>
        </w:rPr>
        <w:t>maintained</w:t>
      </w:r>
      <w:r w:rsidRPr="62FC54C1" w:rsidR="00052D64">
        <w:rPr>
          <w:rFonts w:ascii="Trebuchet MS" w:hAnsi="Trebuchet MS" w:eastAsia="Trebuchet MS" w:cs="Trebuchet MS"/>
          <w:color w:val="000000" w:themeColor="text1" w:themeTint="FF" w:themeShade="FF"/>
        </w:rPr>
        <w:t xml:space="preserve"> at all times</w:t>
      </w:r>
      <w:r w:rsidRPr="62FC54C1" w:rsidR="00052D64">
        <w:rPr>
          <w:rFonts w:ascii="Trebuchet MS" w:hAnsi="Trebuchet MS" w:eastAsia="Trebuchet MS" w:cs="Trebuchet MS"/>
          <w:color w:val="000000" w:themeColor="text1" w:themeTint="FF" w:themeShade="FF"/>
        </w:rPr>
        <w:t>.</w:t>
      </w:r>
    </w:p>
    <w:p xmlns:wp14="http://schemas.microsoft.com/office/word/2010/wordml" w:rsidR="002F28B0" w:rsidP="62FC54C1" w:rsidRDefault="002F28B0" w14:paraId="36AF6883" wp14:textId="77777777">
      <w:pPr>
        <w:rPr>
          <w:rFonts w:ascii="Trebuchet MS" w:hAnsi="Trebuchet MS" w:eastAsia="Trebuchet MS" w:cs="Trebuchet MS"/>
          <w:b w:val="1"/>
          <w:bCs w:val="1"/>
        </w:rPr>
      </w:pPr>
    </w:p>
    <w:p xmlns:wp14="http://schemas.microsoft.com/office/word/2010/wordml" w:rsidR="002F28B0" w:rsidP="62FC54C1" w:rsidRDefault="00052D64" w14:paraId="5AD6A54C"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2C75B20A" wp14:textId="77777777">
      <w:pPr>
        <w:numPr>
          <w:ilvl w:val="0"/>
          <w:numId w:val="71"/>
        </w:numPr>
        <w:pBdr>
          <w:top w:val="nil" w:color="000000" w:sz="0" w:space="0"/>
          <w:left w:val="nil" w:color="000000" w:sz="0" w:space="0"/>
          <w:bottom w:val="nil" w:color="000000" w:sz="0" w:space="0"/>
          <w:right w:val="nil" w:color="000000" w:sz="0" w:space="0"/>
          <w:between w:val="nil" w:color="000000" w:sz="0" w:space="0"/>
        </w:pBdr>
        <w:tabs>
          <w:tab w:val="left" w:pos="1197"/>
        </w:tabs>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Recruits </w:t>
      </w:r>
      <w:r w:rsidRPr="62FC54C1" w:rsidR="00052D64">
        <w:rPr>
          <w:rFonts w:ascii="Trebuchet MS" w:hAnsi="Trebuchet MS" w:eastAsia="Trebuchet MS" w:cs="Trebuchet MS"/>
          <w:color w:val="000000" w:themeColor="text1" w:themeTint="FF" w:themeShade="FF"/>
        </w:rPr>
        <w:t>additional</w:t>
      </w:r>
      <w:r w:rsidRPr="62FC54C1" w:rsidR="00052D64">
        <w:rPr>
          <w:rFonts w:ascii="Trebuchet MS" w:hAnsi="Trebuchet MS" w:eastAsia="Trebuchet MS" w:cs="Trebuchet MS"/>
          <w:color w:val="000000" w:themeColor="text1" w:themeTint="FF" w:themeShade="FF"/>
        </w:rPr>
        <w:t xml:space="preserve"> invigilators where </w:t>
      </w:r>
      <w:r w:rsidRPr="62FC54C1" w:rsidR="00052D64">
        <w:rPr>
          <w:rFonts w:ascii="Trebuchet MS" w:hAnsi="Trebuchet MS" w:eastAsia="Trebuchet MS" w:cs="Trebuchet MS"/>
          <w:color w:val="000000" w:themeColor="text1" w:themeTint="FF" w:themeShade="FF"/>
        </w:rPr>
        <w:t>required</w:t>
      </w:r>
      <w:r w:rsidRPr="62FC54C1" w:rsidR="00052D64">
        <w:rPr>
          <w:rFonts w:ascii="Trebuchet MS" w:hAnsi="Trebuchet MS" w:eastAsia="Trebuchet MS" w:cs="Trebuchet MS"/>
          <w:color w:val="000000" w:themeColor="text1" w:themeTint="FF" w:themeShade="FF"/>
        </w:rPr>
        <w:t xml:space="preserve"> to effectively cover all exam periods/series throughout the academic year</w:t>
      </w:r>
    </w:p>
    <w:p xmlns:wp14="http://schemas.microsoft.com/office/word/2010/wordml" w:rsidR="002F28B0" w:rsidP="62FC54C1" w:rsidRDefault="00052D64" w14:paraId="4EF840E6" wp14:textId="77777777">
      <w:pPr>
        <w:numPr>
          <w:ilvl w:val="0"/>
          <w:numId w:val="71"/>
        </w:numPr>
        <w:pBdr>
          <w:top w:val="nil" w:color="000000" w:sz="0" w:space="0"/>
          <w:left w:val="nil" w:color="000000" w:sz="0" w:space="0"/>
          <w:bottom w:val="nil" w:color="000000" w:sz="0" w:space="0"/>
          <w:right w:val="nil" w:color="000000" w:sz="0" w:space="0"/>
          <w:between w:val="nil" w:color="000000" w:sz="0" w:space="0"/>
        </w:pBdr>
        <w:tabs>
          <w:tab w:val="left" w:pos="1197"/>
        </w:tabs>
        <w:spacing w:before="10"/>
        <w:ind w:left="851" w:right="343"/>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Collects information on new recruits to </w:t>
      </w:r>
      <w:r w:rsidRPr="62FC54C1" w:rsidR="00052D64">
        <w:rPr>
          <w:rFonts w:ascii="Trebuchet MS" w:hAnsi="Trebuchet MS" w:eastAsia="Trebuchet MS" w:cs="Trebuchet MS"/>
          <w:color w:val="000000" w:themeColor="text1" w:themeTint="FF" w:themeShade="FF"/>
        </w:rPr>
        <w:t>identify</w:t>
      </w:r>
      <w:r w:rsidRPr="62FC54C1" w:rsidR="00052D64">
        <w:rPr>
          <w:rFonts w:ascii="Trebuchet MS" w:hAnsi="Trebuchet MS" w:eastAsia="Trebuchet MS" w:cs="Trebuchet MS"/>
          <w:color w:val="000000" w:themeColor="text1" w:themeTint="FF" w:themeShade="FF"/>
        </w:rPr>
        <w:t xml:space="preserve"> if they have invigilated previously and if any current maladministration/malpractice sanctions are applied to them</w:t>
      </w:r>
    </w:p>
    <w:p xmlns:wp14="http://schemas.microsoft.com/office/word/2010/wordml" w:rsidR="002F28B0" w:rsidP="62FC54C1" w:rsidRDefault="00052D64" w14:paraId="6B808575" wp14:textId="3E53D9BC">
      <w:pPr>
        <w:numPr>
          <w:ilvl w:val="0"/>
          <w:numId w:val="71"/>
        </w:numPr>
        <w:pBdr>
          <w:top w:val="nil" w:color="000000" w:sz="0" w:space="0"/>
          <w:left w:val="nil" w:color="000000" w:sz="0" w:space="0"/>
          <w:bottom w:val="nil" w:color="000000" w:sz="0" w:space="0"/>
          <w:right w:val="nil" w:color="000000" w:sz="0" w:space="0"/>
          <w:between w:val="nil" w:color="000000" w:sz="0" w:space="0"/>
        </w:pBdr>
        <w:tabs>
          <w:tab w:val="left" w:pos="1197"/>
        </w:tabs>
        <w:spacing w:before="10"/>
        <w:ind w:left="851" w:right="356"/>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Provides</w:t>
      </w:r>
      <w:r w:rsidRPr="62FC54C1" w:rsidR="00052D64">
        <w:rPr>
          <w:rFonts w:ascii="Trebuchet MS" w:hAnsi="Trebuchet MS" w:eastAsia="Trebuchet MS" w:cs="Trebuchet MS"/>
          <w:color w:val="000000" w:themeColor="text1" w:themeTint="FF" w:themeShade="FF"/>
        </w:rPr>
        <w:t xml:space="preserve"> </w:t>
      </w:r>
      <w:r w:rsidRPr="62FC54C1" w:rsidR="721EDE17">
        <w:rPr>
          <w:rFonts w:ascii="Trebuchet MS" w:hAnsi="Trebuchet MS" w:eastAsia="Trebuchet MS" w:cs="Trebuchet MS"/>
          <w:color w:val="000000" w:themeColor="text1" w:themeTint="FF" w:themeShade="FF"/>
        </w:rPr>
        <w:t xml:space="preserve">thorough </w:t>
      </w:r>
      <w:r w:rsidRPr="62FC54C1" w:rsidR="00052D64">
        <w:rPr>
          <w:rFonts w:ascii="Trebuchet MS" w:hAnsi="Trebuchet MS" w:eastAsia="Trebuchet MS" w:cs="Trebuchet MS"/>
          <w:color w:val="000000" w:themeColor="text1" w:themeTint="FF" w:themeShade="FF"/>
        </w:rPr>
        <w:t xml:space="preserve">training for new invigilators on the current instructions for conducting examinations and an update for the existing invigilation team so that they are aware of any changes in a new academic year before they are </w:t>
      </w:r>
      <w:r w:rsidRPr="62FC54C1" w:rsidR="00052D64">
        <w:rPr>
          <w:rFonts w:ascii="Trebuchet MS" w:hAnsi="Trebuchet MS" w:eastAsia="Trebuchet MS" w:cs="Trebuchet MS"/>
          <w:color w:val="000000" w:themeColor="text1" w:themeTint="FF" w:themeShade="FF"/>
        </w:rPr>
        <w:t>allocated</w:t>
      </w:r>
      <w:r w:rsidRPr="62FC54C1" w:rsidR="00052D64">
        <w:rPr>
          <w:rFonts w:ascii="Trebuchet MS" w:hAnsi="Trebuchet MS" w:eastAsia="Trebuchet MS" w:cs="Trebuchet MS"/>
          <w:color w:val="000000" w:themeColor="text1" w:themeTint="FF" w:themeShade="FF"/>
        </w:rPr>
        <w:t xml:space="preserve"> to invigilate an exam</w:t>
      </w:r>
    </w:p>
    <w:p xmlns:wp14="http://schemas.microsoft.com/office/word/2010/wordml" w:rsidR="002F28B0" w:rsidP="62FC54C1" w:rsidRDefault="00052D64" w14:paraId="79561F4E" wp14:textId="77777777">
      <w:pPr>
        <w:numPr>
          <w:ilvl w:val="0"/>
          <w:numId w:val="71"/>
        </w:numPr>
        <w:pBdr>
          <w:top w:val="nil" w:color="000000" w:sz="0" w:space="0"/>
          <w:left w:val="nil" w:color="000000" w:sz="0" w:space="0"/>
          <w:bottom w:val="nil" w:color="000000" w:sz="0" w:space="0"/>
          <w:right w:val="nil" w:color="000000" w:sz="0" w:space="0"/>
          <w:between w:val="nil" w:color="000000" w:sz="0" w:space="0"/>
        </w:pBdr>
        <w:spacing w:before="10"/>
        <w:ind w:left="851" w:right="388"/>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 invigilators supervising access arrangement candidates understand their role (and the role of a facilitator who may be supporting a candidate) and the rules and regulations of the access arrangement(s)</w:t>
      </w:r>
    </w:p>
    <w:p xmlns:wp14="http://schemas.microsoft.com/office/word/2010/wordml" w:rsidR="002F28B0" w:rsidP="62FC54C1" w:rsidRDefault="00052D64" w14:paraId="0C03AC64" wp14:textId="2B9F94FB">
      <w:pPr>
        <w:numPr>
          <w:ilvl w:val="0"/>
          <w:numId w:val="71"/>
        </w:numPr>
        <w:pBdr>
          <w:top w:val="nil" w:color="000000" w:sz="0" w:space="0"/>
          <w:left w:val="nil" w:color="000000" w:sz="0" w:space="0"/>
          <w:bottom w:val="nil" w:color="000000" w:sz="0" w:space="0"/>
          <w:right w:val="nil" w:color="000000" w:sz="0" w:space="0"/>
          <w:between w:val="nil" w:color="000000" w:sz="0" w:space="0"/>
        </w:pBdr>
        <w:tabs>
          <w:tab w:val="left" w:pos="1197"/>
        </w:tabs>
        <w:spacing w:before="10"/>
        <w:ind w:left="851" w:right="244"/>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invigilators are briefed on the access arrangement candidates in their </w:t>
      </w:r>
      <w:r w:rsidRPr="62FC54C1" w:rsidR="00052D64">
        <w:rPr>
          <w:rFonts w:ascii="Trebuchet MS" w:hAnsi="Trebuchet MS" w:eastAsia="Trebuchet MS" w:cs="Trebuchet MS"/>
          <w:color w:val="000000" w:themeColor="text1" w:themeTint="FF" w:themeShade="FF"/>
        </w:rPr>
        <w:t>exam room</w:t>
      </w:r>
      <w:r w:rsidRPr="62FC54C1" w:rsidR="00052D64">
        <w:rPr>
          <w:rFonts w:ascii="Trebuchet MS" w:hAnsi="Trebuchet MS" w:eastAsia="Trebuchet MS" w:cs="Trebuchet MS"/>
          <w:color w:val="000000" w:themeColor="text1" w:themeTint="FF" w:themeShade="FF"/>
        </w:rPr>
        <w:t xml:space="preserve"> made aware of the access arrangement(s) awarded (ensuring these candidates are </w:t>
      </w:r>
      <w:r w:rsidRPr="62FC54C1" w:rsidR="00052D64">
        <w:rPr>
          <w:rFonts w:ascii="Trebuchet MS" w:hAnsi="Trebuchet MS" w:eastAsia="Trebuchet MS" w:cs="Trebuchet MS"/>
          <w:color w:val="000000" w:themeColor="text1" w:themeTint="FF" w:themeShade="FF"/>
        </w:rPr>
        <w:t>identified</w:t>
      </w:r>
      <w:r w:rsidRPr="62FC54C1" w:rsidR="00052D64">
        <w:rPr>
          <w:rFonts w:ascii="Trebuchet MS" w:hAnsi="Trebuchet MS" w:eastAsia="Trebuchet MS" w:cs="Trebuchet MS"/>
          <w:color w:val="000000" w:themeColor="text1" w:themeTint="FF" w:themeShade="FF"/>
        </w:rPr>
        <w:t xml:space="preserve"> on the seating plan) and confirms invigilators understand what is and what is not permissible</w:t>
      </w:r>
    </w:p>
    <w:p xmlns:wp14="http://schemas.microsoft.com/office/word/2010/wordml" w:rsidR="002F28B0" w:rsidP="62FC54C1" w:rsidRDefault="00052D64" w14:paraId="1CEEE124" wp14:textId="77777777">
      <w:pPr>
        <w:numPr>
          <w:ilvl w:val="0"/>
          <w:numId w:val="71"/>
        </w:numPr>
        <w:pBdr>
          <w:top w:val="nil" w:color="000000" w:sz="0" w:space="0"/>
          <w:left w:val="nil" w:color="000000" w:sz="0" w:space="0"/>
          <w:bottom w:val="nil" w:color="000000" w:sz="0" w:space="0"/>
          <w:right w:val="nil" w:color="000000" w:sz="0" w:space="0"/>
          <w:between w:val="nil" w:color="000000" w:sz="0" w:space="0"/>
        </w:pBdr>
        <w:tabs>
          <w:tab w:val="left" w:pos="1197"/>
        </w:tabs>
        <w:spacing w:before="10"/>
        <w:ind w:left="851" w:right="244"/>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Collects evaluation of training to inform future events.</w:t>
      </w:r>
    </w:p>
    <w:p xmlns:wp14="http://schemas.microsoft.com/office/word/2010/wordml" w:rsidR="002F28B0" w:rsidP="62FC54C1" w:rsidRDefault="002F28B0" w14:paraId="54C529ED"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2501B7C2" wp14:textId="77777777">
      <w:pPr>
        <w:pStyle w:val="Heading2"/>
        <w:spacing w:before="10"/>
        <w:ind w:left="0"/>
        <w:rPr>
          <w:rFonts w:ascii="Trebuchet MS" w:hAnsi="Trebuchet MS" w:eastAsia="Trebuchet MS" w:cs="Trebuchet MS"/>
          <w:color w:val="00B050"/>
          <w:sz w:val="22"/>
          <w:szCs w:val="22"/>
        </w:rPr>
      </w:pPr>
      <w:bookmarkStart w:name="_heading=h.1v1yuxt" w:id="41"/>
      <w:bookmarkEnd w:id="41"/>
      <w:r w:rsidRPr="62FC54C1" w:rsidR="00052D64">
        <w:rPr>
          <w:rFonts w:ascii="Trebuchet MS" w:hAnsi="Trebuchet MS" w:eastAsia="Trebuchet MS" w:cs="Trebuchet MS"/>
          <w:color w:val="00B050"/>
          <w:sz w:val="22"/>
          <w:szCs w:val="22"/>
        </w:rPr>
        <w:t>Entries: roles and responsibilities</w:t>
      </w:r>
    </w:p>
    <w:p xmlns:wp14="http://schemas.microsoft.com/office/word/2010/wordml" w:rsidR="002F28B0" w:rsidP="62FC54C1" w:rsidRDefault="002F28B0" w14:paraId="1C0157D6" wp14:textId="77777777">
      <w:pPr>
        <w:pStyle w:val="Heading4"/>
        <w:spacing w:before="10"/>
        <w:ind w:left="0" w:right="8248"/>
        <w:rPr>
          <w:rFonts w:ascii="Trebuchet MS" w:hAnsi="Trebuchet MS" w:eastAsia="Trebuchet MS" w:cs="Trebuchet MS"/>
        </w:rPr>
      </w:pPr>
    </w:p>
    <w:p xmlns:wp14="http://schemas.microsoft.com/office/word/2010/wordml" w:rsidR="002F28B0" w:rsidP="62FC54C1" w:rsidRDefault="00052D64" w14:paraId="68900507" wp14:textId="77777777">
      <w:pPr>
        <w:pStyle w:val="Heading4"/>
        <w:spacing w:before="10"/>
        <w:ind w:left="0" w:right="8248"/>
        <w:rPr>
          <w:rFonts w:ascii="Trebuchet MS" w:hAnsi="Trebuchet MS" w:eastAsia="Trebuchet MS" w:cs="Trebuchet MS"/>
          <w:color w:val="00B050"/>
        </w:rPr>
      </w:pPr>
      <w:r w:rsidRPr="62FC54C1" w:rsidR="00052D64">
        <w:rPr>
          <w:rFonts w:ascii="Trebuchet MS" w:hAnsi="Trebuchet MS" w:eastAsia="Trebuchet MS" w:cs="Trebuchet MS"/>
          <w:color w:val="00B050"/>
        </w:rPr>
        <w:t xml:space="preserve">Estimated entries </w:t>
      </w:r>
    </w:p>
    <w:p w:rsidR="62FC54C1" w:rsidP="62FC54C1" w:rsidRDefault="62FC54C1" w14:paraId="4DA552D6" w14:textId="30C803D6">
      <w:pPr>
        <w:pStyle w:val="Heading4"/>
        <w:spacing w:before="10"/>
        <w:ind w:left="0" w:right="8248"/>
        <w:rPr>
          <w:rFonts w:ascii="Trebuchet MS" w:hAnsi="Trebuchet MS" w:eastAsia="Trebuchet MS" w:cs="Trebuchet MS"/>
          <w:color w:val="00B050"/>
        </w:rPr>
      </w:pPr>
    </w:p>
    <w:p w:rsidR="00052D64" w:rsidP="62FC54C1" w:rsidRDefault="00052D64" w14:paraId="2EAC1FFF" w14:textId="6B34C641">
      <w:pPr>
        <w:pStyle w:val="Heading4"/>
        <w:spacing w:before="10"/>
        <w:ind w:left="0" w:right="8248"/>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44D327A9"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Requests estimated or early entry information, where this may be required by awarding</w:t>
      </w:r>
    </w:p>
    <w:p xmlns:wp14="http://schemas.microsoft.com/office/word/2010/wordml" w:rsidR="002F28B0" w:rsidP="62FC54C1" w:rsidRDefault="00052D64" w14:paraId="13A88A72"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bodies, from </w:t>
      </w:r>
      <w:r w:rsidRPr="62FC54C1" w:rsidR="00052D64">
        <w:rPr>
          <w:rFonts w:ascii="Trebuchet MS" w:hAnsi="Trebuchet MS" w:eastAsia="Trebuchet MS" w:cs="Trebuchet MS"/>
          <w:color w:val="000000" w:themeColor="text1" w:themeTint="FF" w:themeShade="FF"/>
        </w:rPr>
        <w:t>HoDs</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in a timely manner</w:t>
      </w:r>
      <w:r w:rsidRPr="62FC54C1" w:rsidR="00052D64">
        <w:rPr>
          <w:rFonts w:ascii="Trebuchet MS" w:hAnsi="Trebuchet MS" w:eastAsia="Trebuchet MS" w:cs="Trebuchet MS"/>
          <w:color w:val="000000" w:themeColor="text1" w:themeTint="FF" w:themeShade="FF"/>
        </w:rPr>
        <w:t xml:space="preserve"> to ensure awarding body external deadlines for submission can be met.</w:t>
      </w:r>
    </w:p>
    <w:p xmlns:wp14="http://schemas.microsoft.com/office/word/2010/wordml" w:rsidR="002F28B0" w:rsidP="62FC54C1" w:rsidRDefault="002F28B0" w14:paraId="526770CE" wp14:textId="77777777">
      <w:pPr>
        <w:pBdr>
          <w:top w:val="nil" w:color="000000" w:sz="0" w:space="0"/>
          <w:left w:val="nil" w:color="000000" w:sz="0" w:space="0"/>
          <w:bottom w:val="nil" w:color="000000" w:sz="0" w:space="0"/>
          <w:right w:val="nil" w:color="000000" w:sz="0" w:space="0"/>
          <w:between w:val="nil" w:color="000000" w:sz="0" w:space="0"/>
        </w:pBdr>
        <w:spacing w:before="10"/>
        <w:ind w:left="1133"/>
        <w:rPr>
          <w:rFonts w:ascii="Trebuchet MS" w:hAnsi="Trebuchet MS" w:eastAsia="Trebuchet MS" w:cs="Trebuchet MS"/>
          <w:color w:val="000000"/>
        </w:rPr>
      </w:pPr>
    </w:p>
    <w:p xmlns:wp14="http://schemas.microsoft.com/office/word/2010/wordml" w:rsidR="002F28B0" w:rsidP="62FC54C1" w:rsidRDefault="00052D64" w14:paraId="62390CDD" wp14:textId="77777777">
      <w:pPr>
        <w:pStyle w:val="Heading4"/>
        <w:spacing w:before="10"/>
        <w:ind w:left="0"/>
        <w:rPr>
          <w:rFonts w:ascii="Trebuchet MS" w:hAnsi="Trebuchet MS" w:eastAsia="Trebuchet MS" w:cs="Trebuchet MS"/>
          <w:color w:val="00B050"/>
        </w:rPr>
      </w:pPr>
      <w:bookmarkStart w:name="_heading=h.4f1mdlm" w:id="42"/>
      <w:bookmarkEnd w:id="42"/>
      <w:r w:rsidRPr="62FC54C1" w:rsidR="00052D64">
        <w:rPr>
          <w:rFonts w:ascii="Trebuchet MS" w:hAnsi="Trebuchet MS" w:eastAsia="Trebuchet MS" w:cs="Trebuchet MS"/>
          <w:color w:val="00B050"/>
        </w:rPr>
        <w:t>Estimated entries collection and submission procedure</w:t>
      </w:r>
    </w:p>
    <w:p xmlns:wp14="http://schemas.microsoft.com/office/word/2010/wordml" w:rsidR="002F28B0" w:rsidP="62FC54C1" w:rsidRDefault="002F28B0" w14:paraId="7CBEED82"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2F28B0" w14:paraId="6E36661F" wp14:textId="44417B29">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The Exams Officer emails all Heads of Departments (</w:t>
      </w:r>
      <w:r w:rsidRPr="62FC54C1" w:rsidR="00052D64">
        <w:rPr>
          <w:rFonts w:ascii="Trebuchet MS" w:hAnsi="Trebuchet MS" w:eastAsia="Trebuchet MS" w:cs="Trebuchet MS"/>
          <w:color w:val="000000" w:themeColor="text1" w:themeTint="FF" w:themeShade="FF"/>
        </w:rPr>
        <w:t>HoDs</w:t>
      </w:r>
      <w:r w:rsidRPr="62FC54C1" w:rsidR="00052D64">
        <w:rPr>
          <w:rFonts w:ascii="Trebuchet MS" w:hAnsi="Trebuchet MS" w:eastAsia="Trebuchet MS" w:cs="Trebuchet MS"/>
          <w:color w:val="000000" w:themeColor="text1" w:themeTint="FF" w:themeShade="FF"/>
        </w:rPr>
        <w:t>) to obtain the candidate entry details</w:t>
      </w:r>
      <w:r w:rsidRPr="62FC54C1" w:rsidR="392F226F">
        <w:rPr>
          <w:rFonts w:ascii="Trebuchet MS" w:hAnsi="Trebuchet MS" w:eastAsia="Trebuchet MS" w:cs="Trebuchet MS"/>
          <w:color w:val="000000" w:themeColor="text1" w:themeTint="FF" w:themeShade="FF"/>
        </w:rPr>
        <w:t xml:space="preserve"> in line with the awarding body entry deadlines</w:t>
      </w:r>
    </w:p>
    <w:p w:rsidR="270A791B" w:rsidP="62FC54C1" w:rsidRDefault="270A791B" w14:paraId="163CEEE5" w14:textId="1F757CC8">
      <w:pPr>
        <w:pStyle w:val="Normal"/>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themeColor="text1" w:themeTint="FF" w:themeShade="FF"/>
        </w:rPr>
      </w:pPr>
    </w:p>
    <w:p xmlns:wp14="http://schemas.microsoft.com/office/word/2010/wordml" w:rsidR="002F28B0" w:rsidP="62FC54C1" w:rsidRDefault="00052D64" w14:paraId="411D46EF" wp14:textId="4E91036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Makes candidates aware of the </w:t>
      </w:r>
      <w:r w:rsidRPr="62FC54C1" w:rsidR="00052D64">
        <w:rPr>
          <w:rFonts w:ascii="Trebuchet MS" w:hAnsi="Trebuchet MS" w:eastAsia="Trebuchet MS" w:cs="Trebuchet MS"/>
          <w:b w:val="1"/>
          <w:bCs w:val="1"/>
          <w:color w:val="000000" w:themeColor="text1" w:themeTint="FF" w:themeShade="FF"/>
        </w:rPr>
        <w:t>JCQ Information for candidates – Privacy Notice</w:t>
      </w:r>
      <w:r w:rsidRPr="62FC54C1" w:rsidR="00052D64">
        <w:rPr>
          <w:rFonts w:ascii="Trebuchet MS" w:hAnsi="Trebuchet MS" w:eastAsia="Trebuchet MS" w:cs="Trebuchet MS"/>
          <w:color w:val="000000" w:themeColor="text1" w:themeTint="FF" w:themeShade="FF"/>
        </w:rPr>
        <w:t xml:space="preserve"> at the start of a course leading to a vocational qualification or when entries are </w:t>
      </w:r>
      <w:r w:rsidRPr="62FC54C1" w:rsidR="2A3E2B46">
        <w:rPr>
          <w:rFonts w:ascii="Trebuchet MS" w:hAnsi="Trebuchet MS" w:eastAsia="Trebuchet MS" w:cs="Trebuchet MS"/>
          <w:color w:val="000000" w:themeColor="text1" w:themeTint="FF" w:themeShade="FF"/>
        </w:rPr>
        <w:t>submitted</w:t>
      </w:r>
      <w:r w:rsidRPr="62FC54C1" w:rsidR="2A3E2B46">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to awarding bodies for processing for general qualifications</w:t>
      </w:r>
    </w:p>
    <w:p xmlns:wp14="http://schemas.microsoft.com/office/word/2010/wordml" w:rsidR="002F28B0" w:rsidP="62FC54C1" w:rsidRDefault="002F28B0" w14:paraId="38645DC7" wp14:textId="77777777">
      <w:pPr>
        <w:spacing w:before="10"/>
        <w:rPr>
          <w:rFonts w:ascii="Trebuchet MS" w:hAnsi="Trebuchet MS" w:eastAsia="Trebuchet MS" w:cs="Trebuchet MS"/>
          <w:color w:val="003399"/>
        </w:rPr>
      </w:pPr>
    </w:p>
    <w:p xmlns:wp14="http://schemas.microsoft.com/office/word/2010/wordml" w:rsidR="002F28B0" w:rsidP="62FC54C1" w:rsidRDefault="00052D64" w14:paraId="67D1D041" wp14:textId="5A805F18">
      <w:pPr>
        <w:spacing w:before="10"/>
        <w:rPr>
          <w:rFonts w:ascii="Trebuchet MS" w:hAnsi="Trebuchet MS" w:eastAsia="Trebuchet MS" w:cs="Trebuchet MS"/>
          <w:b w:val="1"/>
          <w:bCs w:val="1"/>
        </w:rPr>
      </w:pPr>
      <w:r w:rsidRPr="62FC54C1" w:rsidR="00052D64">
        <w:rPr>
          <w:rFonts w:ascii="Trebuchet MS" w:hAnsi="Trebuchet MS" w:eastAsia="Trebuchet MS" w:cs="Trebuchet MS"/>
          <w:b w:val="1"/>
          <w:bCs w:val="1"/>
        </w:rPr>
        <w:t>Senior leaders</w:t>
      </w:r>
      <w:r w:rsidRPr="62FC54C1" w:rsidR="06E51CFE">
        <w:rPr>
          <w:rFonts w:ascii="Trebuchet MS" w:hAnsi="Trebuchet MS" w:eastAsia="Trebuchet MS" w:cs="Trebuchet MS"/>
          <w:b w:val="1"/>
          <w:bCs w:val="1"/>
        </w:rPr>
        <w:t xml:space="preserve"> (SLT Lead for Exams)</w:t>
      </w:r>
    </w:p>
    <w:p xmlns:wp14="http://schemas.microsoft.com/office/word/2010/wordml" w:rsidR="002F28B0" w:rsidP="62FC54C1" w:rsidRDefault="00052D64" w14:paraId="16098903" wp14:textId="5E9DAE9B">
      <w:pPr>
        <w:numPr>
          <w:ilvl w:val="0"/>
          <w:numId w:val="72"/>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Provides</w:t>
      </w:r>
      <w:r w:rsidRPr="62FC54C1" w:rsidR="00052D64">
        <w:rPr>
          <w:rFonts w:ascii="Trebuchet MS" w:hAnsi="Trebuchet MS" w:eastAsia="Trebuchet MS" w:cs="Trebuchet MS"/>
          <w:color w:val="000000" w:themeColor="text1" w:themeTint="FF" w:themeShade="FF"/>
        </w:rPr>
        <w:t xml:space="preserve"> entry information requested by the E</w:t>
      </w:r>
      <w:r w:rsidRPr="62FC54C1" w:rsidR="3F39D253">
        <w:rPr>
          <w:rFonts w:ascii="Trebuchet MS" w:hAnsi="Trebuchet MS" w:eastAsia="Trebuchet MS" w:cs="Trebuchet MS"/>
          <w:color w:val="000000" w:themeColor="text1" w:themeTint="FF" w:themeShade="FF"/>
        </w:rPr>
        <w:t xml:space="preserve">xams </w:t>
      </w:r>
      <w:r w:rsidRPr="62FC54C1" w:rsidR="00052D64">
        <w:rPr>
          <w:rFonts w:ascii="Trebuchet MS" w:hAnsi="Trebuchet MS" w:eastAsia="Trebuchet MS" w:cs="Trebuchet MS"/>
          <w:color w:val="000000" w:themeColor="text1" w:themeTint="FF" w:themeShade="FF"/>
        </w:rPr>
        <w:t>O</w:t>
      </w:r>
      <w:r w:rsidRPr="62FC54C1" w:rsidR="1C9B6BBD">
        <w:rPr>
          <w:rFonts w:ascii="Trebuchet MS" w:hAnsi="Trebuchet MS" w:eastAsia="Trebuchet MS" w:cs="Trebuchet MS"/>
          <w:color w:val="000000" w:themeColor="text1" w:themeTint="FF" w:themeShade="FF"/>
        </w:rPr>
        <w:t>fficer</w:t>
      </w:r>
      <w:r w:rsidRPr="62FC54C1" w:rsidR="00052D64">
        <w:rPr>
          <w:rFonts w:ascii="Trebuchet MS" w:hAnsi="Trebuchet MS" w:eastAsia="Trebuchet MS" w:cs="Trebuchet MS"/>
          <w:color w:val="000000" w:themeColor="text1" w:themeTint="FF" w:themeShade="FF"/>
        </w:rPr>
        <w:t xml:space="preserve"> to the internal deadline</w:t>
      </w:r>
    </w:p>
    <w:p xmlns:wp14="http://schemas.microsoft.com/office/word/2010/wordml" w:rsidR="002F28B0" w:rsidP="62FC54C1" w:rsidRDefault="00052D64" w14:paraId="69F82200" wp14:textId="6350A3FB">
      <w:pPr>
        <w:numPr>
          <w:ilvl w:val="0"/>
          <w:numId w:val="72"/>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Informs</w:t>
      </w:r>
      <w:r w:rsidRPr="62FC54C1" w:rsidR="00052D64">
        <w:rPr>
          <w:rFonts w:ascii="Trebuchet MS" w:hAnsi="Trebuchet MS" w:eastAsia="Trebuchet MS" w:cs="Trebuchet MS"/>
          <w:color w:val="000000" w:themeColor="text1" w:themeTint="FF" w:themeShade="FF"/>
        </w:rPr>
        <w:t xml:space="preserve"> the E</w:t>
      </w:r>
      <w:r w:rsidRPr="62FC54C1" w:rsidR="180F4800">
        <w:rPr>
          <w:rFonts w:ascii="Trebuchet MS" w:hAnsi="Trebuchet MS" w:eastAsia="Trebuchet MS" w:cs="Trebuchet MS"/>
          <w:color w:val="000000" w:themeColor="text1" w:themeTint="FF" w:themeShade="FF"/>
        </w:rPr>
        <w:t xml:space="preserve">xams </w:t>
      </w:r>
      <w:r w:rsidRPr="62FC54C1" w:rsidR="00052D64">
        <w:rPr>
          <w:rFonts w:ascii="Trebuchet MS" w:hAnsi="Trebuchet MS" w:eastAsia="Trebuchet MS" w:cs="Trebuchet MS"/>
          <w:color w:val="000000" w:themeColor="text1" w:themeTint="FF" w:themeShade="FF"/>
        </w:rPr>
        <w:t>O</w:t>
      </w:r>
      <w:r w:rsidRPr="62FC54C1" w:rsidR="30CABB41">
        <w:rPr>
          <w:rFonts w:ascii="Trebuchet MS" w:hAnsi="Trebuchet MS" w:eastAsia="Trebuchet MS" w:cs="Trebuchet MS"/>
          <w:color w:val="000000" w:themeColor="text1" w:themeTint="FF" w:themeShade="FF"/>
        </w:rPr>
        <w:t>fficer</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immediately</w:t>
      </w:r>
      <w:r w:rsidRPr="62FC54C1" w:rsidR="00052D64">
        <w:rPr>
          <w:rFonts w:ascii="Trebuchet MS" w:hAnsi="Trebuchet MS" w:eastAsia="Trebuchet MS" w:cs="Trebuchet MS"/>
          <w:color w:val="000000" w:themeColor="text1" w:themeTint="FF" w:themeShade="FF"/>
        </w:rPr>
        <w:t xml:space="preserve"> of any </w:t>
      </w:r>
      <w:r w:rsidRPr="62FC54C1" w:rsidR="00052D64">
        <w:rPr>
          <w:rFonts w:ascii="Trebuchet MS" w:hAnsi="Trebuchet MS" w:eastAsia="Trebuchet MS" w:cs="Trebuchet MS"/>
          <w:color w:val="000000" w:themeColor="text1" w:themeTint="FF" w:themeShade="FF"/>
        </w:rPr>
        <w:t>subsequent</w:t>
      </w:r>
      <w:r w:rsidRPr="62FC54C1" w:rsidR="00052D64">
        <w:rPr>
          <w:rFonts w:ascii="Trebuchet MS" w:hAnsi="Trebuchet MS" w:eastAsia="Trebuchet MS" w:cs="Trebuchet MS"/>
          <w:color w:val="000000" w:themeColor="text1" w:themeTint="FF" w:themeShade="FF"/>
        </w:rPr>
        <w:t xml:space="preserve"> changes to entry information.</w:t>
      </w:r>
    </w:p>
    <w:p xmlns:wp14="http://schemas.microsoft.com/office/word/2010/wordml" w:rsidR="002F28B0" w:rsidP="62FC54C1" w:rsidRDefault="002F28B0" w14:paraId="135E58C4" wp14:textId="77777777">
      <w:pPr>
        <w:pStyle w:val="Heading4"/>
        <w:spacing w:before="10"/>
        <w:ind w:left="0" w:right="8479"/>
        <w:rPr>
          <w:rFonts w:ascii="Trebuchet MS" w:hAnsi="Trebuchet MS" w:eastAsia="Trebuchet MS" w:cs="Trebuchet MS"/>
        </w:rPr>
      </w:pPr>
    </w:p>
    <w:p xmlns:wp14="http://schemas.microsoft.com/office/word/2010/wordml" w:rsidR="002F28B0" w:rsidP="62FC54C1" w:rsidRDefault="00052D64" w14:paraId="3D136DE5" wp14:textId="77777777">
      <w:pPr>
        <w:pStyle w:val="Heading4"/>
        <w:spacing w:before="10"/>
        <w:ind w:left="0" w:right="8479"/>
        <w:rPr>
          <w:rFonts w:ascii="Trebuchet MS" w:hAnsi="Trebuchet MS" w:eastAsia="Trebuchet MS" w:cs="Trebuchet MS"/>
          <w:color w:val="00B050"/>
        </w:rPr>
      </w:pPr>
      <w:r w:rsidRPr="62FC54C1" w:rsidR="00052D64">
        <w:rPr>
          <w:rFonts w:ascii="Trebuchet MS" w:hAnsi="Trebuchet MS" w:eastAsia="Trebuchet MS" w:cs="Trebuchet MS"/>
          <w:color w:val="00B050"/>
        </w:rPr>
        <w:t xml:space="preserve">Final Entries </w:t>
      </w:r>
    </w:p>
    <w:p xmlns:wp14="http://schemas.microsoft.com/office/word/2010/wordml" w:rsidR="002F28B0" w:rsidP="62FC54C1" w:rsidRDefault="002F28B0" w14:paraId="73C8D50B" wp14:textId="470F643C">
      <w:pPr>
        <w:pStyle w:val="Heading4"/>
        <w:spacing w:before="10"/>
        <w:ind w:left="0" w:right="8479"/>
        <w:rPr>
          <w:rFonts w:ascii="Trebuchet MS" w:hAnsi="Trebuchet MS" w:eastAsia="Trebuchet MS" w:cs="Trebuchet MS"/>
          <w:color w:val="00B050"/>
        </w:rPr>
      </w:pPr>
    </w:p>
    <w:p xmlns:wp14="http://schemas.microsoft.com/office/word/2010/wordml" w:rsidR="002F28B0" w:rsidP="62FC54C1" w:rsidRDefault="002F28B0" w14:paraId="28D4F188" wp14:textId="6D4F01C4">
      <w:pPr>
        <w:pStyle w:val="Heading4"/>
        <w:spacing w:before="10"/>
        <w:ind w:left="0" w:right="8479"/>
        <w:rPr>
          <w:rFonts w:ascii="Trebuchet MS" w:hAnsi="Trebuchet MS" w:eastAsia="Trebuchet MS" w:cs="Trebuchet MS"/>
          <w:color w:val="auto"/>
        </w:rPr>
      </w:pPr>
      <w:r w:rsidRPr="62FC54C1" w:rsidR="458A022F">
        <w:rPr>
          <w:rFonts w:ascii="Trebuchet MS" w:hAnsi="Trebuchet MS" w:eastAsia="Trebuchet MS" w:cs="Trebuchet MS"/>
          <w:color w:val="auto"/>
        </w:rPr>
        <w:t xml:space="preserve">Head of </w:t>
      </w:r>
      <w:r w:rsidRPr="62FC54C1" w:rsidR="458A022F">
        <w:rPr>
          <w:rFonts w:ascii="Trebuchet MS" w:hAnsi="Trebuchet MS" w:eastAsia="Trebuchet MS" w:cs="Trebuchet MS"/>
          <w:color w:val="auto"/>
        </w:rPr>
        <w:t>centre</w:t>
      </w:r>
    </w:p>
    <w:p xmlns:wp14="http://schemas.microsoft.com/office/word/2010/wordml" w:rsidR="002F28B0" w:rsidP="62FC54C1" w:rsidRDefault="002F28B0" w14:paraId="4EB89C8A" wp14:textId="7963704E">
      <w:pPr>
        <w:numPr>
          <w:ilvl w:val="0"/>
          <w:numId w:val="73"/>
        </w:numPr>
        <w:spacing w:before="10"/>
        <w:ind w:left="851"/>
        <w:rPr>
          <w:rFonts w:ascii="Trebuchet MS" w:hAnsi="Trebuchet MS" w:eastAsia="Trebuchet MS" w:cs="Trebuchet MS"/>
          <w:noProof w:val="0"/>
          <w:sz w:val="22"/>
          <w:szCs w:val="22"/>
          <w:lang w:val="en-US"/>
        </w:rPr>
      </w:pPr>
      <w:r w:rsidRPr="62FC54C1" w:rsidR="458A022F">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Ensures </w:t>
      </w:r>
      <w:r w:rsidRPr="62FC54C1" w:rsidR="458A022F">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appropriate controls</w:t>
      </w:r>
      <w:r w:rsidRPr="62FC54C1" w:rsidR="458A022F">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 are in place which allow </w:t>
      </w:r>
      <w:r w:rsidRPr="62FC54C1" w:rsidR="458A022F">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accurate</w:t>
      </w:r>
      <w:r w:rsidRPr="62FC54C1" w:rsidR="458A022F">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 data to be </w:t>
      </w:r>
      <w:r w:rsidRPr="62FC54C1" w:rsidR="458A022F">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submitted</w:t>
      </w:r>
      <w:r w:rsidRPr="62FC54C1" w:rsidR="458A022F">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 to the awarding bodies, e.g. entries</w:t>
      </w:r>
    </w:p>
    <w:p xmlns:wp14="http://schemas.microsoft.com/office/word/2010/wordml" w:rsidR="002F28B0" w:rsidP="62FC54C1" w:rsidRDefault="002F28B0" w14:paraId="62EBF9A1" wp14:textId="414B8E3B">
      <w:pPr>
        <w:pStyle w:val="Heading4"/>
        <w:pBdr>
          <w:top w:val="nil" w:color="000000" w:sz="0" w:space="0"/>
          <w:left w:val="nil" w:color="000000" w:sz="0" w:space="0"/>
          <w:bottom w:val="nil" w:color="000000" w:sz="0" w:space="0"/>
          <w:right w:val="nil" w:color="000000" w:sz="0" w:space="0"/>
          <w:between w:val="nil" w:color="000000" w:sz="0" w:space="0"/>
        </w:pBdr>
        <w:spacing w:before="10"/>
        <w:ind w:left="0"/>
        <w:rPr>
          <w:rFonts w:ascii="Trebuchet MS" w:hAnsi="Trebuchet MS" w:eastAsia="Trebuchet MS" w:cs="Trebuchet MS"/>
          <w:color w:val="000000" w:themeColor="text1" w:themeTint="FF" w:themeShade="FF"/>
        </w:rPr>
      </w:pPr>
    </w:p>
    <w:p xmlns:wp14="http://schemas.microsoft.com/office/word/2010/wordml" w:rsidR="002F28B0" w:rsidP="62FC54C1" w:rsidRDefault="00052D64" w14:paraId="33D679AF" wp14:textId="77777777">
      <w:pPr>
        <w:pStyle w:val="Heading4"/>
        <w:spacing w:before="10"/>
        <w:ind w:left="0" w:right="8479"/>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2380AC21" wp14:textId="77777777">
      <w:pPr>
        <w:numPr>
          <w:ilvl w:val="0"/>
          <w:numId w:val="73"/>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Requests final entry information from </w:t>
      </w:r>
      <w:r w:rsidRPr="62FC54C1" w:rsidR="00052D64">
        <w:rPr>
          <w:rFonts w:ascii="Trebuchet MS" w:hAnsi="Trebuchet MS" w:eastAsia="Trebuchet MS" w:cs="Trebuchet MS"/>
          <w:color w:val="000000" w:themeColor="text1" w:themeTint="FF" w:themeShade="FF"/>
        </w:rPr>
        <w:t>HoDs</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in a timely manner</w:t>
      </w:r>
      <w:r w:rsidRPr="62FC54C1" w:rsidR="00052D64">
        <w:rPr>
          <w:rFonts w:ascii="Trebuchet MS" w:hAnsi="Trebuchet MS" w:eastAsia="Trebuchet MS" w:cs="Trebuchet MS"/>
          <w:color w:val="000000" w:themeColor="text1" w:themeTint="FF" w:themeShade="FF"/>
        </w:rPr>
        <w:t xml:space="preserve"> to ensure awarding body</w:t>
      </w:r>
    </w:p>
    <w:p xmlns:wp14="http://schemas.microsoft.com/office/word/2010/wordml" w:rsidR="002F28B0" w:rsidP="62FC54C1" w:rsidRDefault="00052D64" w14:paraId="1E6D406F" wp14:textId="77777777">
      <w:p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external deadlines for submission can be met</w:t>
      </w:r>
    </w:p>
    <w:p xmlns:wp14="http://schemas.microsoft.com/office/word/2010/wordml" w:rsidR="002F28B0" w:rsidP="62FC54C1" w:rsidRDefault="00052D64" w14:paraId="686CC819" wp14:textId="77777777">
      <w:pPr>
        <w:numPr>
          <w:ilvl w:val="0"/>
          <w:numId w:val="73"/>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Informs </w:t>
      </w:r>
      <w:r w:rsidRPr="62FC54C1" w:rsidR="00052D64">
        <w:rPr>
          <w:rFonts w:ascii="Trebuchet MS" w:hAnsi="Trebuchet MS" w:eastAsia="Trebuchet MS" w:cs="Trebuchet MS"/>
          <w:color w:val="000000" w:themeColor="text1" w:themeTint="FF" w:themeShade="FF"/>
        </w:rPr>
        <w:t>HoDs</w:t>
      </w:r>
      <w:r w:rsidRPr="62FC54C1" w:rsidR="00052D64">
        <w:rPr>
          <w:rFonts w:ascii="Trebuchet MS" w:hAnsi="Trebuchet MS" w:eastAsia="Trebuchet MS" w:cs="Trebuchet MS"/>
          <w:color w:val="000000" w:themeColor="text1" w:themeTint="FF" w:themeShade="FF"/>
        </w:rPr>
        <w:t xml:space="preserve"> of </w:t>
      </w:r>
      <w:r w:rsidRPr="62FC54C1" w:rsidR="00052D64">
        <w:rPr>
          <w:rFonts w:ascii="Trebuchet MS" w:hAnsi="Trebuchet MS" w:eastAsia="Trebuchet MS" w:cs="Trebuchet MS"/>
          <w:color w:val="000000" w:themeColor="text1" w:themeTint="FF" w:themeShade="FF"/>
        </w:rPr>
        <w:t>subsequent</w:t>
      </w:r>
      <w:r w:rsidRPr="62FC54C1" w:rsidR="00052D64">
        <w:rPr>
          <w:rFonts w:ascii="Trebuchet MS" w:hAnsi="Trebuchet MS" w:eastAsia="Trebuchet MS" w:cs="Trebuchet MS"/>
          <w:color w:val="000000" w:themeColor="text1" w:themeTint="FF" w:themeShade="FF"/>
        </w:rPr>
        <w:t xml:space="preserve"> deadlines for making changes to final entry information without charge</w:t>
      </w:r>
    </w:p>
    <w:p xmlns:wp14="http://schemas.microsoft.com/office/word/2010/wordml" w:rsidR="002F28B0" w:rsidP="62FC54C1" w:rsidRDefault="002F28B0" w14:paraId="0C6C2CD5" wp14:textId="1991AE95">
      <w:pPr>
        <w:numPr>
          <w:ilvl w:val="0"/>
          <w:numId w:val="73"/>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Confirms with </w:t>
      </w:r>
      <w:r w:rsidRPr="62FC54C1" w:rsidR="00052D64">
        <w:rPr>
          <w:rFonts w:ascii="Trebuchet MS" w:hAnsi="Trebuchet MS" w:eastAsia="Trebuchet MS" w:cs="Trebuchet MS"/>
          <w:color w:val="000000" w:themeColor="text1" w:themeTint="FF" w:themeShade="FF"/>
        </w:rPr>
        <w:t>HoDs</w:t>
      </w:r>
      <w:r w:rsidRPr="62FC54C1" w:rsidR="00052D64">
        <w:rPr>
          <w:rFonts w:ascii="Trebuchet MS" w:hAnsi="Trebuchet MS" w:eastAsia="Trebuchet MS" w:cs="Trebuchet MS"/>
          <w:color w:val="000000" w:themeColor="text1" w:themeTint="FF" w:themeShade="FF"/>
        </w:rPr>
        <w:t xml:space="preserve"> final entry information that has been </w:t>
      </w:r>
      <w:r w:rsidRPr="62FC54C1" w:rsidR="00052D64">
        <w:rPr>
          <w:rFonts w:ascii="Trebuchet MS" w:hAnsi="Trebuchet MS" w:eastAsia="Trebuchet MS" w:cs="Trebuchet MS"/>
          <w:color w:val="000000" w:themeColor="text1" w:themeTint="FF" w:themeShade="FF"/>
        </w:rPr>
        <w:t>submitted</w:t>
      </w:r>
      <w:r w:rsidRPr="62FC54C1" w:rsidR="00052D64">
        <w:rPr>
          <w:rFonts w:ascii="Trebuchet MS" w:hAnsi="Trebuchet MS" w:eastAsia="Trebuchet MS" w:cs="Trebuchet MS"/>
          <w:color w:val="000000" w:themeColor="text1" w:themeTint="FF" w:themeShade="FF"/>
        </w:rPr>
        <w:t xml:space="preserve"> to awarding bodies</w:t>
      </w:r>
    </w:p>
    <w:p xmlns:wp14="http://schemas.microsoft.com/office/word/2010/wordml" w:rsidR="002F28B0" w:rsidP="62FC54C1" w:rsidRDefault="00052D64" w14:paraId="72D8A9B3" wp14:textId="77777777">
      <w:pPr>
        <w:numPr>
          <w:ilvl w:val="0"/>
          <w:numId w:val="73"/>
        </w:numPr>
        <w:pBdr>
          <w:top w:val="nil" w:color="000000" w:sz="0" w:space="0"/>
          <w:left w:val="nil" w:color="000000" w:sz="0" w:space="0"/>
          <w:bottom w:val="nil" w:color="000000" w:sz="0" w:space="0"/>
          <w:right w:val="nil" w:color="000000" w:sz="0" w:space="0"/>
          <w:between w:val="nil" w:color="000000" w:sz="0" w:space="0"/>
        </w:pBdr>
        <w:spacing w:before="10"/>
        <w:ind w:left="851" w:right="20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as far as possible that entry processes </w:t>
      </w:r>
      <w:r w:rsidRPr="62FC54C1" w:rsidR="00052D64">
        <w:rPr>
          <w:rFonts w:ascii="Trebuchet MS" w:hAnsi="Trebuchet MS" w:eastAsia="Trebuchet MS" w:cs="Trebuchet MS"/>
          <w:color w:val="000000" w:themeColor="text1" w:themeTint="FF" w:themeShade="FF"/>
        </w:rPr>
        <w:t>minimise</w:t>
      </w:r>
      <w:r w:rsidRPr="62FC54C1" w:rsidR="00052D64">
        <w:rPr>
          <w:rFonts w:ascii="Trebuchet MS" w:hAnsi="Trebuchet MS" w:eastAsia="Trebuchet MS" w:cs="Trebuchet MS"/>
          <w:color w:val="000000" w:themeColor="text1" w:themeTint="FF" w:themeShade="FF"/>
        </w:rPr>
        <w:t xml:space="preserve"> the risk of entries or registrations being missed reducing the potential for late or other penalty fees being charged by awarding bodies</w:t>
      </w:r>
    </w:p>
    <w:p xmlns:wp14="http://schemas.microsoft.com/office/word/2010/wordml" w:rsidR="002F28B0" w:rsidP="62FC54C1" w:rsidRDefault="00052D64" w14:paraId="142F4760" wp14:textId="77777777">
      <w:pPr>
        <w:numPr>
          <w:ilvl w:val="0"/>
          <w:numId w:val="73"/>
        </w:numPr>
        <w:pBdr>
          <w:top w:val="nil" w:color="000000" w:sz="0" w:space="0"/>
          <w:left w:val="nil" w:color="000000" w:sz="0" w:space="0"/>
          <w:bottom w:val="nil" w:color="000000" w:sz="0" w:space="0"/>
          <w:right w:val="nil" w:color="000000" w:sz="0" w:space="0"/>
          <w:between w:val="nil" w:color="000000" w:sz="0" w:space="0"/>
        </w:pBdr>
        <w:spacing w:before="10"/>
        <w:ind w:left="851" w:right="42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Observes each awarding body’s terms and conditions for the entry and withdrawal of candidates for their examinations and assessments and </w:t>
      </w:r>
      <w:r w:rsidRPr="62FC54C1" w:rsidR="00052D64">
        <w:rPr>
          <w:rFonts w:ascii="Trebuchet MS" w:hAnsi="Trebuchet MS" w:eastAsia="Trebuchet MS" w:cs="Trebuchet MS"/>
          <w:color w:val="000000" w:themeColor="text1" w:themeTint="FF" w:themeShade="FF"/>
        </w:rPr>
        <w:t>observes</w:t>
      </w:r>
      <w:r w:rsidRPr="62FC54C1" w:rsidR="00052D64">
        <w:rPr>
          <w:rFonts w:ascii="Trebuchet MS" w:hAnsi="Trebuchet MS" w:eastAsia="Trebuchet MS" w:cs="Trebuchet MS"/>
          <w:color w:val="000000" w:themeColor="text1" w:themeTint="FF" w:themeShade="FF"/>
        </w:rPr>
        <w:t xml:space="preserve"> any regulatory requirements for the qualification.</w:t>
      </w:r>
    </w:p>
    <w:p w:rsidR="4D88E636" w:rsidP="62FC54C1" w:rsidRDefault="4D88E636" w14:paraId="30F41AB0" w14:textId="49D1D176">
      <w:pPr>
        <w:pStyle w:val="Heading4"/>
        <w:spacing w:before="10"/>
        <w:ind w:left="0"/>
        <w:rPr>
          <w:rFonts w:ascii="Trebuchet MS" w:hAnsi="Trebuchet MS" w:eastAsia="Trebuchet MS" w:cs="Trebuchet MS"/>
          <w:color w:val="00B050"/>
        </w:rPr>
      </w:pPr>
    </w:p>
    <w:p xmlns:wp14="http://schemas.microsoft.com/office/word/2010/wordml" w:rsidR="002F28B0" w:rsidP="62FC54C1" w:rsidRDefault="00052D64" w14:paraId="2FB322A6" wp14:textId="77777777">
      <w:pPr>
        <w:pStyle w:val="Heading4"/>
        <w:spacing w:before="10"/>
        <w:ind w:left="0"/>
        <w:rPr>
          <w:rFonts w:ascii="Trebuchet MS" w:hAnsi="Trebuchet MS" w:eastAsia="Trebuchet MS" w:cs="Trebuchet MS"/>
          <w:color w:val="00B050"/>
        </w:rPr>
      </w:pPr>
      <w:r w:rsidRPr="62FC54C1" w:rsidR="00052D64">
        <w:rPr>
          <w:rFonts w:ascii="Trebuchet MS" w:hAnsi="Trebuchet MS" w:eastAsia="Trebuchet MS" w:cs="Trebuchet MS"/>
          <w:color w:val="00B050"/>
        </w:rPr>
        <w:t>Final entries collection and submission procedure</w:t>
      </w:r>
    </w:p>
    <w:p xmlns:wp14="http://schemas.microsoft.com/office/word/2010/wordml" w:rsidR="002F28B0" w:rsidP="62FC54C1" w:rsidRDefault="002F28B0" w14:paraId="508C98E9"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052D64" w14:paraId="74043C43" wp14:textId="2628705D">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The Exams Officer emails all </w:t>
      </w:r>
      <w:r w:rsidRPr="62FC54C1" w:rsidR="00052D64">
        <w:rPr>
          <w:rFonts w:ascii="Trebuchet MS" w:hAnsi="Trebuchet MS" w:eastAsia="Trebuchet MS" w:cs="Trebuchet MS"/>
          <w:color w:val="000000" w:themeColor="text1" w:themeTint="FF" w:themeShade="FF"/>
        </w:rPr>
        <w:t>HoDs</w:t>
      </w:r>
      <w:r w:rsidRPr="62FC54C1" w:rsidR="00052D64">
        <w:rPr>
          <w:rFonts w:ascii="Trebuchet MS" w:hAnsi="Trebuchet MS" w:eastAsia="Trebuchet MS" w:cs="Trebuchet MS"/>
          <w:color w:val="000000" w:themeColor="text1" w:themeTint="FF" w:themeShade="FF"/>
        </w:rPr>
        <w:t xml:space="preserve"> </w:t>
      </w:r>
      <w:r w:rsidRPr="62FC54C1" w:rsidR="1541ED50">
        <w:rPr>
          <w:rFonts w:ascii="Trebuchet MS" w:hAnsi="Trebuchet MS" w:eastAsia="Trebuchet MS" w:cs="Trebuchet MS"/>
          <w:color w:val="000000" w:themeColor="text1" w:themeTint="FF" w:themeShade="FF"/>
        </w:rPr>
        <w:t xml:space="preserve">when </w:t>
      </w:r>
      <w:r w:rsidRPr="62FC54C1" w:rsidR="1541ED50">
        <w:rPr>
          <w:rFonts w:ascii="Trebuchet MS" w:hAnsi="Trebuchet MS" w:eastAsia="Trebuchet MS" w:cs="Trebuchet MS"/>
          <w:color w:val="000000" w:themeColor="text1" w:themeTint="FF" w:themeShade="FF"/>
        </w:rPr>
        <w:t>appropriate</w:t>
      </w:r>
      <w:r w:rsidRPr="62FC54C1" w:rsidR="00052D64">
        <w:rPr>
          <w:rFonts w:ascii="Trebuchet MS" w:hAnsi="Trebuchet MS" w:eastAsia="Trebuchet MS" w:cs="Trebuchet MS"/>
          <w:color w:val="000000" w:themeColor="text1" w:themeTint="FF" w:themeShade="FF"/>
        </w:rPr>
        <w:t xml:space="preserve"> to</w:t>
      </w:r>
      <w:r w:rsidRPr="62FC54C1" w:rsidR="00052D64">
        <w:rPr>
          <w:rFonts w:ascii="Trebuchet MS" w:hAnsi="Trebuchet MS" w:eastAsia="Trebuchet MS" w:cs="Trebuchet MS"/>
          <w:color w:val="000000" w:themeColor="text1" w:themeTint="FF" w:themeShade="FF"/>
        </w:rPr>
        <w:t xml:space="preserve"> get confirmation of which exams the candidates are being entered </w:t>
      </w:r>
      <w:r w:rsidRPr="62FC54C1" w:rsidR="00052D64">
        <w:rPr>
          <w:rFonts w:ascii="Trebuchet MS" w:hAnsi="Trebuchet MS" w:eastAsia="Trebuchet MS" w:cs="Trebuchet MS"/>
          <w:color w:val="000000" w:themeColor="text1" w:themeTint="FF" w:themeShade="FF"/>
        </w:rPr>
        <w:t>for and at what levels.</w:t>
      </w:r>
    </w:p>
    <w:p xmlns:wp14="http://schemas.microsoft.com/office/word/2010/wordml" w:rsidR="002F28B0" w:rsidP="62FC54C1" w:rsidRDefault="002F28B0" w14:paraId="779F8E76"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36B68126" wp14:textId="5DB88549">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Senior leaders</w:t>
      </w:r>
      <w:r w:rsidRPr="62FC54C1" w:rsidR="7C050E76">
        <w:rPr>
          <w:rFonts w:ascii="Trebuchet MS" w:hAnsi="Trebuchet MS" w:eastAsia="Trebuchet MS" w:cs="Trebuchet MS"/>
        </w:rPr>
        <w:t xml:space="preserve"> (SLT Lead for Exams)</w:t>
      </w:r>
    </w:p>
    <w:p xmlns:wp14="http://schemas.microsoft.com/office/word/2010/wordml" w:rsidR="002F28B0" w:rsidP="62FC54C1" w:rsidRDefault="00052D64" w14:paraId="5AE4CFFA" wp14:textId="02A8B3C2">
      <w:pPr>
        <w:numPr>
          <w:ilvl w:val="0"/>
          <w:numId w:val="86"/>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Provides</w:t>
      </w:r>
      <w:r w:rsidRPr="62FC54C1" w:rsidR="00052D64">
        <w:rPr>
          <w:rFonts w:ascii="Trebuchet MS" w:hAnsi="Trebuchet MS" w:eastAsia="Trebuchet MS" w:cs="Trebuchet MS"/>
          <w:color w:val="000000" w:themeColor="text1" w:themeTint="FF" w:themeShade="FF"/>
        </w:rPr>
        <w:t xml:space="preserve"> information requested by the E</w:t>
      </w:r>
      <w:r w:rsidRPr="62FC54C1" w:rsidR="0F5F890E">
        <w:rPr>
          <w:rFonts w:ascii="Trebuchet MS" w:hAnsi="Trebuchet MS" w:eastAsia="Trebuchet MS" w:cs="Trebuchet MS"/>
          <w:color w:val="000000" w:themeColor="text1" w:themeTint="FF" w:themeShade="FF"/>
        </w:rPr>
        <w:t xml:space="preserve">xams </w:t>
      </w:r>
      <w:r w:rsidRPr="62FC54C1" w:rsidR="00052D64">
        <w:rPr>
          <w:rFonts w:ascii="Trebuchet MS" w:hAnsi="Trebuchet MS" w:eastAsia="Trebuchet MS" w:cs="Trebuchet MS"/>
          <w:color w:val="000000" w:themeColor="text1" w:themeTint="FF" w:themeShade="FF"/>
        </w:rPr>
        <w:t>O</w:t>
      </w:r>
      <w:r w:rsidRPr="62FC54C1" w:rsidR="516B53BC">
        <w:rPr>
          <w:rFonts w:ascii="Trebuchet MS" w:hAnsi="Trebuchet MS" w:eastAsia="Trebuchet MS" w:cs="Trebuchet MS"/>
          <w:color w:val="000000" w:themeColor="text1" w:themeTint="FF" w:themeShade="FF"/>
        </w:rPr>
        <w:t>fficer</w:t>
      </w:r>
      <w:r w:rsidRPr="62FC54C1" w:rsidR="00052D64">
        <w:rPr>
          <w:rFonts w:ascii="Trebuchet MS" w:hAnsi="Trebuchet MS" w:eastAsia="Trebuchet MS" w:cs="Trebuchet MS"/>
          <w:color w:val="000000" w:themeColor="text1" w:themeTint="FF" w:themeShade="FF"/>
        </w:rPr>
        <w:t xml:space="preserve"> to the internal deadline</w:t>
      </w:r>
    </w:p>
    <w:p xmlns:wp14="http://schemas.microsoft.com/office/word/2010/wordml" w:rsidR="002F28B0" w:rsidP="62FC54C1" w:rsidRDefault="00052D64" w14:paraId="05B6846B" wp14:textId="629F58EE">
      <w:pPr>
        <w:numPr>
          <w:ilvl w:val="0"/>
          <w:numId w:val="86"/>
        </w:numPr>
        <w:pBdr>
          <w:top w:val="nil" w:color="000000" w:sz="0" w:space="0"/>
          <w:left w:val="nil" w:color="000000" w:sz="0" w:space="0"/>
          <w:bottom w:val="nil" w:color="000000" w:sz="0" w:space="0"/>
          <w:right w:val="nil" w:color="000000" w:sz="0" w:space="0"/>
          <w:between w:val="nil" w:color="000000" w:sz="0" w:space="0"/>
        </w:pBdr>
        <w:spacing w:before="10"/>
        <w:ind w:left="851"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Informs the E</w:t>
      </w:r>
      <w:r w:rsidRPr="62FC54C1" w:rsidR="36E27583">
        <w:rPr>
          <w:rFonts w:ascii="Trebuchet MS" w:hAnsi="Trebuchet MS" w:eastAsia="Trebuchet MS" w:cs="Trebuchet MS"/>
          <w:color w:val="000000" w:themeColor="text1" w:themeTint="FF" w:themeShade="FF"/>
        </w:rPr>
        <w:t xml:space="preserve">xams </w:t>
      </w:r>
      <w:r w:rsidRPr="62FC54C1" w:rsidR="00052D64">
        <w:rPr>
          <w:rFonts w:ascii="Trebuchet MS" w:hAnsi="Trebuchet MS" w:eastAsia="Trebuchet MS" w:cs="Trebuchet MS"/>
          <w:color w:val="000000" w:themeColor="text1" w:themeTint="FF" w:themeShade="FF"/>
        </w:rPr>
        <w:t>O</w:t>
      </w:r>
      <w:r w:rsidRPr="62FC54C1" w:rsidR="066F3737">
        <w:rPr>
          <w:rFonts w:ascii="Trebuchet MS" w:hAnsi="Trebuchet MS" w:eastAsia="Trebuchet MS" w:cs="Trebuchet MS"/>
          <w:color w:val="000000" w:themeColor="text1" w:themeTint="FF" w:themeShade="FF"/>
        </w:rPr>
        <w:t>fficer</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immediately</w:t>
      </w:r>
      <w:r w:rsidRPr="62FC54C1" w:rsidR="00052D64">
        <w:rPr>
          <w:rFonts w:ascii="Trebuchet MS" w:hAnsi="Trebuchet MS" w:eastAsia="Trebuchet MS" w:cs="Trebuchet MS"/>
          <w:color w:val="000000" w:themeColor="text1" w:themeTint="FF" w:themeShade="FF"/>
        </w:rPr>
        <w:t xml:space="preserve">, or at the very least prior to the deadlines, of any </w:t>
      </w:r>
      <w:r w:rsidRPr="62FC54C1" w:rsidR="00052D64">
        <w:rPr>
          <w:rFonts w:ascii="Trebuchet MS" w:hAnsi="Trebuchet MS" w:eastAsia="Trebuchet MS" w:cs="Trebuchet MS"/>
          <w:color w:val="000000" w:themeColor="text1" w:themeTint="FF" w:themeShade="FF"/>
        </w:rPr>
        <w:t>subsequent</w:t>
      </w:r>
      <w:r w:rsidRPr="62FC54C1" w:rsidR="00052D64">
        <w:rPr>
          <w:rFonts w:ascii="Trebuchet MS" w:hAnsi="Trebuchet MS" w:eastAsia="Trebuchet MS" w:cs="Trebuchet MS"/>
          <w:color w:val="000000" w:themeColor="text1" w:themeTint="FF" w:themeShade="FF"/>
        </w:rPr>
        <w:t xml:space="preserve"> changes to final entry information, which includes:</w:t>
      </w:r>
    </w:p>
    <w:p xmlns:wp14="http://schemas.microsoft.com/office/word/2010/wordml" w:rsidR="002F28B0" w:rsidP="62FC54C1" w:rsidRDefault="00052D64" w14:paraId="05BD1B06" wp14:textId="77777777">
      <w:pPr>
        <w:numPr>
          <w:ilvl w:val="1"/>
          <w:numId w:val="59"/>
        </w:numPr>
        <w:pBdr>
          <w:top w:val="nil" w:color="000000" w:sz="0" w:space="0"/>
          <w:left w:val="nil" w:color="000000" w:sz="0" w:space="0"/>
          <w:bottom w:val="nil" w:color="000000" w:sz="0" w:space="0"/>
          <w:right w:val="nil" w:color="000000" w:sz="0" w:space="0"/>
          <w:between w:val="nil" w:color="000000" w:sz="0" w:space="0"/>
        </w:pBdr>
        <w:spacing w:before="10"/>
        <w:ind w:left="1418"/>
        <w:rPr>
          <w:rFonts w:ascii="Trebuchet MS" w:hAnsi="Trebuchet MS" w:eastAsia="Trebuchet MS" w:cs="Trebuchet MS"/>
          <w:color w:val="FF3300"/>
        </w:rPr>
      </w:pPr>
      <w:r w:rsidRPr="62FC54C1" w:rsidR="00052D64">
        <w:rPr>
          <w:rFonts w:ascii="Trebuchet MS" w:hAnsi="Trebuchet MS" w:eastAsia="Trebuchet MS" w:cs="Trebuchet MS"/>
          <w:color w:val="000000" w:themeColor="text1" w:themeTint="FF" w:themeShade="FF"/>
        </w:rPr>
        <w:t>changes to candidate personal details</w:t>
      </w:r>
    </w:p>
    <w:p xmlns:wp14="http://schemas.microsoft.com/office/word/2010/wordml" w:rsidR="002F28B0" w:rsidP="62FC54C1" w:rsidRDefault="00052D64" w14:paraId="2C5A8C1A" wp14:textId="77777777">
      <w:pPr>
        <w:numPr>
          <w:ilvl w:val="1"/>
          <w:numId w:val="59"/>
        </w:numPr>
        <w:pBdr>
          <w:top w:val="nil" w:color="000000" w:sz="0" w:space="0"/>
          <w:left w:val="nil" w:color="000000" w:sz="0" w:space="0"/>
          <w:bottom w:val="nil" w:color="000000" w:sz="0" w:space="0"/>
          <w:right w:val="nil" w:color="000000" w:sz="0" w:space="0"/>
          <w:between w:val="nil" w:color="000000" w:sz="0" w:space="0"/>
        </w:pBdr>
        <w:tabs>
          <w:tab w:val="left" w:pos="1841"/>
          <w:tab w:val="left" w:pos="1842"/>
        </w:tabs>
        <w:spacing w:before="10"/>
        <w:ind w:left="1418"/>
        <w:rPr>
          <w:rFonts w:ascii="Trebuchet MS" w:hAnsi="Trebuchet MS" w:eastAsia="Trebuchet MS" w:cs="Trebuchet MS"/>
          <w:color w:val="FF3300"/>
        </w:rPr>
      </w:pPr>
      <w:r w:rsidRPr="62FC54C1" w:rsidR="00052D64">
        <w:rPr>
          <w:rFonts w:ascii="Trebuchet MS" w:hAnsi="Trebuchet MS" w:eastAsia="Trebuchet MS" w:cs="Trebuchet MS"/>
          <w:color w:val="000000" w:themeColor="text1" w:themeTint="FF" w:themeShade="FF"/>
        </w:rPr>
        <w:t>amendments to existing entries</w:t>
      </w:r>
    </w:p>
    <w:p xmlns:wp14="http://schemas.microsoft.com/office/word/2010/wordml" w:rsidR="002F28B0" w:rsidP="62FC54C1" w:rsidRDefault="00052D64" w14:paraId="47DB2F6E" wp14:textId="77777777">
      <w:pPr>
        <w:numPr>
          <w:ilvl w:val="1"/>
          <w:numId w:val="59"/>
        </w:numPr>
        <w:pBdr>
          <w:top w:val="nil" w:color="000000" w:sz="0" w:space="0"/>
          <w:left w:val="nil" w:color="000000" w:sz="0" w:space="0"/>
          <w:bottom w:val="nil" w:color="000000" w:sz="0" w:space="0"/>
          <w:right w:val="nil" w:color="000000" w:sz="0" w:space="0"/>
          <w:between w:val="nil" w:color="000000" w:sz="0" w:space="0"/>
        </w:pBdr>
        <w:tabs>
          <w:tab w:val="left" w:pos="1841"/>
          <w:tab w:val="left" w:pos="1842"/>
        </w:tabs>
        <w:spacing w:before="10"/>
        <w:ind w:left="1418"/>
        <w:rPr>
          <w:rFonts w:ascii="Trebuchet MS" w:hAnsi="Trebuchet MS" w:eastAsia="Trebuchet MS" w:cs="Trebuchet MS"/>
          <w:color w:val="FF3300"/>
        </w:rPr>
      </w:pPr>
      <w:r w:rsidRPr="62FC54C1" w:rsidR="00052D64">
        <w:rPr>
          <w:rFonts w:ascii="Trebuchet MS" w:hAnsi="Trebuchet MS" w:eastAsia="Trebuchet MS" w:cs="Trebuchet MS"/>
          <w:color w:val="000000" w:themeColor="text1" w:themeTint="FF" w:themeShade="FF"/>
        </w:rPr>
        <w:t>withdrawals of existing entries</w:t>
      </w:r>
    </w:p>
    <w:p xmlns:wp14="http://schemas.microsoft.com/office/word/2010/wordml" w:rsidR="002F28B0" w:rsidP="62FC54C1" w:rsidRDefault="00052D64" w14:paraId="47CFC4C3" wp14:textId="69170368">
      <w:pPr>
        <w:numPr>
          <w:ilvl w:val="0"/>
          <w:numId w:val="59"/>
        </w:numPr>
        <w:pBdr>
          <w:top w:val="nil" w:color="000000" w:sz="0" w:space="0"/>
          <w:left w:val="nil" w:color="000000" w:sz="0" w:space="0"/>
          <w:bottom w:val="nil" w:color="000000" w:sz="0" w:space="0"/>
          <w:right w:val="nil" w:color="000000" w:sz="0" w:space="0"/>
          <w:between w:val="nil" w:color="000000" w:sz="0" w:space="0"/>
        </w:pBdr>
        <w:spacing w:before="10"/>
        <w:ind w:left="851"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Checks final entry submission information provided by the E</w:t>
      </w:r>
      <w:r w:rsidRPr="62FC54C1" w:rsidR="7518920A">
        <w:rPr>
          <w:rFonts w:ascii="Trebuchet MS" w:hAnsi="Trebuchet MS" w:eastAsia="Trebuchet MS" w:cs="Trebuchet MS"/>
          <w:color w:val="000000" w:themeColor="text1" w:themeTint="FF" w:themeShade="FF"/>
        </w:rPr>
        <w:t xml:space="preserve">xams </w:t>
      </w:r>
      <w:r w:rsidRPr="62FC54C1" w:rsidR="00052D64">
        <w:rPr>
          <w:rFonts w:ascii="Trebuchet MS" w:hAnsi="Trebuchet MS" w:eastAsia="Trebuchet MS" w:cs="Trebuchet MS"/>
          <w:color w:val="000000" w:themeColor="text1" w:themeTint="FF" w:themeShade="FF"/>
        </w:rPr>
        <w:t>O</w:t>
      </w:r>
      <w:r w:rsidRPr="62FC54C1" w:rsidR="3EEA11B0">
        <w:rPr>
          <w:rFonts w:ascii="Trebuchet MS" w:hAnsi="Trebuchet MS" w:eastAsia="Trebuchet MS" w:cs="Trebuchet MS"/>
          <w:color w:val="000000" w:themeColor="text1" w:themeTint="FF" w:themeShade="FF"/>
        </w:rPr>
        <w:t>fficer</w:t>
      </w:r>
      <w:r w:rsidRPr="62FC54C1" w:rsidR="00052D64">
        <w:rPr>
          <w:rFonts w:ascii="Trebuchet MS" w:hAnsi="Trebuchet MS" w:eastAsia="Trebuchet MS" w:cs="Trebuchet MS"/>
          <w:color w:val="000000" w:themeColor="text1" w:themeTint="FF" w:themeShade="FF"/>
        </w:rPr>
        <w:t xml:space="preserve"> and confirms information is correct.</w:t>
      </w:r>
    </w:p>
    <w:p xmlns:wp14="http://schemas.microsoft.com/office/word/2010/wordml" w:rsidR="002F28B0" w:rsidP="62FC54C1" w:rsidRDefault="002F28B0" w14:paraId="7818863E"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6A4D1373" wp14:textId="77777777">
      <w:pPr>
        <w:pStyle w:val="Heading4"/>
        <w:spacing w:before="10"/>
        <w:ind w:left="0"/>
        <w:rPr>
          <w:rFonts w:ascii="Trebuchet MS" w:hAnsi="Trebuchet MS" w:eastAsia="Trebuchet MS" w:cs="Trebuchet MS"/>
          <w:color w:val="00B050"/>
        </w:rPr>
      </w:pPr>
      <w:bookmarkStart w:name="_heading=h.19c6y18" w:id="43"/>
      <w:bookmarkEnd w:id="43"/>
      <w:r w:rsidRPr="62FC54C1" w:rsidR="00052D64">
        <w:rPr>
          <w:rFonts w:ascii="Trebuchet MS" w:hAnsi="Trebuchet MS" w:eastAsia="Trebuchet MS" w:cs="Trebuchet MS"/>
          <w:color w:val="00B050"/>
        </w:rPr>
        <w:t>Entry Fees</w:t>
      </w:r>
    </w:p>
    <w:p w:rsidR="62FC54C1" w:rsidP="62FC54C1" w:rsidRDefault="62FC54C1" w14:paraId="7F665427" w14:textId="3937C1B4">
      <w:pPr>
        <w:pStyle w:val="Heading4"/>
        <w:spacing w:before="10"/>
        <w:ind w:left="0"/>
        <w:rPr>
          <w:rFonts w:ascii="Trebuchet MS" w:hAnsi="Trebuchet MS" w:eastAsia="Trebuchet MS" w:cs="Trebuchet MS"/>
          <w:color w:val="00B050"/>
        </w:rPr>
      </w:pPr>
    </w:p>
    <w:p xmlns:wp14="http://schemas.microsoft.com/office/word/2010/wordml" w:rsidR="002F28B0" w:rsidP="62FC54C1" w:rsidRDefault="00052D64" w14:paraId="4A0BE226" wp14:textId="6E80E56D">
      <w:pPr>
        <w:pStyle w:val="Normal"/>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Exam Fees are paid through a central budget, which is reviewed by the SLT &amp;</w:t>
      </w:r>
      <w:r w:rsidRPr="62FC54C1" w:rsidR="00052D64">
        <w:rPr>
          <w:rFonts w:ascii="Trebuchet MS" w:hAnsi="Trebuchet MS" w:eastAsia="Trebuchet MS" w:cs="Trebuchet MS"/>
        </w:rPr>
        <w:t xml:space="preserve"> CEO annually</w:t>
      </w:r>
      <w:r w:rsidRPr="62FC54C1" w:rsidR="00052D64">
        <w:rPr>
          <w:rFonts w:ascii="Trebuchet MS" w:hAnsi="Trebuchet MS" w:eastAsia="Trebuchet MS" w:cs="Trebuchet MS"/>
          <w:color w:val="000000" w:themeColor="text1" w:themeTint="FF" w:themeShade="FF"/>
        </w:rPr>
        <w:t>.</w:t>
      </w:r>
    </w:p>
    <w:p xmlns:wp14="http://schemas.microsoft.com/office/word/2010/wordml" w:rsidR="002F28B0" w:rsidP="62FC54C1" w:rsidRDefault="002F28B0" w14:paraId="5F07D11E"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087DE5B1" wp14:textId="77777777">
      <w:pPr>
        <w:pStyle w:val="Heading4"/>
        <w:spacing w:before="10"/>
        <w:ind w:left="0" w:right="-8"/>
        <w:rPr>
          <w:rFonts w:ascii="Trebuchet MS" w:hAnsi="Trebuchet MS" w:eastAsia="Trebuchet MS" w:cs="Trebuchet MS"/>
          <w:color w:val="00B050"/>
        </w:rPr>
      </w:pPr>
      <w:r w:rsidRPr="62FC54C1" w:rsidR="00052D64">
        <w:rPr>
          <w:rFonts w:ascii="Trebuchet MS" w:hAnsi="Trebuchet MS" w:eastAsia="Trebuchet MS" w:cs="Trebuchet MS"/>
          <w:color w:val="00B050"/>
        </w:rPr>
        <w:t xml:space="preserve">Late Entries </w:t>
      </w:r>
    </w:p>
    <w:p w:rsidR="62FC54C1" w:rsidP="62FC54C1" w:rsidRDefault="62FC54C1" w14:paraId="022622FC" w14:textId="5696D7B0">
      <w:pPr>
        <w:pStyle w:val="Heading4"/>
        <w:spacing w:before="10"/>
        <w:ind w:left="0" w:right="-8"/>
        <w:rPr>
          <w:rFonts w:ascii="Trebuchet MS" w:hAnsi="Trebuchet MS" w:eastAsia="Trebuchet MS" w:cs="Trebuchet MS"/>
          <w:color w:val="00B050"/>
        </w:rPr>
      </w:pPr>
    </w:p>
    <w:p xmlns:wp14="http://schemas.microsoft.com/office/word/2010/wordml" w:rsidR="002F28B0" w:rsidP="62FC54C1" w:rsidRDefault="00052D64" w14:paraId="4090D600" wp14:textId="21AFFEBF">
      <w:pPr>
        <w:pStyle w:val="Heading4"/>
        <w:spacing w:before="10"/>
        <w:ind w:left="0" w:right="-8"/>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3D3CD287" wp14:textId="77777777">
      <w:pPr>
        <w:numPr>
          <w:ilvl w:val="0"/>
          <w:numId w:val="87"/>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Has clear entry procedures in place to </w:t>
      </w:r>
      <w:r w:rsidRPr="62FC54C1" w:rsidR="00052D64">
        <w:rPr>
          <w:rFonts w:ascii="Trebuchet MS" w:hAnsi="Trebuchet MS" w:eastAsia="Trebuchet MS" w:cs="Trebuchet MS"/>
          <w:color w:val="000000" w:themeColor="text1" w:themeTint="FF" w:themeShade="FF"/>
        </w:rPr>
        <w:t>minimise</w:t>
      </w:r>
      <w:r w:rsidRPr="62FC54C1" w:rsidR="00052D64">
        <w:rPr>
          <w:rFonts w:ascii="Trebuchet MS" w:hAnsi="Trebuchet MS" w:eastAsia="Trebuchet MS" w:cs="Trebuchet MS"/>
          <w:color w:val="000000" w:themeColor="text1" w:themeTint="FF" w:themeShade="FF"/>
        </w:rPr>
        <w:t xml:space="preserve"> the risk of late entries</w:t>
      </w:r>
    </w:p>
    <w:p xmlns:wp14="http://schemas.microsoft.com/office/word/2010/wordml" w:rsidR="002F28B0" w:rsidP="62FC54C1" w:rsidRDefault="00052D64" w14:paraId="2BCAA77F" wp14:textId="77777777">
      <w:pPr>
        <w:numPr>
          <w:ilvl w:val="0"/>
          <w:numId w:val="87"/>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Charges any late or other penalty fees to departmental budgets.</w:t>
      </w:r>
    </w:p>
    <w:p xmlns:wp14="http://schemas.microsoft.com/office/word/2010/wordml" w:rsidR="002F28B0" w:rsidP="62FC54C1" w:rsidRDefault="002F28B0" w14:paraId="43D6B1D6"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rPr>
      </w:pPr>
    </w:p>
    <w:p xmlns:wp14="http://schemas.microsoft.com/office/word/2010/wordml" w:rsidR="002F28B0" w:rsidP="62FC54C1" w:rsidRDefault="00052D64" w14:paraId="41A9C195" wp14:textId="52497498">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rPr>
      </w:pPr>
      <w:r w:rsidRPr="62FC54C1" w:rsidR="00052D64">
        <w:rPr>
          <w:rFonts w:ascii="Trebuchet MS" w:hAnsi="Trebuchet MS" w:eastAsia="Trebuchet MS" w:cs="Trebuchet MS"/>
          <w:b w:val="1"/>
          <w:bCs w:val="1"/>
        </w:rPr>
        <w:t>Senior Leaders</w:t>
      </w:r>
      <w:r w:rsidRPr="62FC54C1" w:rsidR="19E43976">
        <w:rPr>
          <w:rFonts w:ascii="Trebuchet MS" w:hAnsi="Trebuchet MS" w:eastAsia="Trebuchet MS" w:cs="Trebuchet MS"/>
          <w:b w:val="1"/>
          <w:bCs w:val="1"/>
        </w:rPr>
        <w:t xml:space="preserve"> (SLT Lead for Exams)</w:t>
      </w:r>
    </w:p>
    <w:p xmlns:wp14="http://schemas.microsoft.com/office/word/2010/wordml" w:rsidR="002F28B0" w:rsidP="62FC54C1" w:rsidRDefault="00052D64" w14:paraId="4A867716" wp14:textId="65062F18">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Minimise</w:t>
      </w:r>
      <w:r w:rsidRPr="62FC54C1" w:rsidR="00052D64">
        <w:rPr>
          <w:rFonts w:ascii="Trebuchet MS" w:hAnsi="Trebuchet MS" w:eastAsia="Trebuchet MS" w:cs="Trebuchet MS"/>
          <w:color w:val="000000" w:themeColor="text1" w:themeTint="FF" w:themeShade="FF"/>
        </w:rPr>
        <w:t xml:space="preserve"> the risk of late entries by:</w:t>
      </w:r>
    </w:p>
    <w:p xmlns:wp14="http://schemas.microsoft.com/office/word/2010/wordml" w:rsidR="002F28B0" w:rsidP="62FC54C1" w:rsidRDefault="00052D64" w14:paraId="61A1E10C" wp14:textId="50D9E3A4">
      <w:pPr>
        <w:numPr>
          <w:ilvl w:val="1"/>
          <w:numId w:val="85"/>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themeColor="text1" w:themeTint="FF" w:themeShade="FF"/>
        </w:rPr>
      </w:pPr>
      <w:r w:rsidRPr="62FC54C1" w:rsidR="00052D64">
        <w:rPr>
          <w:rFonts w:ascii="Trebuchet MS" w:hAnsi="Trebuchet MS" w:eastAsia="Trebuchet MS" w:cs="Trebuchet MS"/>
          <w:color w:val="000000" w:themeColor="text1" w:themeTint="FF" w:themeShade="FF"/>
        </w:rPr>
        <w:t xml:space="preserve">following procedures </w:t>
      </w:r>
      <w:r w:rsidRPr="62FC54C1" w:rsidR="00052D64">
        <w:rPr>
          <w:rFonts w:ascii="Trebuchet MS" w:hAnsi="Trebuchet MS" w:eastAsia="Trebuchet MS" w:cs="Trebuchet MS"/>
          <w:color w:val="000000" w:themeColor="text1" w:themeTint="FF" w:themeShade="FF"/>
        </w:rPr>
        <w:t>identified</w:t>
      </w:r>
      <w:r w:rsidRPr="62FC54C1" w:rsidR="00052D64">
        <w:rPr>
          <w:rFonts w:ascii="Trebuchet MS" w:hAnsi="Trebuchet MS" w:eastAsia="Trebuchet MS" w:cs="Trebuchet MS"/>
          <w:color w:val="000000" w:themeColor="text1" w:themeTint="FF" w:themeShade="FF"/>
        </w:rPr>
        <w:t xml:space="preserve"> by the E</w:t>
      </w:r>
      <w:r w:rsidRPr="62FC54C1" w:rsidR="45904AC2">
        <w:rPr>
          <w:rFonts w:ascii="Trebuchet MS" w:hAnsi="Trebuchet MS" w:eastAsia="Trebuchet MS" w:cs="Trebuchet MS"/>
          <w:color w:val="000000" w:themeColor="text1" w:themeTint="FF" w:themeShade="FF"/>
        </w:rPr>
        <w:t xml:space="preserve">xams </w:t>
      </w:r>
      <w:r w:rsidRPr="62FC54C1" w:rsidR="00052D64">
        <w:rPr>
          <w:rFonts w:ascii="Trebuchet MS" w:hAnsi="Trebuchet MS" w:eastAsia="Trebuchet MS" w:cs="Trebuchet MS"/>
          <w:color w:val="000000" w:themeColor="text1" w:themeTint="FF" w:themeShade="FF"/>
        </w:rPr>
        <w:t>O</w:t>
      </w:r>
      <w:r w:rsidRPr="62FC54C1" w:rsidR="31AF75B0">
        <w:rPr>
          <w:rFonts w:ascii="Trebuchet MS" w:hAnsi="Trebuchet MS" w:eastAsia="Trebuchet MS" w:cs="Trebuchet MS"/>
          <w:color w:val="000000" w:themeColor="text1" w:themeTint="FF" w:themeShade="FF"/>
        </w:rPr>
        <w:t>fficer</w:t>
      </w:r>
      <w:r w:rsidRPr="62FC54C1" w:rsidR="00052D64">
        <w:rPr>
          <w:rFonts w:ascii="Trebuchet MS" w:hAnsi="Trebuchet MS" w:eastAsia="Trebuchet MS" w:cs="Trebuchet MS"/>
          <w:color w:val="000000" w:themeColor="text1" w:themeTint="FF" w:themeShade="FF"/>
        </w:rPr>
        <w:t xml:space="preserve"> in relation to making final entries on time</w:t>
      </w:r>
    </w:p>
    <w:p xmlns:wp14="http://schemas.microsoft.com/office/word/2010/wordml" w:rsidR="002F28B0" w:rsidP="62FC54C1" w:rsidRDefault="00052D64" w14:paraId="2309447D" wp14:textId="33EBDBB1">
      <w:pPr>
        <w:numPr>
          <w:ilvl w:val="1"/>
          <w:numId w:val="85"/>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themeColor="text1" w:themeTint="FF" w:themeShade="FF"/>
        </w:rPr>
      </w:pPr>
      <w:r w:rsidRPr="62FC54C1" w:rsidR="00052D64">
        <w:rPr>
          <w:rFonts w:ascii="Trebuchet MS" w:hAnsi="Trebuchet MS" w:eastAsia="Trebuchet MS" w:cs="Trebuchet MS"/>
          <w:color w:val="000000" w:themeColor="text1" w:themeTint="FF" w:themeShade="FF"/>
        </w:rPr>
        <w:t xml:space="preserve">meeting internal deadlines </w:t>
      </w:r>
      <w:r w:rsidRPr="62FC54C1" w:rsidR="00052D64">
        <w:rPr>
          <w:rFonts w:ascii="Trebuchet MS" w:hAnsi="Trebuchet MS" w:eastAsia="Trebuchet MS" w:cs="Trebuchet MS"/>
          <w:color w:val="000000" w:themeColor="text1" w:themeTint="FF" w:themeShade="FF"/>
        </w:rPr>
        <w:t>identified</w:t>
      </w:r>
      <w:r w:rsidRPr="62FC54C1" w:rsidR="00052D64">
        <w:rPr>
          <w:rFonts w:ascii="Trebuchet MS" w:hAnsi="Trebuchet MS" w:eastAsia="Trebuchet MS" w:cs="Trebuchet MS"/>
          <w:color w:val="000000" w:themeColor="text1" w:themeTint="FF" w:themeShade="FF"/>
        </w:rPr>
        <w:t xml:space="preserve"> by the E</w:t>
      </w:r>
      <w:r w:rsidRPr="62FC54C1" w:rsidR="005C3BE3">
        <w:rPr>
          <w:rFonts w:ascii="Trebuchet MS" w:hAnsi="Trebuchet MS" w:eastAsia="Trebuchet MS" w:cs="Trebuchet MS"/>
          <w:color w:val="000000" w:themeColor="text1" w:themeTint="FF" w:themeShade="FF"/>
        </w:rPr>
        <w:t xml:space="preserve">xams </w:t>
      </w:r>
      <w:r w:rsidRPr="62FC54C1" w:rsidR="00052D64">
        <w:rPr>
          <w:rFonts w:ascii="Trebuchet MS" w:hAnsi="Trebuchet MS" w:eastAsia="Trebuchet MS" w:cs="Trebuchet MS"/>
          <w:color w:val="000000" w:themeColor="text1" w:themeTint="FF" w:themeShade="FF"/>
        </w:rPr>
        <w:t>O</w:t>
      </w:r>
      <w:r w:rsidRPr="62FC54C1" w:rsidR="5EE93D6A">
        <w:rPr>
          <w:rFonts w:ascii="Trebuchet MS" w:hAnsi="Trebuchet MS" w:eastAsia="Trebuchet MS" w:cs="Trebuchet MS"/>
          <w:color w:val="000000" w:themeColor="text1" w:themeTint="FF" w:themeShade="FF"/>
        </w:rPr>
        <w:t>fficer</w:t>
      </w:r>
      <w:r w:rsidRPr="62FC54C1" w:rsidR="00052D64">
        <w:rPr>
          <w:rFonts w:ascii="Trebuchet MS" w:hAnsi="Trebuchet MS" w:eastAsia="Trebuchet MS" w:cs="Trebuchet MS"/>
          <w:color w:val="000000" w:themeColor="text1" w:themeTint="FF" w:themeShade="FF"/>
        </w:rPr>
        <w:t xml:space="preserve"> for making final entries.</w:t>
      </w:r>
    </w:p>
    <w:p xmlns:wp14="http://schemas.microsoft.com/office/word/2010/wordml" w:rsidR="002F28B0" w:rsidP="62FC54C1" w:rsidRDefault="002F28B0" w14:paraId="17DBC151" wp14:textId="77777777">
      <w:pPr>
        <w:pStyle w:val="Heading4"/>
        <w:spacing w:before="10"/>
        <w:ind w:left="0"/>
        <w:rPr>
          <w:rFonts w:ascii="Trebuchet MS" w:hAnsi="Trebuchet MS" w:eastAsia="Trebuchet MS" w:cs="Trebuchet MS"/>
        </w:rPr>
      </w:pPr>
      <w:bookmarkStart w:name="_heading=h.3tbugp1" w:id="44"/>
      <w:bookmarkEnd w:id="44"/>
    </w:p>
    <w:p xmlns:wp14="http://schemas.microsoft.com/office/word/2010/wordml" w:rsidR="002F28B0" w:rsidP="62FC54C1" w:rsidRDefault="00052D64" w14:paraId="37AB5839" wp14:textId="77777777">
      <w:pPr>
        <w:pStyle w:val="Heading4"/>
        <w:spacing w:before="10"/>
        <w:ind w:left="0"/>
        <w:rPr>
          <w:rFonts w:ascii="Trebuchet MS" w:hAnsi="Trebuchet MS" w:eastAsia="Trebuchet MS" w:cs="Trebuchet MS"/>
          <w:color w:val="00B050"/>
        </w:rPr>
      </w:pPr>
      <w:r w:rsidRPr="62FC54C1" w:rsidR="00052D64">
        <w:rPr>
          <w:rFonts w:ascii="Trebuchet MS" w:hAnsi="Trebuchet MS" w:eastAsia="Trebuchet MS" w:cs="Trebuchet MS"/>
          <w:color w:val="00B050"/>
        </w:rPr>
        <w:t>Re-sit Entries</w:t>
      </w:r>
    </w:p>
    <w:p xmlns:wp14="http://schemas.microsoft.com/office/word/2010/wordml" w:rsidR="002F28B0" w:rsidP="62FC54C1" w:rsidRDefault="00052D64" w14:paraId="457163F0" wp14:textId="42F28E13">
      <w:pPr>
        <w:pStyle w:val="Normal"/>
        <w:pBdr>
          <w:top w:val="nil" w:color="000000" w:sz="0" w:space="0"/>
          <w:left w:val="nil" w:color="000000" w:sz="0" w:space="0"/>
          <w:bottom w:val="nil" w:color="000000" w:sz="0" w:space="0"/>
          <w:right w:val="nil" w:color="000000" w:sz="0" w:space="0"/>
          <w:between w:val="nil" w:color="000000" w:sz="0" w:space="0"/>
        </w:pBdr>
        <w:spacing w:before="10"/>
        <w:ind/>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Re-sit entries would be decided by the </w:t>
      </w:r>
      <w:r w:rsidRPr="62FC54C1" w:rsidR="00052D64">
        <w:rPr>
          <w:rFonts w:ascii="Trebuchet MS" w:hAnsi="Trebuchet MS" w:eastAsia="Trebuchet MS" w:cs="Trebuchet MS"/>
        </w:rPr>
        <w:t>learners</w:t>
      </w:r>
      <w:r w:rsidRPr="62FC54C1" w:rsidR="00052D64">
        <w:rPr>
          <w:rFonts w:ascii="Trebuchet MS" w:hAnsi="Trebuchet MS" w:eastAsia="Trebuchet MS" w:cs="Trebuchet MS"/>
          <w:color w:val="000000" w:themeColor="text1" w:themeTint="FF" w:themeShade="FF"/>
        </w:rPr>
        <w:t xml:space="preserve"> tutor, the </w:t>
      </w:r>
      <w:r w:rsidRPr="62FC54C1" w:rsidR="3A4AFBE8">
        <w:rPr>
          <w:rFonts w:ascii="Trebuchet MS" w:hAnsi="Trebuchet MS" w:eastAsia="Trebuchet MS" w:cs="Trebuchet MS"/>
          <w:color w:val="000000" w:themeColor="text1" w:themeTint="FF" w:themeShade="FF"/>
        </w:rPr>
        <w:t>SLT Lead for Exams</w:t>
      </w:r>
      <w:r w:rsidRPr="62FC54C1" w:rsidR="00052D64">
        <w:rPr>
          <w:rFonts w:ascii="Trebuchet MS" w:hAnsi="Trebuchet MS" w:eastAsia="Trebuchet MS" w:cs="Trebuchet MS"/>
          <w:color w:val="000000" w:themeColor="text1" w:themeTint="FF" w:themeShade="FF"/>
        </w:rPr>
        <w:t xml:space="preserve">, the </w:t>
      </w:r>
      <w:r w:rsidRPr="62FC54C1" w:rsidR="00052D64">
        <w:rPr>
          <w:rFonts w:ascii="Trebuchet MS" w:hAnsi="Trebuchet MS" w:eastAsia="Trebuchet MS" w:cs="Trebuchet MS"/>
        </w:rPr>
        <w:t>learner</w:t>
      </w:r>
      <w:r w:rsidRPr="62FC54C1" w:rsidR="00052D64">
        <w:rPr>
          <w:rFonts w:ascii="Trebuchet MS" w:hAnsi="Trebuchet MS" w:eastAsia="Trebuchet MS" w:cs="Trebuchet MS"/>
          <w:color w:val="000000" w:themeColor="text1" w:themeTint="FF" w:themeShade="FF"/>
        </w:rPr>
        <w:t xml:space="preserve"> and their parents/guardian. Exam Fees are paid through a central budget which is reviewed by the SLT</w:t>
      </w:r>
      <w:r w:rsidRPr="62FC54C1" w:rsidR="00052D64">
        <w:rPr>
          <w:rFonts w:ascii="Trebuchet MS" w:hAnsi="Trebuchet MS" w:eastAsia="Trebuchet MS" w:cs="Trebuchet MS"/>
          <w:color w:val="000000" w:themeColor="text1" w:themeTint="FF" w:themeShade="FF"/>
        </w:rPr>
        <w:t xml:space="preserve"> annually</w:t>
      </w:r>
    </w:p>
    <w:p xmlns:wp14="http://schemas.microsoft.com/office/word/2010/wordml" w:rsidR="002F28B0" w:rsidP="62FC54C1" w:rsidRDefault="002F28B0" w14:paraId="2613E9C1" wp14:textId="77777777">
      <w:pPr>
        <w:pStyle w:val="Heading4"/>
        <w:spacing w:before="10"/>
        <w:ind w:left="0"/>
        <w:rPr>
          <w:rFonts w:ascii="Trebuchet MS" w:hAnsi="Trebuchet MS" w:eastAsia="Trebuchet MS" w:cs="Trebuchet MS"/>
        </w:rPr>
      </w:pPr>
      <w:bookmarkStart w:name="_heading=h.28h4qwu" w:id="45"/>
      <w:bookmarkEnd w:id="45"/>
    </w:p>
    <w:p xmlns:wp14="http://schemas.microsoft.com/office/word/2010/wordml" w:rsidR="002F28B0" w:rsidP="62FC54C1" w:rsidRDefault="00052D64" w14:paraId="730EDDE0" wp14:textId="77777777">
      <w:pPr>
        <w:pStyle w:val="Heading4"/>
        <w:spacing w:before="10"/>
        <w:ind w:left="0"/>
        <w:rPr>
          <w:rFonts w:ascii="Trebuchet MS" w:hAnsi="Trebuchet MS" w:eastAsia="Trebuchet MS" w:cs="Trebuchet MS"/>
          <w:color w:val="00B050"/>
        </w:rPr>
      </w:pPr>
      <w:r w:rsidRPr="62FC54C1" w:rsidR="00052D64">
        <w:rPr>
          <w:rFonts w:ascii="Trebuchet MS" w:hAnsi="Trebuchet MS" w:eastAsia="Trebuchet MS" w:cs="Trebuchet MS"/>
          <w:color w:val="00B050"/>
        </w:rPr>
        <w:t>Private Candidates</w:t>
      </w:r>
    </w:p>
    <w:p xmlns:wp14="http://schemas.microsoft.com/office/word/2010/wordml" w:rsidR="002F28B0" w:rsidP="62FC54C1" w:rsidRDefault="00052D64" w14:paraId="020D8CA6" wp14:textId="097014FB">
      <w:pPr>
        <w:pStyle w:val="Normal"/>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rPr>
        <w:t>Inclusion School</w:t>
      </w:r>
      <w:r w:rsidRPr="62FC54C1" w:rsidR="00052D64">
        <w:rPr>
          <w:rFonts w:ascii="Trebuchet MS" w:hAnsi="Trebuchet MS" w:eastAsia="Trebuchet MS" w:cs="Trebuchet MS"/>
          <w:color w:val="000000" w:themeColor="text1" w:themeTint="FF" w:themeShade="FF"/>
        </w:rPr>
        <w:t xml:space="preserve"> </w:t>
      </w:r>
      <w:r w:rsidRPr="62FC54C1" w:rsidR="0227A2DB">
        <w:rPr>
          <w:rFonts w:ascii="Trebuchet MS" w:hAnsi="Trebuchet MS" w:eastAsia="Trebuchet MS" w:cs="Trebuchet MS"/>
          <w:color w:val="000000" w:themeColor="text1" w:themeTint="FF" w:themeShade="FF"/>
        </w:rPr>
        <w:t>accepts private candidates in line with the criteria documented</w:t>
      </w:r>
      <w:r w:rsidRPr="62FC54C1" w:rsidR="72A44075">
        <w:rPr>
          <w:rFonts w:ascii="Trebuchet MS" w:hAnsi="Trebuchet MS" w:eastAsia="Trebuchet MS" w:cs="Trebuchet MS"/>
          <w:color w:val="000000" w:themeColor="text1" w:themeTint="FF" w:themeShade="FF"/>
        </w:rPr>
        <w:t xml:space="preserve">, and at the </w:t>
      </w:r>
      <w:r w:rsidRPr="62FC54C1" w:rsidR="72A44075">
        <w:rPr>
          <w:rFonts w:ascii="Trebuchet MS" w:hAnsi="Trebuchet MS" w:eastAsia="Trebuchet MS" w:cs="Trebuchet MS"/>
          <w:color w:val="000000" w:themeColor="text1" w:themeTint="FF" w:themeShade="FF"/>
        </w:rPr>
        <w:t>discretion</w:t>
      </w:r>
      <w:r w:rsidRPr="62FC54C1" w:rsidR="72A44075">
        <w:rPr>
          <w:rFonts w:ascii="Trebuchet MS" w:hAnsi="Trebuchet MS" w:eastAsia="Trebuchet MS" w:cs="Trebuchet MS"/>
          <w:color w:val="000000" w:themeColor="text1" w:themeTint="FF" w:themeShade="FF"/>
        </w:rPr>
        <w:t xml:space="preserve"> of the SLT Lead for Exams and Head of Centre.</w:t>
      </w:r>
      <w:r w:rsidRPr="62FC54C1" w:rsidR="0227A2DB">
        <w:rPr>
          <w:rFonts w:ascii="Trebuchet MS" w:hAnsi="Trebuchet MS" w:eastAsia="Trebuchet MS" w:cs="Trebuchet MS"/>
          <w:color w:val="000000" w:themeColor="text1" w:themeTint="FF" w:themeShade="FF"/>
        </w:rPr>
        <w:t xml:space="preserve"> </w:t>
      </w:r>
    </w:p>
    <w:p xmlns:wp14="http://schemas.microsoft.com/office/word/2010/wordml" w:rsidR="002F28B0" w:rsidP="62FC54C1" w:rsidRDefault="002F28B0" w14:paraId="687C6DE0"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45BBC9DB" wp14:textId="77777777">
      <w:pPr>
        <w:pStyle w:val="Heading4"/>
        <w:spacing w:before="10"/>
        <w:ind w:left="0" w:right="6505"/>
        <w:rPr>
          <w:rFonts w:ascii="Trebuchet MS" w:hAnsi="Trebuchet MS" w:eastAsia="Trebuchet MS" w:cs="Trebuchet MS"/>
          <w:color w:val="00B050"/>
        </w:rPr>
      </w:pPr>
      <w:r w:rsidRPr="62FC54C1" w:rsidR="00052D64">
        <w:rPr>
          <w:rFonts w:ascii="Trebuchet MS" w:hAnsi="Trebuchet MS" w:eastAsia="Trebuchet MS" w:cs="Trebuchet MS"/>
          <w:color w:val="00B050"/>
        </w:rPr>
        <w:t xml:space="preserve">Candidate statements of entry </w:t>
      </w:r>
    </w:p>
    <w:p xmlns:wp14="http://schemas.microsoft.com/office/word/2010/wordml" w:rsidR="002F28B0" w:rsidP="62FC54C1" w:rsidRDefault="002F28B0" w14:paraId="5B2F9378" wp14:textId="77777777">
      <w:pPr>
        <w:pStyle w:val="Heading4"/>
        <w:spacing w:before="10"/>
        <w:ind w:left="0" w:right="6505"/>
        <w:rPr>
          <w:rFonts w:ascii="Trebuchet MS" w:hAnsi="Trebuchet MS" w:eastAsia="Trebuchet MS" w:cs="Trebuchet MS"/>
          <w:color w:val="00B050"/>
        </w:rPr>
      </w:pPr>
    </w:p>
    <w:p xmlns:wp14="http://schemas.microsoft.com/office/word/2010/wordml" w:rsidR="002F28B0" w:rsidP="62FC54C1" w:rsidRDefault="00052D64" w14:paraId="1099E06A" wp14:textId="77777777">
      <w:pPr>
        <w:pStyle w:val="Heading4"/>
        <w:spacing w:before="10"/>
        <w:ind w:left="0" w:right="6505"/>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075F8141"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Provides candidates with statements of entry for checking.</w:t>
      </w:r>
    </w:p>
    <w:p xmlns:wp14="http://schemas.microsoft.com/office/word/2010/wordml" w:rsidR="002F28B0" w:rsidP="62FC54C1" w:rsidRDefault="002F28B0" w14:paraId="58E6DD4E"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71235811"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Teaching Staff</w:t>
      </w:r>
    </w:p>
    <w:p xmlns:wp14="http://schemas.microsoft.com/office/word/2010/wordml" w:rsidR="002F28B0" w:rsidP="62FC54C1" w:rsidRDefault="00052D64" w14:paraId="7114BF19" wp14:textId="5694799F">
      <w:p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 candidates check statements of entry and return any relevant confirmation </w:t>
      </w:r>
      <w:r w:rsidRPr="62FC54C1" w:rsidR="00052D64">
        <w:rPr>
          <w:rFonts w:ascii="Trebuchet MS" w:hAnsi="Trebuchet MS" w:eastAsia="Trebuchet MS" w:cs="Trebuchet MS"/>
          <w:color w:val="000000" w:themeColor="text1" w:themeTint="FF" w:themeShade="FF"/>
        </w:rPr>
        <w:t>required</w:t>
      </w:r>
      <w:r w:rsidRPr="62FC54C1" w:rsidR="00052D64">
        <w:rPr>
          <w:rFonts w:ascii="Trebuchet MS" w:hAnsi="Trebuchet MS" w:eastAsia="Trebuchet MS" w:cs="Trebuchet MS"/>
          <w:color w:val="000000" w:themeColor="text1" w:themeTint="FF" w:themeShade="FF"/>
        </w:rPr>
        <w:t xml:space="preserve"> to the E</w:t>
      </w:r>
      <w:r w:rsidRPr="62FC54C1" w:rsidR="13D5FFFF">
        <w:rPr>
          <w:rFonts w:ascii="Trebuchet MS" w:hAnsi="Trebuchet MS" w:eastAsia="Trebuchet MS" w:cs="Trebuchet MS"/>
          <w:color w:val="000000" w:themeColor="text1" w:themeTint="FF" w:themeShade="FF"/>
        </w:rPr>
        <w:t xml:space="preserve">xams </w:t>
      </w:r>
      <w:r w:rsidRPr="62FC54C1" w:rsidR="00052D64">
        <w:rPr>
          <w:rFonts w:ascii="Trebuchet MS" w:hAnsi="Trebuchet MS" w:eastAsia="Trebuchet MS" w:cs="Trebuchet MS"/>
          <w:color w:val="000000" w:themeColor="text1" w:themeTint="FF" w:themeShade="FF"/>
        </w:rPr>
        <w:t>O</w:t>
      </w:r>
      <w:r w:rsidRPr="62FC54C1" w:rsidR="2EE27FD0">
        <w:rPr>
          <w:rFonts w:ascii="Trebuchet MS" w:hAnsi="Trebuchet MS" w:eastAsia="Trebuchet MS" w:cs="Trebuchet MS"/>
          <w:color w:val="000000" w:themeColor="text1" w:themeTint="FF" w:themeShade="FF"/>
        </w:rPr>
        <w:t>fficer</w:t>
      </w:r>
      <w:r w:rsidRPr="62FC54C1" w:rsidR="00052D64">
        <w:rPr>
          <w:rFonts w:ascii="Trebuchet MS" w:hAnsi="Trebuchet MS" w:eastAsia="Trebuchet MS" w:cs="Trebuchet MS"/>
          <w:color w:val="000000" w:themeColor="text1" w:themeTint="FF" w:themeShade="FF"/>
        </w:rPr>
        <w:t>.</w:t>
      </w:r>
    </w:p>
    <w:p xmlns:wp14="http://schemas.microsoft.com/office/word/2010/wordml" w:rsidR="002F28B0" w:rsidP="62FC54C1" w:rsidRDefault="002F28B0" w14:paraId="7D3BEE8F"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7C157854"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Candidates</w:t>
      </w:r>
    </w:p>
    <w:p xmlns:wp14="http://schemas.microsoft.com/office/word/2010/wordml" w:rsidR="002F28B0" w:rsidP="62FC54C1" w:rsidRDefault="00052D64" w14:paraId="53BCB84E" wp14:textId="1147AD93">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Confirm entry information is correct or notify the E</w:t>
      </w:r>
      <w:r w:rsidRPr="62FC54C1" w:rsidR="3FCB5426">
        <w:rPr>
          <w:rFonts w:ascii="Trebuchet MS" w:hAnsi="Trebuchet MS" w:eastAsia="Trebuchet MS" w:cs="Trebuchet MS"/>
          <w:color w:val="000000" w:themeColor="text1" w:themeTint="FF" w:themeShade="FF"/>
        </w:rPr>
        <w:t xml:space="preserve">xam </w:t>
      </w:r>
      <w:r w:rsidRPr="62FC54C1" w:rsidR="00052D64">
        <w:rPr>
          <w:rFonts w:ascii="Trebuchet MS" w:hAnsi="Trebuchet MS" w:eastAsia="Trebuchet MS" w:cs="Trebuchet MS"/>
          <w:color w:val="000000" w:themeColor="text1" w:themeTint="FF" w:themeShade="FF"/>
        </w:rPr>
        <w:t>O</w:t>
      </w:r>
      <w:r w:rsidRPr="62FC54C1" w:rsidR="3356CD0C">
        <w:rPr>
          <w:rFonts w:ascii="Trebuchet MS" w:hAnsi="Trebuchet MS" w:eastAsia="Trebuchet MS" w:cs="Trebuchet MS"/>
          <w:color w:val="000000" w:themeColor="text1" w:themeTint="FF" w:themeShade="FF"/>
        </w:rPr>
        <w:t>fficer</w:t>
      </w:r>
      <w:r w:rsidRPr="62FC54C1" w:rsidR="00052D64">
        <w:rPr>
          <w:rFonts w:ascii="Trebuchet MS" w:hAnsi="Trebuchet MS" w:eastAsia="Trebuchet MS" w:cs="Trebuchet MS"/>
          <w:color w:val="000000" w:themeColor="text1" w:themeTint="FF" w:themeShade="FF"/>
        </w:rPr>
        <w:t xml:space="preserve"> of any discrepancies.</w:t>
      </w:r>
    </w:p>
    <w:p xmlns:wp14="http://schemas.microsoft.com/office/word/2010/wordml" w:rsidR="002F28B0" w:rsidP="62FC54C1" w:rsidRDefault="002F28B0" w14:paraId="3B88899E" wp14:textId="77777777">
      <w:pPr>
        <w:spacing w:before="10"/>
        <w:ind w:right="4868"/>
        <w:rPr>
          <w:rFonts w:ascii="Trebuchet MS" w:hAnsi="Trebuchet MS" w:eastAsia="Trebuchet MS" w:cs="Trebuchet MS"/>
          <w:color w:val="000000"/>
        </w:rPr>
      </w:pPr>
    </w:p>
    <w:p xmlns:wp14="http://schemas.microsoft.com/office/word/2010/wordml" w:rsidR="002F28B0" w:rsidP="62FC54C1" w:rsidRDefault="00052D64" w14:paraId="5D4348FF" wp14:textId="77777777">
      <w:pPr>
        <w:spacing w:before="10"/>
        <w:ind w:right="4868"/>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 xml:space="preserve">Pre-exams: roles and responsibilities </w:t>
      </w:r>
    </w:p>
    <w:p xmlns:wp14="http://schemas.microsoft.com/office/word/2010/wordml" w:rsidR="002F28B0" w:rsidP="62FC54C1" w:rsidRDefault="002F28B0" w14:paraId="69E2BB2B" wp14:textId="77777777">
      <w:pPr>
        <w:spacing w:before="10"/>
        <w:ind w:right="4868"/>
        <w:rPr>
          <w:rFonts w:ascii="Trebuchet MS" w:hAnsi="Trebuchet MS" w:eastAsia="Trebuchet MS" w:cs="Trebuchet MS"/>
          <w:b w:val="1"/>
          <w:bCs w:val="1"/>
          <w:color w:val="003399"/>
        </w:rPr>
      </w:pPr>
    </w:p>
    <w:p xmlns:wp14="http://schemas.microsoft.com/office/word/2010/wordml" w:rsidR="002F28B0" w:rsidP="62FC54C1" w:rsidRDefault="00052D64" w14:paraId="00E4BA5F" wp14:textId="77777777">
      <w:pPr>
        <w:spacing w:before="10"/>
        <w:ind w:right="-8"/>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 xml:space="preserve">Access arrangements and reasonable adjustments </w:t>
      </w:r>
    </w:p>
    <w:p xmlns:wp14="http://schemas.microsoft.com/office/word/2010/wordml" w:rsidR="002F28B0" w:rsidP="62FC54C1" w:rsidRDefault="002F28B0" w14:paraId="57C0D796" wp14:textId="77777777">
      <w:pPr>
        <w:spacing w:before="10"/>
        <w:ind w:right="-8"/>
        <w:rPr>
          <w:rFonts w:ascii="Trebuchet MS" w:hAnsi="Trebuchet MS" w:eastAsia="Trebuchet MS" w:cs="Trebuchet MS"/>
          <w:b w:val="1"/>
          <w:bCs w:val="1"/>
          <w:color w:val="00B050"/>
        </w:rPr>
      </w:pPr>
    </w:p>
    <w:p xmlns:wp14="http://schemas.microsoft.com/office/word/2010/wordml" w:rsidR="002F28B0" w:rsidP="62FC54C1" w:rsidRDefault="00052D64" w14:paraId="34ECA347" wp14:textId="77777777">
      <w:pPr>
        <w:spacing w:before="10"/>
        <w:ind w:right="-8"/>
        <w:rPr>
          <w:rFonts w:ascii="Trebuchet MS" w:hAnsi="Trebuchet MS" w:eastAsia="Trebuchet MS" w:cs="Trebuchet MS"/>
          <w:b w:val="1"/>
          <w:bCs w:val="1"/>
        </w:rPr>
      </w:pPr>
      <w:r w:rsidRPr="62FC54C1" w:rsidR="00052D64">
        <w:rPr>
          <w:rFonts w:ascii="Trebuchet MS" w:hAnsi="Trebuchet MS" w:eastAsia="Trebuchet MS" w:cs="Trebuchet MS"/>
          <w:b w:val="1"/>
          <w:bCs w:val="1"/>
        </w:rPr>
        <w:t>SEND Lead</w:t>
      </w:r>
    </w:p>
    <w:p xmlns:wp14="http://schemas.microsoft.com/office/word/2010/wordml" w:rsidR="002F28B0" w:rsidP="62FC54C1" w:rsidRDefault="00052D64" w14:paraId="4C65A68D" wp14:textId="4E8C3473">
      <w:pPr>
        <w:numPr>
          <w:ilvl w:val="1"/>
          <w:numId w:val="77"/>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w:t>
      </w:r>
      <w:r w:rsidRPr="62FC54C1" w:rsidR="00052D64">
        <w:rPr>
          <w:rFonts w:ascii="Trebuchet MS" w:hAnsi="Trebuchet MS" w:eastAsia="Trebuchet MS" w:cs="Trebuchet MS"/>
          <w:color w:val="000000" w:themeColor="text1" w:themeTint="FF" w:themeShade="FF"/>
        </w:rPr>
        <w:t>appropriate arrangements</w:t>
      </w:r>
      <w:r w:rsidRPr="62FC54C1" w:rsidR="00052D64">
        <w:rPr>
          <w:rFonts w:ascii="Trebuchet MS" w:hAnsi="Trebuchet MS" w:eastAsia="Trebuchet MS" w:cs="Trebuchet MS"/>
          <w:color w:val="000000" w:themeColor="text1" w:themeTint="FF" w:themeShade="FF"/>
        </w:rPr>
        <w:t>, adjustments and adaptations are in place to facilitate</w:t>
      </w:r>
      <w:r w:rsidRPr="62FC54C1" w:rsidR="45EEA0DE">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 xml:space="preserve">access to exams/assessments for candidates where they are disabled within the meaning of the Equality Act (unless a temporary emergency arrangement is </w:t>
      </w:r>
      <w:r w:rsidRPr="62FC54C1" w:rsidR="00052D64">
        <w:rPr>
          <w:rFonts w:ascii="Trebuchet MS" w:hAnsi="Trebuchet MS" w:eastAsia="Trebuchet MS" w:cs="Trebuchet MS"/>
          <w:color w:val="000000" w:themeColor="text1" w:themeTint="FF" w:themeShade="FF"/>
        </w:rPr>
        <w:t>required</w:t>
      </w:r>
      <w:r w:rsidRPr="62FC54C1" w:rsidR="00052D64">
        <w:rPr>
          <w:rFonts w:ascii="Trebuchet MS" w:hAnsi="Trebuchet MS" w:eastAsia="Trebuchet MS" w:cs="Trebuchet MS"/>
          <w:color w:val="000000" w:themeColor="text1" w:themeTint="FF" w:themeShade="FF"/>
        </w:rPr>
        <w:t xml:space="preserve"> at the time of an exam)</w:t>
      </w:r>
    </w:p>
    <w:p xmlns:wp14="http://schemas.microsoft.com/office/word/2010/wordml" w:rsidR="002F28B0" w:rsidP="62FC54C1" w:rsidRDefault="00052D64" w14:paraId="279F6569" wp14:textId="07D6A32C">
      <w:pPr>
        <w:numPr>
          <w:ilvl w:val="0"/>
          <w:numId w:val="77"/>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a candidate is involved in any decisions about arrangements, adjustments and /or adaptations that may be put in place for </w:t>
      </w:r>
      <w:r w:rsidRPr="62FC54C1" w:rsidR="109B9840">
        <w:rPr>
          <w:rFonts w:ascii="Trebuchet MS" w:hAnsi="Trebuchet MS" w:eastAsia="Trebuchet MS" w:cs="Trebuchet MS"/>
          <w:color w:val="000000" w:themeColor="text1" w:themeTint="FF" w:themeShade="FF"/>
        </w:rPr>
        <w:t>them</w:t>
      </w:r>
    </w:p>
    <w:p xmlns:wp14="http://schemas.microsoft.com/office/word/2010/wordml" w:rsidR="002F28B0" w:rsidP="62FC54C1" w:rsidRDefault="00052D64" w14:paraId="29CCF304" wp14:textId="77777777">
      <w:pPr>
        <w:numPr>
          <w:ilvl w:val="0"/>
          <w:numId w:val="77"/>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exam information (JCQ information for </w:t>
      </w:r>
      <w:r w:rsidRPr="62FC54C1" w:rsidR="00052D64">
        <w:rPr>
          <w:rFonts w:ascii="Trebuchet MS" w:hAnsi="Trebuchet MS" w:eastAsia="Trebuchet MS" w:cs="Trebuchet MS"/>
          <w:color w:val="000000" w:themeColor="text1" w:themeTint="FF" w:themeShade="FF"/>
        </w:rPr>
        <w:t>candidates</w:t>
      </w:r>
      <w:r w:rsidRPr="62FC54C1" w:rsidR="00052D64">
        <w:rPr>
          <w:rFonts w:ascii="Trebuchet MS" w:hAnsi="Trebuchet MS" w:eastAsia="Trebuchet MS" w:cs="Trebuchet MS"/>
          <w:color w:val="000000" w:themeColor="text1" w:themeTint="FF" w:themeShade="FF"/>
        </w:rPr>
        <w:t xml:space="preserve"> documents, individual exam timetable etc.) is adapted where this may be </w:t>
      </w:r>
      <w:r w:rsidRPr="62FC54C1" w:rsidR="00052D64">
        <w:rPr>
          <w:rFonts w:ascii="Trebuchet MS" w:hAnsi="Trebuchet MS" w:eastAsia="Trebuchet MS" w:cs="Trebuchet MS"/>
          <w:color w:val="000000" w:themeColor="text1" w:themeTint="FF" w:themeShade="FF"/>
        </w:rPr>
        <w:t>required</w:t>
      </w:r>
      <w:r w:rsidRPr="62FC54C1" w:rsidR="00052D64">
        <w:rPr>
          <w:rFonts w:ascii="Trebuchet MS" w:hAnsi="Trebuchet MS" w:eastAsia="Trebuchet MS" w:cs="Trebuchet MS"/>
          <w:color w:val="000000" w:themeColor="text1" w:themeTint="FF" w:themeShade="FF"/>
        </w:rPr>
        <w:t xml:space="preserve"> for a disabled candidate to access it</w:t>
      </w:r>
    </w:p>
    <w:p xmlns:wp14="http://schemas.microsoft.com/office/word/2010/wordml" w:rsidR="002F28B0" w:rsidP="62FC54C1" w:rsidRDefault="00052D64" w14:paraId="65440436" wp14:textId="77777777">
      <w:pPr>
        <w:numPr>
          <w:ilvl w:val="0"/>
          <w:numId w:val="77"/>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Allocates appropriately trained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to </w:t>
      </w:r>
      <w:r w:rsidRPr="62FC54C1" w:rsidR="00052D64">
        <w:rPr>
          <w:rFonts w:ascii="Trebuchet MS" w:hAnsi="Trebuchet MS" w:eastAsia="Trebuchet MS" w:cs="Trebuchet MS"/>
          <w:color w:val="000000" w:themeColor="text1" w:themeTint="FF" w:themeShade="FF"/>
        </w:rPr>
        <w:t>facilitate</w:t>
      </w:r>
      <w:r w:rsidRPr="62FC54C1" w:rsidR="00052D64">
        <w:rPr>
          <w:rFonts w:ascii="Trebuchet MS" w:hAnsi="Trebuchet MS" w:eastAsia="Trebuchet MS" w:cs="Trebuchet MS"/>
          <w:color w:val="000000" w:themeColor="text1" w:themeTint="FF" w:themeShade="FF"/>
        </w:rPr>
        <w:t xml:space="preserve"> access arrangements for candidates in exams and assessments (ensuring that the facilitator appointed meets JCQ requirements and fully understands the rule of the </w:t>
      </w:r>
      <w:r w:rsidRPr="62FC54C1" w:rsidR="00052D64">
        <w:rPr>
          <w:rFonts w:ascii="Trebuchet MS" w:hAnsi="Trebuchet MS" w:eastAsia="Trebuchet MS" w:cs="Trebuchet MS"/>
          <w:color w:val="000000" w:themeColor="text1" w:themeTint="FF" w:themeShade="FF"/>
        </w:rPr>
        <w:t>particular access</w:t>
      </w:r>
      <w:r w:rsidRPr="62FC54C1" w:rsidR="00052D64">
        <w:rPr>
          <w:rFonts w:ascii="Trebuchet MS" w:hAnsi="Trebuchet MS" w:eastAsia="Trebuchet MS" w:cs="Trebuchet MS"/>
          <w:color w:val="000000" w:themeColor="text1" w:themeTint="FF" w:themeShade="FF"/>
        </w:rPr>
        <w:t xml:space="preserve"> arrangement)</w:t>
      </w:r>
    </w:p>
    <w:p xmlns:wp14="http://schemas.microsoft.com/office/word/2010/wordml" w:rsidR="002F28B0" w:rsidP="62FC54C1" w:rsidRDefault="00052D64" w14:paraId="5CF32495" wp14:textId="0239329E">
      <w:pPr>
        <w:numPr>
          <w:ilvl w:val="0"/>
          <w:numId w:val="77"/>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Where relevant, ensures the necessary and </w:t>
      </w:r>
      <w:r w:rsidRPr="62FC54C1" w:rsidR="00052D64">
        <w:rPr>
          <w:rFonts w:ascii="Trebuchet MS" w:hAnsi="Trebuchet MS" w:eastAsia="Trebuchet MS" w:cs="Trebuchet MS"/>
          <w:color w:val="000000" w:themeColor="text1" w:themeTint="FF" w:themeShade="FF"/>
        </w:rPr>
        <w:t>appropriate steps</w:t>
      </w:r>
      <w:r w:rsidRPr="62FC54C1" w:rsidR="00052D64">
        <w:rPr>
          <w:rFonts w:ascii="Trebuchet MS" w:hAnsi="Trebuchet MS" w:eastAsia="Trebuchet MS" w:cs="Trebuchet MS"/>
          <w:color w:val="000000" w:themeColor="text1" w:themeTint="FF" w:themeShade="FF"/>
        </w:rPr>
        <w:t xml:space="preserve"> are undertaken to gather </w:t>
      </w:r>
      <w:r w:rsidRPr="62FC54C1" w:rsidR="00052D64">
        <w:rPr>
          <w:rFonts w:ascii="Trebuchet MS" w:hAnsi="Trebuchet MS" w:eastAsia="Trebuchet MS" w:cs="Trebuchet MS"/>
          <w:color w:val="000000" w:themeColor="text1" w:themeTint="FF" w:themeShade="FF"/>
        </w:rPr>
        <w:t>an appropriate picture</w:t>
      </w:r>
      <w:r w:rsidRPr="62FC54C1" w:rsidR="00052D64">
        <w:rPr>
          <w:rFonts w:ascii="Trebuchet MS" w:hAnsi="Trebuchet MS" w:eastAsia="Trebuchet MS" w:cs="Trebuchet MS"/>
          <w:color w:val="000000" w:themeColor="text1" w:themeTint="FF" w:themeShade="FF"/>
        </w:rPr>
        <w:t xml:space="preserve"> of need and </w:t>
      </w:r>
      <w:r w:rsidRPr="62FC54C1" w:rsidR="00052D64">
        <w:rPr>
          <w:rFonts w:ascii="Trebuchet MS" w:hAnsi="Trebuchet MS" w:eastAsia="Trebuchet MS" w:cs="Trebuchet MS"/>
          <w:color w:val="000000" w:themeColor="text1" w:themeTint="FF" w:themeShade="FF"/>
        </w:rPr>
        <w:t>demonstrate</w:t>
      </w:r>
      <w:r w:rsidRPr="62FC54C1" w:rsidR="00052D64">
        <w:rPr>
          <w:rFonts w:ascii="Trebuchet MS" w:hAnsi="Trebuchet MS" w:eastAsia="Trebuchet MS" w:cs="Trebuchet MS"/>
          <w:color w:val="000000" w:themeColor="text1" w:themeTint="FF" w:themeShade="FF"/>
        </w:rPr>
        <w:t xml:space="preserve"> normal way of working for a candidate (including distance learners and home educated candidates) and that the candidate is</w:t>
      </w:r>
      <w:r w:rsidRPr="62FC54C1" w:rsidR="635DEC31">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 xml:space="preserve">assessed by the </w:t>
      </w:r>
      <w:r w:rsidRPr="62FC54C1" w:rsidR="00052D64">
        <w:rPr>
          <w:rFonts w:ascii="Trebuchet MS" w:hAnsi="Trebuchet MS" w:eastAsia="Trebuchet MS" w:cs="Trebuchet MS"/>
          <w:color w:val="000000" w:themeColor="text1" w:themeTint="FF" w:themeShade="FF"/>
        </w:rPr>
        <w:t>centre’s</w:t>
      </w:r>
      <w:r w:rsidRPr="62FC54C1" w:rsidR="00052D64">
        <w:rPr>
          <w:rFonts w:ascii="Trebuchet MS" w:hAnsi="Trebuchet MS" w:eastAsia="Trebuchet MS" w:cs="Trebuchet MS"/>
          <w:color w:val="000000" w:themeColor="text1" w:themeTint="FF" w:themeShade="FF"/>
        </w:rPr>
        <w:t xml:space="preserve"> appointed assessor.</w:t>
      </w:r>
    </w:p>
    <w:p xmlns:wp14="http://schemas.microsoft.com/office/word/2010/wordml" w:rsidR="002F28B0" w:rsidP="62FC54C1" w:rsidRDefault="002F28B0" w14:paraId="0D142F6F"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4AF85105" wp14:textId="77777777">
      <w:pPr>
        <w:pStyle w:val="Heading4"/>
        <w:spacing w:before="10"/>
        <w:ind w:left="0" w:right="-8"/>
        <w:jc w:val="both"/>
        <w:rPr>
          <w:rFonts w:ascii="Trebuchet MS" w:hAnsi="Trebuchet MS" w:eastAsia="Trebuchet MS" w:cs="Trebuchet MS"/>
          <w:color w:val="00B050"/>
        </w:rPr>
      </w:pPr>
      <w:r w:rsidRPr="62FC54C1" w:rsidR="00052D64">
        <w:rPr>
          <w:rFonts w:ascii="Trebuchet MS" w:hAnsi="Trebuchet MS" w:eastAsia="Trebuchet MS" w:cs="Trebuchet MS"/>
          <w:color w:val="00B050"/>
        </w:rPr>
        <w:t xml:space="preserve">Briefing Candidates </w:t>
      </w:r>
    </w:p>
    <w:p xmlns:wp14="http://schemas.microsoft.com/office/word/2010/wordml" w:rsidR="002F28B0" w:rsidP="62FC54C1" w:rsidRDefault="002F28B0" w14:paraId="4475AD14" wp14:textId="77777777">
      <w:pPr>
        <w:pStyle w:val="Heading4"/>
        <w:spacing w:before="10"/>
        <w:ind w:left="0" w:right="-8"/>
        <w:jc w:val="both"/>
        <w:rPr>
          <w:rFonts w:ascii="Trebuchet MS" w:hAnsi="Trebuchet MS" w:eastAsia="Trebuchet MS" w:cs="Trebuchet MS"/>
          <w:color w:val="00B050"/>
        </w:rPr>
      </w:pPr>
    </w:p>
    <w:p xmlns:wp14="http://schemas.microsoft.com/office/word/2010/wordml" w:rsidR="002F28B0" w:rsidP="62FC54C1" w:rsidRDefault="00052D64" w14:paraId="48ED60CB" wp14:textId="77777777">
      <w:pPr>
        <w:pStyle w:val="Heading4"/>
        <w:spacing w:before="10"/>
        <w:ind w:left="0" w:right="-8"/>
        <w:jc w:val="both"/>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03F2731B" wp14:textId="15AD8B02">
      <w:pPr>
        <w:numPr>
          <w:ilvl w:val="0"/>
          <w:numId w:val="78"/>
        </w:numPr>
        <w:pBdr>
          <w:top w:val="nil" w:color="000000" w:sz="0" w:space="0"/>
          <w:left w:val="nil" w:color="000000" w:sz="0" w:space="0"/>
          <w:bottom w:val="nil" w:color="000000" w:sz="0" w:space="0"/>
          <w:right w:val="nil" w:color="000000" w:sz="0" w:space="0"/>
          <w:between w:val="nil" w:color="000000" w:sz="0" w:space="0"/>
        </w:pBdr>
        <w:spacing w:before="10"/>
        <w:ind w:left="851"/>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w:t>
      </w:r>
      <w:r w:rsidRPr="62FC54C1" w:rsidR="00052D64">
        <w:rPr>
          <w:rFonts w:ascii="Trebuchet MS" w:hAnsi="Trebuchet MS" w:eastAsia="Trebuchet MS" w:cs="Trebuchet MS"/>
          <w:color w:val="003399"/>
        </w:rPr>
        <w:t xml:space="preserve"> i</w:t>
      </w:r>
      <w:r w:rsidRPr="62FC54C1" w:rsidR="00052D64">
        <w:rPr>
          <w:rFonts w:ascii="Trebuchet MS" w:hAnsi="Trebuchet MS" w:eastAsia="Trebuchet MS" w:cs="Trebuchet MS"/>
          <w:color w:val="000000" w:themeColor="text1" w:themeTint="FF" w:themeShade="FF"/>
        </w:rPr>
        <w:t xml:space="preserve">ndividual exam timetable information is given to candidates and informs candidates of any designated contingency </w:t>
      </w:r>
      <w:r w:rsidRPr="62FC54C1" w:rsidR="750C66CE">
        <w:rPr>
          <w:rFonts w:ascii="Trebuchet MS" w:hAnsi="Trebuchet MS" w:eastAsia="Trebuchet MS" w:cs="Trebuchet MS"/>
          <w:color w:val="000000" w:themeColor="text1" w:themeTint="FF" w:themeShade="FF"/>
        </w:rPr>
        <w:t>sessions</w:t>
      </w:r>
      <w:r w:rsidRPr="62FC54C1" w:rsidR="00052D64">
        <w:rPr>
          <w:rFonts w:ascii="Trebuchet MS" w:hAnsi="Trebuchet MS" w:eastAsia="Trebuchet MS" w:cs="Trebuchet MS"/>
          <w:color w:val="000000" w:themeColor="text1" w:themeTint="FF" w:themeShade="FF"/>
        </w:rPr>
        <w:t xml:space="preserve"> awarding bodies may </w:t>
      </w:r>
      <w:r w:rsidRPr="62FC54C1" w:rsidR="00052D64">
        <w:rPr>
          <w:rFonts w:ascii="Trebuchet MS" w:hAnsi="Trebuchet MS" w:eastAsia="Trebuchet MS" w:cs="Trebuchet MS"/>
          <w:color w:val="000000" w:themeColor="text1" w:themeTint="FF" w:themeShade="FF"/>
        </w:rPr>
        <w:t>identify</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in the event of</w:t>
      </w:r>
      <w:r w:rsidRPr="62FC54C1" w:rsidR="00052D64">
        <w:rPr>
          <w:rFonts w:ascii="Trebuchet MS" w:hAnsi="Trebuchet MS" w:eastAsia="Trebuchet MS" w:cs="Trebuchet MS"/>
          <w:color w:val="000000" w:themeColor="text1" w:themeTint="FF" w:themeShade="FF"/>
        </w:rPr>
        <w:t xml:space="preserve"> national or significant local disruption to exams</w:t>
      </w:r>
    </w:p>
    <w:p xmlns:wp14="http://schemas.microsoft.com/office/word/2010/wordml" w:rsidR="002F28B0" w:rsidP="62FC54C1" w:rsidRDefault="00052D64" w14:paraId="3F7A6FD4" wp14:textId="56338193">
      <w:pPr>
        <w:numPr>
          <w:ilvl w:val="0"/>
          <w:numId w:val="78"/>
        </w:numPr>
        <w:pBdr>
          <w:top w:val="nil" w:color="000000" w:sz="0" w:space="0"/>
          <w:left w:val="nil" w:color="000000" w:sz="0" w:space="0"/>
          <w:bottom w:val="nil" w:color="000000" w:sz="0" w:space="0"/>
          <w:right w:val="nil" w:color="000000" w:sz="0" w:space="0"/>
          <w:between w:val="nil" w:color="000000" w:sz="0" w:space="0"/>
        </w:pBdr>
        <w:spacing w:before="10"/>
        <w:ind w:left="851" w:right="1305"/>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Prior to exams </w:t>
      </w:r>
      <w:r w:rsidRPr="62FC54C1" w:rsidR="30851D5B">
        <w:rPr>
          <w:rFonts w:ascii="Trebuchet MS" w:hAnsi="Trebuchet MS" w:eastAsia="Trebuchet MS" w:cs="Trebuchet MS"/>
          <w:color w:val="000000" w:themeColor="text1" w:themeTint="FF" w:themeShade="FF"/>
        </w:rPr>
        <w:t>issues</w:t>
      </w:r>
      <w:r w:rsidRPr="62FC54C1" w:rsidR="00052D64">
        <w:rPr>
          <w:rFonts w:ascii="Trebuchet MS" w:hAnsi="Trebuchet MS" w:eastAsia="Trebuchet MS" w:cs="Trebuchet MS"/>
          <w:color w:val="000000" w:themeColor="text1" w:themeTint="FF" w:themeShade="FF"/>
        </w:rPr>
        <w:t xml:space="preserve"> relevant JCQ information for </w:t>
      </w:r>
      <w:r w:rsidRPr="62FC54C1" w:rsidR="00052D64">
        <w:rPr>
          <w:rFonts w:ascii="Trebuchet MS" w:hAnsi="Trebuchet MS" w:eastAsia="Trebuchet MS" w:cs="Trebuchet MS"/>
          <w:color w:val="000000" w:themeColor="text1" w:themeTint="FF" w:themeShade="FF"/>
        </w:rPr>
        <w:t>candidates</w:t>
      </w:r>
      <w:r w:rsidRPr="62FC54C1" w:rsidR="00052D64">
        <w:rPr>
          <w:rFonts w:ascii="Trebuchet MS" w:hAnsi="Trebuchet MS" w:eastAsia="Trebuchet MS" w:cs="Trebuchet MS"/>
          <w:color w:val="000000" w:themeColor="text1" w:themeTint="FF" w:themeShade="FF"/>
        </w:rPr>
        <w:t xml:space="preserve"> documents </w:t>
      </w:r>
    </w:p>
    <w:p xmlns:wp14="http://schemas.microsoft.com/office/word/2010/wordml" w:rsidR="002F28B0" w:rsidP="62FC54C1" w:rsidRDefault="00052D64" w14:paraId="6D75DB79" wp14:textId="3D792E2F">
      <w:pPr>
        <w:numPr>
          <w:ilvl w:val="0"/>
          <w:numId w:val="78"/>
        </w:numPr>
        <w:pBdr>
          <w:top w:val="nil" w:color="000000" w:sz="0" w:space="0"/>
          <w:left w:val="nil" w:color="000000" w:sz="0" w:space="0"/>
          <w:bottom w:val="nil" w:color="000000" w:sz="0" w:space="0"/>
          <w:right w:val="nil" w:color="000000" w:sz="0" w:space="0"/>
          <w:between w:val="nil" w:color="000000" w:sz="0" w:space="0"/>
        </w:pBdr>
        <w:spacing w:before="10"/>
        <w:ind w:left="851" w:right="1305"/>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Where relevant, </w:t>
      </w:r>
      <w:r w:rsidRPr="62FC54C1" w:rsidR="3A9AA1DA">
        <w:rPr>
          <w:rFonts w:ascii="Trebuchet MS" w:hAnsi="Trebuchet MS" w:eastAsia="Trebuchet MS" w:cs="Trebuchet MS"/>
          <w:color w:val="000000" w:themeColor="text1" w:themeTint="FF" w:themeShade="FF"/>
        </w:rPr>
        <w:t>issues</w:t>
      </w:r>
      <w:r w:rsidRPr="62FC54C1" w:rsidR="00052D64">
        <w:rPr>
          <w:rFonts w:ascii="Trebuchet MS" w:hAnsi="Trebuchet MS" w:eastAsia="Trebuchet MS" w:cs="Trebuchet MS"/>
          <w:color w:val="000000" w:themeColor="text1" w:themeTint="FF" w:themeShade="FF"/>
        </w:rPr>
        <w:t xml:space="preserve"> relevant awarding body information to candidates </w:t>
      </w:r>
    </w:p>
    <w:p xmlns:wp14="http://schemas.microsoft.com/office/word/2010/wordml" w:rsidR="002F28B0" w:rsidP="62FC54C1" w:rsidRDefault="00052D64" w14:paraId="2909CA99" wp14:textId="77777777">
      <w:pPr>
        <w:numPr>
          <w:ilvl w:val="0"/>
          <w:numId w:val="78"/>
        </w:numPr>
        <w:pBdr>
          <w:top w:val="nil" w:color="000000" w:sz="0" w:space="0"/>
          <w:left w:val="nil" w:color="000000" w:sz="0" w:space="0"/>
          <w:bottom w:val="nil" w:color="000000" w:sz="0" w:space="0"/>
          <w:right w:val="nil" w:color="000000" w:sz="0" w:space="0"/>
          <w:between w:val="nil" w:color="000000" w:sz="0" w:space="0"/>
        </w:pBdr>
        <w:spacing w:before="10"/>
        <w:ind w:left="851" w:right="1305"/>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exam information to candidates is issued including information on:</w:t>
      </w:r>
    </w:p>
    <w:p xmlns:wp14="http://schemas.microsoft.com/office/word/2010/wordml" w:rsidR="002F28B0" w:rsidP="62FC54C1" w:rsidRDefault="00052D64" w14:paraId="2AB4C3D5" wp14:textId="77777777">
      <w:pPr>
        <w:numPr>
          <w:ilvl w:val="1"/>
          <w:numId w:val="59"/>
        </w:numPr>
        <w:pBdr>
          <w:top w:val="nil" w:color="000000" w:sz="0" w:space="0"/>
          <w:left w:val="nil" w:color="000000" w:sz="0" w:space="0"/>
          <w:bottom w:val="nil" w:color="000000" w:sz="0" w:space="0"/>
          <w:right w:val="nil" w:color="000000" w:sz="0" w:space="0"/>
          <w:between w:val="nil" w:color="000000" w:sz="0" w:space="0"/>
        </w:pBdr>
        <w:spacing w:before="10"/>
        <w:ind w:left="1418"/>
        <w:rPr>
          <w:rFonts w:ascii="Trebuchet MS" w:hAnsi="Trebuchet MS" w:eastAsia="Trebuchet MS" w:cs="Trebuchet MS"/>
          <w:color w:val="FF3300"/>
        </w:rPr>
      </w:pPr>
      <w:r w:rsidRPr="62FC54C1" w:rsidR="00052D64">
        <w:rPr>
          <w:rFonts w:ascii="Trebuchet MS" w:hAnsi="Trebuchet MS" w:eastAsia="Trebuchet MS" w:cs="Trebuchet MS"/>
          <w:color w:val="000000" w:themeColor="text1" w:themeTint="FF" w:themeShade="FF"/>
        </w:rPr>
        <w:t>exam timetable clashes</w:t>
      </w:r>
    </w:p>
    <w:p xmlns:wp14="http://schemas.microsoft.com/office/word/2010/wordml" w:rsidR="002F28B0" w:rsidP="62FC54C1" w:rsidRDefault="00052D64" w14:paraId="3553E259" wp14:textId="77777777">
      <w:pPr>
        <w:numPr>
          <w:ilvl w:val="1"/>
          <w:numId w:val="59"/>
        </w:numPr>
        <w:pBdr>
          <w:top w:val="nil" w:color="000000" w:sz="0" w:space="0"/>
          <w:left w:val="nil" w:color="000000" w:sz="0" w:space="0"/>
          <w:bottom w:val="nil" w:color="000000" w:sz="0" w:space="0"/>
          <w:right w:val="nil" w:color="000000" w:sz="0" w:space="0"/>
          <w:between w:val="nil" w:color="000000" w:sz="0" w:space="0"/>
        </w:pBdr>
        <w:spacing w:before="10"/>
        <w:ind w:left="1418"/>
        <w:rPr>
          <w:rFonts w:ascii="Trebuchet MS" w:hAnsi="Trebuchet MS" w:eastAsia="Trebuchet MS" w:cs="Trebuchet MS"/>
          <w:color w:val="FF3300"/>
        </w:rPr>
      </w:pPr>
      <w:r w:rsidRPr="62FC54C1" w:rsidR="00052D64">
        <w:rPr>
          <w:rFonts w:ascii="Trebuchet MS" w:hAnsi="Trebuchet MS" w:eastAsia="Trebuchet MS" w:cs="Trebuchet MS"/>
          <w:color w:val="000000" w:themeColor="text1" w:themeTint="FF" w:themeShade="FF"/>
        </w:rPr>
        <w:t>arriving late for an exam</w:t>
      </w:r>
    </w:p>
    <w:p xmlns:wp14="http://schemas.microsoft.com/office/word/2010/wordml" w:rsidR="002F28B0" w:rsidP="62FC54C1" w:rsidRDefault="00052D64" w14:paraId="2B208B12" wp14:textId="77777777">
      <w:pPr>
        <w:numPr>
          <w:ilvl w:val="1"/>
          <w:numId w:val="59"/>
        </w:numPr>
        <w:pBdr>
          <w:top w:val="nil" w:color="000000" w:sz="0" w:space="0"/>
          <w:left w:val="nil" w:color="000000" w:sz="0" w:space="0"/>
          <w:bottom w:val="nil" w:color="000000" w:sz="0" w:space="0"/>
          <w:right w:val="nil" w:color="000000" w:sz="0" w:space="0"/>
          <w:between w:val="nil" w:color="000000" w:sz="0" w:space="0"/>
        </w:pBdr>
        <w:spacing w:before="10"/>
        <w:ind w:left="1418"/>
        <w:rPr>
          <w:rFonts w:ascii="Trebuchet MS" w:hAnsi="Trebuchet MS" w:eastAsia="Trebuchet MS" w:cs="Trebuchet MS"/>
          <w:color w:val="FF3300"/>
        </w:rPr>
      </w:pPr>
      <w:r w:rsidRPr="62FC54C1" w:rsidR="00052D64">
        <w:rPr>
          <w:rFonts w:ascii="Trebuchet MS" w:hAnsi="Trebuchet MS" w:eastAsia="Trebuchet MS" w:cs="Trebuchet MS"/>
          <w:color w:val="000000" w:themeColor="text1" w:themeTint="FF" w:themeShade="FF"/>
        </w:rPr>
        <w:t>absence or illness during exams</w:t>
      </w:r>
    </w:p>
    <w:p xmlns:wp14="http://schemas.microsoft.com/office/word/2010/wordml" w:rsidR="002F28B0" w:rsidP="62FC54C1" w:rsidRDefault="00052D64" w14:paraId="57EAC7A7" wp14:textId="77777777">
      <w:pPr>
        <w:numPr>
          <w:ilvl w:val="1"/>
          <w:numId w:val="59"/>
        </w:numPr>
        <w:pBdr>
          <w:top w:val="nil" w:color="000000" w:sz="0" w:space="0"/>
          <w:left w:val="nil" w:color="000000" w:sz="0" w:space="0"/>
          <w:bottom w:val="nil" w:color="000000" w:sz="0" w:space="0"/>
          <w:right w:val="nil" w:color="000000" w:sz="0" w:space="0"/>
          <w:between w:val="nil" w:color="000000" w:sz="0" w:space="0"/>
        </w:pBdr>
        <w:spacing w:before="10"/>
        <w:ind w:left="1418"/>
        <w:rPr>
          <w:rFonts w:ascii="Trebuchet MS" w:hAnsi="Trebuchet MS" w:eastAsia="Trebuchet MS" w:cs="Trebuchet MS"/>
          <w:color w:val="FF3300"/>
        </w:rPr>
      </w:pPr>
      <w:r w:rsidRPr="62FC54C1" w:rsidR="00052D64">
        <w:rPr>
          <w:rFonts w:ascii="Trebuchet MS" w:hAnsi="Trebuchet MS" w:eastAsia="Trebuchet MS" w:cs="Trebuchet MS"/>
          <w:color w:val="000000" w:themeColor="text1" w:themeTint="FF" w:themeShade="FF"/>
        </w:rPr>
        <w:t xml:space="preserve">what equipment is/is not provided by the </w:t>
      </w:r>
      <w:r w:rsidRPr="62FC54C1" w:rsidR="00052D64">
        <w:rPr>
          <w:rFonts w:ascii="Trebuchet MS" w:hAnsi="Trebuchet MS" w:eastAsia="Trebuchet MS" w:cs="Trebuchet MS"/>
          <w:color w:val="000000" w:themeColor="text1" w:themeTint="FF" w:themeShade="FF"/>
        </w:rPr>
        <w:t>centre</w:t>
      </w:r>
    </w:p>
    <w:p xmlns:wp14="http://schemas.microsoft.com/office/word/2010/wordml" w:rsidR="002F28B0" w:rsidP="62FC54C1" w:rsidRDefault="00052D64" w14:paraId="4A69C4C3" wp14:textId="77777777">
      <w:pPr>
        <w:numPr>
          <w:ilvl w:val="1"/>
          <w:numId w:val="59"/>
        </w:numPr>
        <w:pBdr>
          <w:top w:val="nil" w:color="000000" w:sz="0" w:space="0"/>
          <w:left w:val="nil" w:color="000000" w:sz="0" w:space="0"/>
          <w:bottom w:val="nil" w:color="000000" w:sz="0" w:space="0"/>
          <w:right w:val="nil" w:color="000000" w:sz="0" w:space="0"/>
          <w:between w:val="nil" w:color="000000" w:sz="0" w:space="0"/>
        </w:pBdr>
        <w:spacing w:before="10"/>
        <w:ind w:left="1418"/>
        <w:rPr>
          <w:rFonts w:ascii="Trebuchet MS" w:hAnsi="Trebuchet MS" w:eastAsia="Trebuchet MS" w:cs="Trebuchet MS"/>
          <w:color w:val="FF3300"/>
        </w:rPr>
      </w:pPr>
      <w:r w:rsidRPr="62FC54C1" w:rsidR="00052D64">
        <w:rPr>
          <w:rFonts w:ascii="Trebuchet MS" w:hAnsi="Trebuchet MS" w:eastAsia="Trebuchet MS" w:cs="Trebuchet MS"/>
          <w:color w:val="000000" w:themeColor="text1" w:themeTint="FF" w:themeShade="FF"/>
        </w:rPr>
        <w:t>food and drink in exam rooms</w:t>
      </w:r>
    </w:p>
    <w:p xmlns:wp14="http://schemas.microsoft.com/office/word/2010/wordml" w:rsidR="002F28B0" w:rsidP="62FC54C1" w:rsidRDefault="00052D64" w14:paraId="23132FC2" wp14:textId="77777777">
      <w:pPr>
        <w:numPr>
          <w:ilvl w:val="1"/>
          <w:numId w:val="59"/>
        </w:numPr>
        <w:pBdr>
          <w:top w:val="nil" w:color="000000" w:sz="0" w:space="0"/>
          <w:left w:val="nil" w:color="000000" w:sz="0" w:space="0"/>
          <w:bottom w:val="nil" w:color="000000" w:sz="0" w:space="0"/>
          <w:right w:val="nil" w:color="000000" w:sz="0" w:space="0"/>
          <w:between w:val="nil" w:color="000000" w:sz="0" w:space="0"/>
        </w:pBdr>
        <w:spacing w:before="10"/>
        <w:ind w:left="1418"/>
        <w:rPr>
          <w:rFonts w:ascii="Trebuchet MS" w:hAnsi="Trebuchet MS" w:eastAsia="Trebuchet MS" w:cs="Trebuchet MS"/>
          <w:color w:val="FF3300"/>
        </w:rPr>
      </w:pPr>
      <w:r w:rsidRPr="62FC54C1" w:rsidR="00052D64">
        <w:rPr>
          <w:rFonts w:ascii="Trebuchet MS" w:hAnsi="Trebuchet MS" w:eastAsia="Trebuchet MS" w:cs="Trebuchet MS"/>
          <w:color w:val="000000" w:themeColor="text1" w:themeTint="FF" w:themeShade="FF"/>
        </w:rPr>
        <w:t>unauthorised</w:t>
      </w:r>
      <w:r w:rsidRPr="62FC54C1" w:rsidR="00052D64">
        <w:rPr>
          <w:rFonts w:ascii="Trebuchet MS" w:hAnsi="Trebuchet MS" w:eastAsia="Trebuchet MS" w:cs="Trebuchet MS"/>
          <w:color w:val="000000" w:themeColor="text1" w:themeTint="FF" w:themeShade="FF"/>
        </w:rPr>
        <w:t xml:space="preserve"> items in exam rooms</w:t>
      </w:r>
    </w:p>
    <w:p xmlns:wp14="http://schemas.microsoft.com/office/word/2010/wordml" w:rsidR="002F28B0" w:rsidP="62FC54C1" w:rsidRDefault="00052D64" w14:paraId="20527D6D" wp14:textId="77777777">
      <w:pPr>
        <w:numPr>
          <w:ilvl w:val="1"/>
          <w:numId w:val="59"/>
        </w:numPr>
        <w:pBdr>
          <w:top w:val="nil" w:color="000000" w:sz="0" w:space="0"/>
          <w:left w:val="nil" w:color="000000" w:sz="0" w:space="0"/>
          <w:bottom w:val="nil" w:color="000000" w:sz="0" w:space="0"/>
          <w:right w:val="nil" w:color="000000" w:sz="0" w:space="0"/>
          <w:between w:val="nil" w:color="000000" w:sz="0" w:space="0"/>
        </w:pBdr>
        <w:spacing w:before="10"/>
        <w:ind w:left="1418"/>
        <w:rPr>
          <w:rFonts w:ascii="Trebuchet MS" w:hAnsi="Trebuchet MS" w:eastAsia="Trebuchet MS" w:cs="Trebuchet MS"/>
          <w:color w:val="FF3300"/>
        </w:rPr>
      </w:pPr>
      <w:r w:rsidRPr="62FC54C1" w:rsidR="00052D64">
        <w:rPr>
          <w:rFonts w:ascii="Trebuchet MS" w:hAnsi="Trebuchet MS" w:eastAsia="Trebuchet MS" w:cs="Trebuchet MS"/>
          <w:color w:val="000000" w:themeColor="text1" w:themeTint="FF" w:themeShade="FF"/>
        </w:rPr>
        <w:t>when and how results will be issued and the staff that will be available</w:t>
      </w:r>
    </w:p>
    <w:p xmlns:wp14="http://schemas.microsoft.com/office/word/2010/wordml" w:rsidR="002F28B0" w:rsidP="62FC54C1" w:rsidRDefault="00052D64" w14:paraId="78A6BC2F" wp14:textId="3494A50D">
      <w:pPr>
        <w:numPr>
          <w:ilvl w:val="1"/>
          <w:numId w:val="59"/>
        </w:numPr>
        <w:pBdr>
          <w:top w:val="nil" w:color="000000" w:sz="0" w:space="0"/>
          <w:left w:val="nil" w:color="000000" w:sz="0" w:space="0"/>
          <w:bottom w:val="nil" w:color="000000" w:sz="0" w:space="0"/>
          <w:right w:val="nil" w:color="000000" w:sz="0" w:space="0"/>
          <w:between w:val="nil" w:color="000000" w:sz="0" w:space="0"/>
        </w:pBdr>
        <w:spacing w:before="10"/>
        <w:ind w:left="1418"/>
        <w:rPr>
          <w:rFonts w:ascii="Trebuchet MS" w:hAnsi="Trebuchet MS" w:eastAsia="Trebuchet MS" w:cs="Trebuchet MS"/>
          <w:color w:val="FF3300"/>
        </w:rPr>
      </w:pPr>
      <w:r w:rsidRPr="62FC54C1" w:rsidR="00052D64">
        <w:rPr>
          <w:rFonts w:ascii="Trebuchet MS" w:hAnsi="Trebuchet MS" w:eastAsia="Trebuchet MS" w:cs="Trebuchet MS"/>
          <w:color w:val="000000" w:themeColor="text1" w:themeTint="FF" w:themeShade="FF"/>
        </w:rPr>
        <w:t xml:space="preserve">the post-results services and how 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deals with requests from </w:t>
      </w:r>
      <w:r w:rsidRPr="62FC54C1" w:rsidR="00052D64">
        <w:rPr>
          <w:rFonts w:ascii="Trebuchet MS" w:hAnsi="Trebuchet MS" w:eastAsia="Trebuchet MS" w:cs="Trebuchet MS"/>
          <w:color w:val="000000" w:themeColor="text1" w:themeTint="FF" w:themeShade="FF"/>
        </w:rPr>
        <w:t xml:space="preserve">candidates </w:t>
      </w:r>
      <w:r w:rsidRPr="62FC54C1" w:rsidR="00052D64">
        <w:rPr>
          <w:rFonts w:ascii="Trebuchet MS" w:hAnsi="Trebuchet MS" w:eastAsia="Trebuchet MS" w:cs="Trebuchet MS"/>
          <w:color w:val="000000" w:themeColor="text1" w:themeTint="FF" w:themeShade="FF"/>
          <w:vertAlign w:val="subscript"/>
        </w:rPr>
        <w:t xml:space="preserve"> </w:t>
      </w:r>
    </w:p>
    <w:p xmlns:wp14="http://schemas.microsoft.com/office/word/2010/wordml" w:rsidR="002F28B0" w:rsidP="62FC54C1" w:rsidRDefault="00052D64" w14:paraId="1A1BD102" wp14:textId="4A5E9507">
      <w:pPr>
        <w:numPr>
          <w:ilvl w:val="1"/>
          <w:numId w:val="59"/>
        </w:numPr>
        <w:pBdr>
          <w:top w:val="nil" w:color="000000" w:sz="0" w:space="0"/>
          <w:left w:val="nil" w:color="000000" w:sz="0" w:space="0"/>
          <w:bottom w:val="nil" w:color="000000" w:sz="0" w:space="0"/>
          <w:right w:val="nil" w:color="000000" w:sz="0" w:space="0"/>
          <w:between w:val="nil" w:color="000000" w:sz="0" w:space="0"/>
        </w:pBdr>
        <w:spacing w:before="10"/>
        <w:ind w:left="1418"/>
        <w:rPr>
          <w:rFonts w:ascii="Trebuchet MS" w:hAnsi="Trebuchet MS" w:eastAsia="Trebuchet MS" w:cs="Trebuchet MS"/>
          <w:color w:val="FF3300"/>
        </w:rPr>
      </w:pPr>
      <w:r w:rsidRPr="62FC54C1" w:rsidR="00052D64">
        <w:rPr>
          <w:rFonts w:ascii="Trebuchet MS" w:hAnsi="Trebuchet MS" w:eastAsia="Trebuchet MS" w:cs="Trebuchet MS"/>
          <w:color w:val="000000" w:themeColor="text1" w:themeTint="FF" w:themeShade="FF"/>
        </w:rPr>
        <w:t>when</w:t>
      </w:r>
      <w:r w:rsidRPr="62FC54C1" w:rsidR="00052D64">
        <w:rPr>
          <w:rFonts w:ascii="Trebuchet MS" w:hAnsi="Trebuchet MS" w:eastAsia="Trebuchet MS" w:cs="Trebuchet MS"/>
          <w:color w:val="000000" w:themeColor="text1" w:themeTint="FF" w:themeShade="FF"/>
        </w:rPr>
        <w:t xml:space="preserve"> and how certificates will be issued.</w:t>
      </w:r>
    </w:p>
    <w:p xmlns:wp14="http://schemas.microsoft.com/office/word/2010/wordml" w:rsidR="002F28B0" w:rsidP="62FC54C1" w:rsidRDefault="002F28B0" w14:paraId="120C4E94" wp14:textId="77777777">
      <w:pPr>
        <w:pBdr>
          <w:top w:val="nil" w:color="000000" w:sz="0" w:space="0"/>
          <w:left w:val="nil" w:color="000000" w:sz="0" w:space="0"/>
          <w:bottom w:val="nil" w:color="000000" w:sz="0" w:space="0"/>
          <w:right w:val="nil" w:color="000000" w:sz="0" w:space="0"/>
          <w:between w:val="nil" w:color="000000" w:sz="0" w:space="0"/>
        </w:pBdr>
        <w:tabs>
          <w:tab w:val="left" w:pos="1841"/>
          <w:tab w:val="left" w:pos="1842"/>
        </w:tabs>
        <w:spacing w:before="10"/>
        <w:ind w:left="2520" w:right="495"/>
        <w:rPr>
          <w:rFonts w:ascii="Trebuchet MS" w:hAnsi="Trebuchet MS" w:eastAsia="Trebuchet MS" w:cs="Trebuchet MS"/>
          <w:color w:val="FF3300"/>
        </w:rPr>
      </w:pPr>
    </w:p>
    <w:p xmlns:wp14="http://schemas.microsoft.com/office/word/2010/wordml" w:rsidR="002F28B0" w:rsidP="62FC54C1" w:rsidRDefault="00052D64" w14:paraId="4059DC8A" wp14:textId="77777777">
      <w:pPr>
        <w:pStyle w:val="Heading2"/>
        <w:spacing w:before="10"/>
        <w:ind w:left="0"/>
        <w:rPr>
          <w:rFonts w:ascii="Trebuchet MS" w:hAnsi="Trebuchet MS" w:eastAsia="Trebuchet MS" w:cs="Trebuchet MS"/>
          <w:color w:val="00B050"/>
          <w:sz w:val="22"/>
          <w:szCs w:val="22"/>
        </w:rPr>
      </w:pPr>
      <w:r w:rsidRPr="62FC54C1" w:rsidR="00052D64">
        <w:rPr>
          <w:rFonts w:ascii="Trebuchet MS" w:hAnsi="Trebuchet MS" w:eastAsia="Trebuchet MS" w:cs="Trebuchet MS"/>
          <w:color w:val="00B050"/>
          <w:sz w:val="22"/>
          <w:szCs w:val="22"/>
        </w:rPr>
        <w:t>Access to scripts, reviews of results and appeals procedures</w:t>
      </w:r>
    </w:p>
    <w:p xmlns:wp14="http://schemas.microsoft.com/office/word/2010/wordml" w:rsidR="002F28B0" w:rsidP="62FC54C1" w:rsidRDefault="002F28B0" w14:paraId="42AFC42D"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052D64" w14:paraId="06224CD9" wp14:textId="7035F227">
      <w:pPr>
        <w:pBdr>
          <w:top w:val="nil" w:color="000000" w:sz="0" w:space="0"/>
          <w:left w:val="nil" w:color="000000" w:sz="0" w:space="0"/>
          <w:bottom w:val="nil" w:color="000000" w:sz="0" w:space="0"/>
          <w:right w:val="nil" w:color="000000" w:sz="0" w:space="0"/>
          <w:between w:val="nil" w:color="000000" w:sz="0" w:space="0"/>
        </w:pBdr>
        <w:spacing w:before="10"/>
        <w:ind w:right="152" w:hanging="10"/>
        <w:rPr>
          <w:rFonts w:ascii="Trebuchet MS" w:hAnsi="Trebuchet MS" w:eastAsia="Trebuchet MS" w:cs="Trebuchet MS"/>
        </w:rPr>
      </w:pPr>
      <w:r w:rsidRPr="62FC54C1" w:rsidR="00052D64">
        <w:rPr>
          <w:rFonts w:ascii="Trebuchet MS" w:hAnsi="Trebuchet MS" w:eastAsia="Trebuchet MS" w:cs="Trebuchet MS"/>
          <w:color w:val="000000" w:themeColor="text1" w:themeTint="FF" w:themeShade="FF"/>
        </w:rPr>
        <w:t xml:space="preserve">A hard copy of the Appeals Procedures (Complaints and Appeals Policy, Internal Appeals Procedure, Internal Appeals Policy for External Exams) </w:t>
      </w:r>
      <w:r w:rsidRPr="62FC54C1" w:rsidR="00052D64">
        <w:rPr>
          <w:rFonts w:ascii="Trebuchet MS" w:hAnsi="Trebuchet MS" w:eastAsia="Trebuchet MS" w:cs="Trebuchet MS"/>
          <w:color w:val="000000" w:themeColor="text1" w:themeTint="FF" w:themeShade="FF"/>
        </w:rPr>
        <w:t>is located in</w:t>
      </w:r>
      <w:r w:rsidRPr="62FC54C1" w:rsidR="00052D64">
        <w:rPr>
          <w:rFonts w:ascii="Trebuchet MS" w:hAnsi="Trebuchet MS" w:eastAsia="Trebuchet MS" w:cs="Trebuchet MS"/>
          <w:color w:val="000000" w:themeColor="text1" w:themeTint="FF" w:themeShade="FF"/>
        </w:rPr>
        <w:t xml:space="preserve"> the Exam Officer’s in a file marked Exam policies 202</w:t>
      </w:r>
      <w:r w:rsidRPr="62FC54C1" w:rsidR="62E2F282">
        <w:rPr>
          <w:rFonts w:ascii="Trebuchet MS" w:hAnsi="Trebuchet MS" w:eastAsia="Trebuchet MS" w:cs="Trebuchet MS"/>
          <w:color w:val="000000" w:themeColor="text1" w:themeTint="FF" w:themeShade="FF"/>
        </w:rPr>
        <w:t>3</w:t>
      </w:r>
      <w:r w:rsidRPr="62FC54C1" w:rsidR="00052D64">
        <w:rPr>
          <w:rFonts w:ascii="Trebuchet MS" w:hAnsi="Trebuchet MS" w:eastAsia="Trebuchet MS" w:cs="Trebuchet MS"/>
          <w:color w:val="000000" w:themeColor="text1" w:themeTint="FF" w:themeShade="FF"/>
        </w:rPr>
        <w:t>-2</w:t>
      </w:r>
      <w:r w:rsidRPr="62FC54C1" w:rsidR="4D2C2F5F">
        <w:rPr>
          <w:rFonts w:ascii="Trebuchet MS" w:hAnsi="Trebuchet MS" w:eastAsia="Trebuchet MS" w:cs="Trebuchet MS"/>
          <w:color w:val="000000" w:themeColor="text1" w:themeTint="FF" w:themeShade="FF"/>
        </w:rPr>
        <w:t>4</w:t>
      </w:r>
      <w:r w:rsidRPr="62FC54C1" w:rsidR="00052D64">
        <w:rPr>
          <w:rFonts w:ascii="Trebuchet MS" w:hAnsi="Trebuchet MS" w:eastAsia="Trebuchet MS" w:cs="Trebuchet MS"/>
          <w:color w:val="000000" w:themeColor="text1" w:themeTint="FF" w:themeShade="FF"/>
        </w:rPr>
        <w:t xml:space="preserve">. It is also electronically stored </w:t>
      </w:r>
      <w:r w:rsidRPr="62FC54C1" w:rsidR="00052D64">
        <w:rPr>
          <w:rFonts w:ascii="Trebuchet MS" w:hAnsi="Trebuchet MS" w:eastAsia="Trebuchet MS" w:cs="Trebuchet MS"/>
        </w:rPr>
        <w:t xml:space="preserve">on the secure shared drive with all staff access. </w:t>
      </w:r>
    </w:p>
    <w:p xmlns:wp14="http://schemas.microsoft.com/office/word/2010/wordml" w:rsidR="002F28B0" w:rsidP="62FC54C1" w:rsidRDefault="002F28B0" w14:paraId="271CA723" wp14:textId="77777777">
      <w:pPr>
        <w:pBdr>
          <w:top w:val="nil" w:color="000000" w:sz="0" w:space="0"/>
          <w:left w:val="nil" w:color="000000" w:sz="0" w:space="0"/>
          <w:bottom w:val="nil" w:color="000000" w:sz="0" w:space="0"/>
          <w:right w:val="nil" w:color="000000" w:sz="0" w:space="0"/>
          <w:between w:val="nil" w:color="000000" w:sz="0" w:space="0"/>
        </w:pBdr>
        <w:spacing w:before="10"/>
        <w:ind w:right="152" w:hanging="10"/>
        <w:rPr>
          <w:rFonts w:ascii="Trebuchet MS" w:hAnsi="Trebuchet MS" w:eastAsia="Trebuchet MS" w:cs="Trebuchet MS"/>
        </w:rPr>
      </w:pPr>
    </w:p>
    <w:p xmlns:wp14="http://schemas.microsoft.com/office/word/2010/wordml" w:rsidR="002F28B0" w:rsidP="62FC54C1" w:rsidRDefault="00052D64" w14:paraId="0034891E" wp14:textId="77777777">
      <w:pPr>
        <w:spacing w:before="10"/>
        <w:ind w:right="307" w:hanging="10"/>
        <w:rPr>
          <w:rFonts w:ascii="Trebuchet MS" w:hAnsi="Trebuchet MS" w:eastAsia="Trebuchet MS" w:cs="Trebuchet MS"/>
        </w:rPr>
      </w:pPr>
      <w:r w:rsidRPr="62FC54C1" w:rsidR="00052D64">
        <w:rPr>
          <w:rFonts w:ascii="Trebuchet MS" w:hAnsi="Trebuchet MS" w:eastAsia="Trebuchet MS" w:cs="Trebuchet MS"/>
        </w:rPr>
        <w:t xml:space="preserve">All exam policies are on the Inclusion School website. </w:t>
      </w:r>
    </w:p>
    <w:p xmlns:wp14="http://schemas.microsoft.com/office/word/2010/wordml" w:rsidR="002F28B0" w:rsidP="62FC54C1" w:rsidRDefault="002F28B0" w14:paraId="75FBE423" wp14:textId="77777777">
      <w:pPr>
        <w:pBdr>
          <w:top w:val="nil" w:color="000000" w:sz="0" w:space="0"/>
          <w:left w:val="nil" w:color="000000" w:sz="0" w:space="0"/>
          <w:bottom w:val="nil" w:color="000000" w:sz="0" w:space="0"/>
          <w:right w:val="nil" w:color="000000" w:sz="0" w:space="0"/>
          <w:between w:val="nil" w:color="000000" w:sz="0" w:space="0"/>
        </w:pBdr>
        <w:spacing w:before="10"/>
        <w:ind w:right="152" w:hanging="10"/>
        <w:rPr>
          <w:rFonts w:ascii="Trebuchet MS" w:hAnsi="Trebuchet MS" w:eastAsia="Trebuchet MS" w:cs="Trebuchet MS"/>
        </w:rPr>
      </w:pPr>
    </w:p>
    <w:p xmlns:wp14="http://schemas.microsoft.com/office/word/2010/wordml" w:rsidR="002F28B0" w:rsidP="62FC54C1" w:rsidRDefault="00052D64" w14:paraId="1A430979" wp14:textId="77777777">
      <w:pPr>
        <w:pBdr>
          <w:top w:val="nil" w:color="000000" w:sz="0" w:space="0"/>
          <w:left w:val="nil" w:color="000000" w:sz="0" w:space="0"/>
          <w:bottom w:val="nil" w:color="000000" w:sz="0" w:space="0"/>
          <w:right w:val="nil" w:color="000000" w:sz="0" w:space="0"/>
          <w:between w:val="nil" w:color="000000" w:sz="0" w:space="0"/>
        </w:pBdr>
        <w:spacing w:before="10"/>
        <w:ind w:right="152" w:hanging="10"/>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 xml:space="preserve">Dispatch of exam scripts </w:t>
      </w:r>
    </w:p>
    <w:p xmlns:wp14="http://schemas.microsoft.com/office/word/2010/wordml" w:rsidR="002F28B0" w:rsidP="62FC54C1" w:rsidRDefault="00052D64" w14:paraId="295C9FB8" wp14:textId="6D07ACF4">
      <w:pPr>
        <w:pStyle w:val="Normal"/>
        <w:pBdr>
          <w:top w:val="nil" w:color="000000" w:sz="0" w:space="0"/>
          <w:left w:val="nil" w:color="000000" w:sz="0" w:space="0"/>
          <w:bottom w:val="nil" w:color="000000" w:sz="0" w:space="0"/>
          <w:right w:val="nil" w:color="000000" w:sz="0" w:space="0"/>
          <w:between w:val="nil" w:color="000000" w:sz="0" w:space="0"/>
        </w:pBdr>
        <w:spacing w:before="10"/>
        <w:ind w:right="152" w:hanging="10"/>
        <w:rPr>
          <w:rFonts w:ascii="Trebuchet MS" w:hAnsi="Trebuchet MS" w:eastAsia="Trebuchet MS" w:cs="Trebuchet MS"/>
          <w:b w:val="1"/>
          <w:bCs w:val="1"/>
        </w:rPr>
      </w:pPr>
      <w:r w:rsidRPr="62FC54C1" w:rsidR="00052D64">
        <w:rPr>
          <w:rFonts w:ascii="Trebuchet MS" w:hAnsi="Trebuchet MS" w:eastAsia="Trebuchet MS" w:cs="Trebuchet MS"/>
          <w:b w:val="1"/>
          <w:bCs w:val="1"/>
        </w:rPr>
        <w:t>Exams Officer</w:t>
      </w:r>
    </w:p>
    <w:p xmlns:wp14="http://schemas.microsoft.com/office/word/2010/wordml" w:rsidR="002F28B0" w:rsidP="62FC54C1" w:rsidRDefault="00052D64" w14:paraId="1649D658"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Identifies</w:t>
      </w:r>
      <w:r w:rsidRPr="62FC54C1" w:rsidR="00052D64">
        <w:rPr>
          <w:rFonts w:ascii="Trebuchet MS" w:hAnsi="Trebuchet MS" w:eastAsia="Trebuchet MS" w:cs="Trebuchet MS"/>
          <w:color w:val="000000" w:themeColor="text1" w:themeTint="FF" w:themeShade="FF"/>
        </w:rPr>
        <w:t xml:space="preserve"> and confirms arrangements for the dispatch of candidate exam scripts with the DfE</w:t>
      </w:r>
    </w:p>
    <w:p xmlns:wp14="http://schemas.microsoft.com/office/word/2010/wordml" w:rsidR="002F28B0" w:rsidP="62FC54C1" w:rsidRDefault="00052D64" w14:paraId="4D172C90"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(STA) ‘yellow label service’ or the awarding body where qualifications sit outside the scope of the service</w:t>
      </w:r>
    </w:p>
    <w:p w:rsidR="4D88E636" w:rsidP="62FC54C1" w:rsidRDefault="4D88E636" w14:paraId="53CA63EA" w14:textId="51FB7F59">
      <w:pPr>
        <w:pStyle w:val="Heading4"/>
        <w:spacing w:before="10"/>
        <w:ind w:left="0" w:right="8248"/>
        <w:rPr>
          <w:rFonts w:ascii="Trebuchet MS" w:hAnsi="Trebuchet MS" w:eastAsia="Trebuchet MS" w:cs="Trebuchet MS"/>
          <w:b w:val="0"/>
          <w:bCs w:val="0"/>
          <w:color w:val="000000" w:themeColor="text1" w:themeTint="FF" w:themeShade="FF"/>
        </w:rPr>
      </w:pPr>
    </w:p>
    <w:p w:rsidR="4235651B" w:rsidP="62FC54C1" w:rsidRDefault="4235651B" w14:paraId="4E552CA0" w14:textId="55C1088F">
      <w:pPr>
        <w:pStyle w:val="Heading4"/>
        <w:spacing w:before="10"/>
        <w:ind w:left="0" w:right="8248"/>
        <w:rPr>
          <w:rFonts w:ascii="Trebuchet MS" w:hAnsi="Trebuchet MS" w:eastAsia="Trebuchet MS" w:cs="Trebuchet MS"/>
          <w:b w:val="1"/>
          <w:bCs w:val="1"/>
          <w:color w:val="00B050"/>
        </w:rPr>
      </w:pPr>
      <w:r w:rsidRPr="62FC54C1" w:rsidR="4235651B">
        <w:rPr>
          <w:rFonts w:ascii="Trebuchet MS" w:hAnsi="Trebuchet MS" w:eastAsia="Trebuchet MS" w:cs="Trebuchet MS"/>
          <w:b w:val="1"/>
          <w:bCs w:val="1"/>
          <w:color w:val="00B050"/>
        </w:rPr>
        <w:t>Estimated grade</w:t>
      </w:r>
    </w:p>
    <w:p w:rsidR="4D88E636" w:rsidP="62FC54C1" w:rsidRDefault="4D88E636" w14:paraId="360FD952" w14:textId="1F18ADCB">
      <w:pPr>
        <w:pStyle w:val="Heading4"/>
        <w:spacing w:before="10"/>
        <w:ind w:left="0" w:right="8248"/>
        <w:rPr>
          <w:rFonts w:ascii="Trebuchet MS" w:hAnsi="Trebuchet MS" w:eastAsia="Trebuchet MS" w:cs="Trebuchet MS"/>
        </w:rPr>
      </w:pPr>
    </w:p>
    <w:p xmlns:wp14="http://schemas.microsoft.com/office/word/2010/wordml" w:rsidR="002F28B0" w:rsidP="62FC54C1" w:rsidRDefault="00052D64" w14:paraId="59C2FA9F" wp14:textId="2567A211">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themeColor="text1" w:themeTint="FF" w:themeShade="FF"/>
        </w:rPr>
      </w:pPr>
      <w:r w:rsidRPr="62FC54C1" w:rsidR="292F2113">
        <w:rPr>
          <w:rFonts w:ascii="Trebuchet MS" w:hAnsi="Trebuchet MS" w:eastAsia="Trebuchet MS" w:cs="Trebuchet MS"/>
          <w:b w:val="1"/>
          <w:bCs w:val="1"/>
          <w:color w:val="000000" w:themeColor="text1" w:themeTint="FF" w:themeShade="FF"/>
        </w:rPr>
        <w:t xml:space="preserve">Senior Leaders/SLT Lead for </w:t>
      </w:r>
      <w:r w:rsidRPr="62FC54C1" w:rsidR="292F2113">
        <w:rPr>
          <w:rFonts w:ascii="Trebuchet MS" w:hAnsi="Trebuchet MS" w:eastAsia="Trebuchet MS" w:cs="Trebuchet MS"/>
          <w:b w:val="1"/>
          <w:bCs w:val="1"/>
          <w:color w:val="000000" w:themeColor="text1" w:themeTint="FF" w:themeShade="FF"/>
        </w:rPr>
        <w:t>exams</w:t>
      </w:r>
    </w:p>
    <w:p xmlns:wp14="http://schemas.microsoft.com/office/word/2010/wordml" w:rsidR="002F28B0" w:rsidP="62FC54C1" w:rsidRDefault="00052D64" w14:paraId="15947E95" wp14:textId="748E13E0">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Teaching Staff </w:t>
      </w:r>
      <w:r w:rsidRPr="62FC54C1" w:rsidR="00052D64">
        <w:rPr>
          <w:rFonts w:ascii="Trebuchet MS" w:hAnsi="Trebuchet MS" w:eastAsia="Trebuchet MS" w:cs="Trebuchet MS"/>
          <w:color w:val="000000" w:themeColor="text1" w:themeTint="FF" w:themeShade="FF"/>
        </w:rPr>
        <w:t>provide</w:t>
      </w:r>
      <w:r w:rsidRPr="62FC54C1" w:rsidR="00052D64">
        <w:rPr>
          <w:rFonts w:ascii="Trebuchet MS" w:hAnsi="Trebuchet MS" w:eastAsia="Trebuchet MS" w:cs="Trebuchet MS"/>
          <w:color w:val="000000" w:themeColor="text1" w:themeTint="FF" w:themeShade="FF"/>
        </w:rPr>
        <w:t xml:space="preserve"> estimated grade information to the E</w:t>
      </w:r>
      <w:r w:rsidRPr="62FC54C1" w:rsidR="6BF18569">
        <w:rPr>
          <w:rFonts w:ascii="Trebuchet MS" w:hAnsi="Trebuchet MS" w:eastAsia="Trebuchet MS" w:cs="Trebuchet MS"/>
          <w:color w:val="000000" w:themeColor="text1" w:themeTint="FF" w:themeShade="FF"/>
        </w:rPr>
        <w:t>xams officer</w:t>
      </w:r>
      <w:r w:rsidRPr="62FC54C1" w:rsidR="00052D64">
        <w:rPr>
          <w:rFonts w:ascii="Trebuchet MS" w:hAnsi="Trebuchet MS" w:eastAsia="Trebuchet MS" w:cs="Trebuchet MS"/>
          <w:color w:val="000000" w:themeColor="text1" w:themeTint="FF" w:themeShade="FF"/>
        </w:rPr>
        <w:t xml:space="preserve"> by the internal deadline</w:t>
      </w:r>
      <w:r w:rsidRPr="62FC54C1" w:rsidR="2C6B28B2">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(where this still may be required by the awarding body)</w:t>
      </w:r>
    </w:p>
    <w:p xmlns:wp14="http://schemas.microsoft.com/office/word/2010/wordml" w:rsidR="002F28B0" w:rsidP="62FC54C1" w:rsidRDefault="002F28B0" w14:paraId="0C178E9E" wp14:textId="77777777">
      <w:pPr>
        <w:pStyle w:val="Heading4"/>
        <w:spacing w:before="10"/>
        <w:ind w:left="0"/>
        <w:rPr>
          <w:rFonts w:ascii="Trebuchet MS" w:hAnsi="Trebuchet MS" w:eastAsia="Trebuchet MS" w:cs="Trebuchet MS"/>
          <w:b w:val="0"/>
          <w:bCs w:val="0"/>
          <w:color w:val="000000"/>
        </w:rPr>
      </w:pPr>
    </w:p>
    <w:p xmlns:wp14="http://schemas.microsoft.com/office/word/2010/wordml" w:rsidR="002F28B0" w:rsidP="62FC54C1" w:rsidRDefault="00052D64" w14:paraId="383BE2C1"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73589965" wp14:textId="77777777">
      <w:pPr>
        <w:numPr>
          <w:ilvl w:val="0"/>
          <w:numId w:val="79"/>
        </w:numPr>
        <w:pBdr>
          <w:top w:val="nil" w:color="000000" w:sz="0" w:space="0"/>
          <w:left w:val="nil" w:color="000000" w:sz="0" w:space="0"/>
          <w:bottom w:val="nil" w:color="000000" w:sz="0" w:space="0"/>
          <w:right w:val="nil" w:color="000000" w:sz="0" w:space="0"/>
          <w:between w:val="nil" w:color="000000" w:sz="0" w:space="0"/>
        </w:pBdr>
        <w:spacing w:before="10"/>
        <w:ind w:right="42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Submits estimated grade information to awarding bodies to meet the external deadline (where this may still be required by the awarding body)</w:t>
      </w:r>
    </w:p>
    <w:p xmlns:wp14="http://schemas.microsoft.com/office/word/2010/wordml" w:rsidR="002F28B0" w:rsidP="62FC54C1" w:rsidRDefault="00052D64" w14:paraId="6F46FF4D" wp14:textId="77777777">
      <w:pPr>
        <w:numPr>
          <w:ilvl w:val="0"/>
          <w:numId w:val="79"/>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Keeps a record to track what has been sent.</w:t>
      </w:r>
    </w:p>
    <w:p xmlns:wp14="http://schemas.microsoft.com/office/word/2010/wordml" w:rsidR="002F28B0" w:rsidP="62FC54C1" w:rsidRDefault="002F28B0" w14:paraId="3C0395D3" wp14:textId="77777777">
      <w:pPr>
        <w:pStyle w:val="Heading4"/>
        <w:spacing w:before="10"/>
        <w:ind w:left="0" w:right="5693"/>
        <w:rPr>
          <w:rFonts w:ascii="Trebuchet MS" w:hAnsi="Trebuchet MS" w:eastAsia="Trebuchet MS" w:cs="Trebuchet MS"/>
        </w:rPr>
      </w:pPr>
    </w:p>
    <w:p xmlns:wp14="http://schemas.microsoft.com/office/word/2010/wordml" w:rsidR="002F28B0" w:rsidP="62FC54C1" w:rsidRDefault="00052D64" w14:paraId="6B22573F" wp14:textId="77777777">
      <w:pPr>
        <w:pStyle w:val="Heading4"/>
        <w:spacing w:before="10"/>
        <w:ind w:left="0" w:right="-8"/>
        <w:rPr>
          <w:rFonts w:ascii="Trebuchet MS" w:hAnsi="Trebuchet MS" w:eastAsia="Trebuchet MS" w:cs="Trebuchet MS"/>
          <w:color w:val="00B050"/>
        </w:rPr>
      </w:pPr>
      <w:r w:rsidRPr="62FC54C1" w:rsidR="00052D64">
        <w:rPr>
          <w:rFonts w:ascii="Trebuchet MS" w:hAnsi="Trebuchet MS" w:eastAsia="Trebuchet MS" w:cs="Trebuchet MS"/>
          <w:color w:val="00B050"/>
        </w:rPr>
        <w:t xml:space="preserve">Internal assessment and endorsements </w:t>
      </w:r>
    </w:p>
    <w:p xmlns:wp14="http://schemas.microsoft.com/office/word/2010/wordml" w:rsidR="002F28B0" w:rsidP="62FC54C1" w:rsidRDefault="002F28B0" w14:paraId="3254BC2F" wp14:textId="77777777">
      <w:pPr>
        <w:pStyle w:val="Heading4"/>
        <w:spacing w:before="10"/>
        <w:ind w:left="0" w:right="5693"/>
        <w:rPr>
          <w:rFonts w:ascii="Trebuchet MS" w:hAnsi="Trebuchet MS" w:eastAsia="Trebuchet MS" w:cs="Trebuchet MS"/>
        </w:rPr>
      </w:pPr>
    </w:p>
    <w:p xmlns:wp14="http://schemas.microsoft.com/office/word/2010/wordml" w:rsidR="002F28B0" w:rsidP="62FC54C1" w:rsidRDefault="00052D64" w14:paraId="6DF6C961" wp14:textId="77777777">
      <w:pPr>
        <w:pStyle w:val="Heading4"/>
        <w:spacing w:before="10"/>
        <w:ind w:left="0" w:right="5693"/>
        <w:rPr>
          <w:rFonts w:ascii="Trebuchet MS" w:hAnsi="Trebuchet MS" w:eastAsia="Trebuchet MS" w:cs="Trebuchet MS"/>
        </w:rPr>
      </w:pPr>
      <w:r w:rsidRPr="62FC54C1" w:rsidR="00052D64">
        <w:rPr>
          <w:rFonts w:ascii="Trebuchet MS" w:hAnsi="Trebuchet MS" w:eastAsia="Trebuchet MS" w:cs="Trebuchet MS"/>
        </w:rPr>
        <w:t>Head of Centre</w:t>
      </w:r>
    </w:p>
    <w:p xmlns:wp14="http://schemas.microsoft.com/office/word/2010/wordml" w:rsidR="002F28B0" w:rsidP="62FC54C1" w:rsidRDefault="00052D64" w14:paraId="4C69B421"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 procedures are in place for candidates to appeal internal assessment decisions and</w:t>
      </w:r>
    </w:p>
    <w:p xmlns:wp14="http://schemas.microsoft.com/office/word/2010/wordml" w:rsidR="002F28B0" w:rsidP="62FC54C1" w:rsidRDefault="00052D64" w14:paraId="324C7065"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make requests for reviews of marking</w:t>
      </w:r>
    </w:p>
    <w:p xmlns:wp14="http://schemas.microsoft.com/office/word/2010/wordml" w:rsidR="002F28B0" w:rsidP="62FC54C1" w:rsidRDefault="002F28B0" w14:paraId="651E9592" wp14:textId="77777777">
      <w:pPr>
        <w:pStyle w:val="Heading4"/>
        <w:spacing w:before="10"/>
        <w:ind w:left="0"/>
        <w:rPr>
          <w:rFonts w:ascii="Trebuchet MS" w:hAnsi="Trebuchet MS" w:eastAsia="Trebuchet MS" w:cs="Trebuchet MS"/>
          <w:color w:val="00B050"/>
        </w:rPr>
      </w:pPr>
    </w:p>
    <w:p xmlns:wp14="http://schemas.microsoft.com/office/word/2010/wordml" w:rsidR="002F28B0" w:rsidP="62FC54C1" w:rsidRDefault="00052D64" w14:paraId="5ECA8AC9"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SEND Lead</w:t>
      </w:r>
    </w:p>
    <w:p xmlns:wp14="http://schemas.microsoft.com/office/word/2010/wordml" w:rsidR="002F28B0" w:rsidP="62FC54C1" w:rsidRDefault="00052D64" w14:paraId="2D629E21"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Liaises with Teaching Staff to implement </w:t>
      </w:r>
      <w:r w:rsidRPr="62FC54C1" w:rsidR="00052D64">
        <w:rPr>
          <w:rFonts w:ascii="Trebuchet MS" w:hAnsi="Trebuchet MS" w:eastAsia="Trebuchet MS" w:cs="Trebuchet MS"/>
          <w:color w:val="000000" w:themeColor="text1" w:themeTint="FF" w:themeShade="FF"/>
        </w:rPr>
        <w:t>appropriate access</w:t>
      </w:r>
      <w:r w:rsidRPr="62FC54C1" w:rsidR="00052D64">
        <w:rPr>
          <w:rFonts w:ascii="Trebuchet MS" w:hAnsi="Trebuchet MS" w:eastAsia="Trebuchet MS" w:cs="Trebuchet MS"/>
          <w:color w:val="000000" w:themeColor="text1" w:themeTint="FF" w:themeShade="FF"/>
        </w:rPr>
        <w:t xml:space="preserve"> arrangements for candidates undertaking internal assessments and practical endorsements</w:t>
      </w:r>
    </w:p>
    <w:p xmlns:wp14="http://schemas.microsoft.com/office/word/2010/wordml" w:rsidR="002F28B0" w:rsidP="62FC54C1" w:rsidRDefault="002F28B0" w14:paraId="269E314A" wp14:textId="77777777">
      <w:pPr>
        <w:pStyle w:val="Heading4"/>
        <w:spacing w:before="10"/>
        <w:ind w:left="0"/>
        <w:rPr>
          <w:rFonts w:ascii="Trebuchet MS" w:hAnsi="Trebuchet MS" w:eastAsia="Trebuchet MS" w:cs="Trebuchet MS"/>
          <w:color w:val="00B050"/>
        </w:rPr>
      </w:pPr>
    </w:p>
    <w:p xmlns:wp14="http://schemas.microsoft.com/office/word/2010/wordml" w:rsidR="002F28B0" w:rsidP="62FC54C1" w:rsidRDefault="00052D64" w14:paraId="1FDFDFB7"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Teaching Staff</w:t>
      </w:r>
    </w:p>
    <w:p xmlns:wp14="http://schemas.microsoft.com/office/word/2010/wordml" w:rsidR="002F28B0" w:rsidP="62FC54C1" w:rsidRDefault="00052D64" w14:paraId="67A458EC" wp14:textId="77777777">
      <w:pPr>
        <w:numPr>
          <w:ilvl w:val="0"/>
          <w:numId w:val="80"/>
        </w:num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Support the SEND Lead in implementing </w:t>
      </w:r>
      <w:r w:rsidRPr="62FC54C1" w:rsidR="00052D64">
        <w:rPr>
          <w:rFonts w:ascii="Trebuchet MS" w:hAnsi="Trebuchet MS" w:eastAsia="Trebuchet MS" w:cs="Trebuchet MS"/>
          <w:color w:val="000000" w:themeColor="text1" w:themeTint="FF" w:themeShade="FF"/>
        </w:rPr>
        <w:t>appropriate access</w:t>
      </w:r>
      <w:r w:rsidRPr="62FC54C1" w:rsidR="00052D64">
        <w:rPr>
          <w:rFonts w:ascii="Trebuchet MS" w:hAnsi="Trebuchet MS" w:eastAsia="Trebuchet MS" w:cs="Trebuchet MS"/>
          <w:color w:val="000000" w:themeColor="text1" w:themeTint="FF" w:themeShade="FF"/>
        </w:rPr>
        <w:t xml:space="preserve"> arrangements for candidates undertaking internal assessments and practical endorsements</w:t>
      </w:r>
    </w:p>
    <w:p xmlns:wp14="http://schemas.microsoft.com/office/word/2010/wordml" w:rsidR="002F28B0" w:rsidP="62FC54C1" w:rsidRDefault="00052D64" w14:paraId="6A84E8E6" wp14:textId="77777777">
      <w:pPr>
        <w:numPr>
          <w:ilvl w:val="0"/>
          <w:numId w:val="80"/>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Assess and authenticate candidates’ work</w:t>
      </w:r>
    </w:p>
    <w:p xmlns:wp14="http://schemas.microsoft.com/office/word/2010/wordml" w:rsidR="002F28B0" w:rsidP="62FC54C1" w:rsidRDefault="00052D64" w14:paraId="2922EC83" wp14:textId="77777777">
      <w:pPr>
        <w:numPr>
          <w:ilvl w:val="0"/>
          <w:numId w:val="80"/>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Assess endorsed components</w:t>
      </w:r>
    </w:p>
    <w:p xmlns:wp14="http://schemas.microsoft.com/office/word/2010/wordml" w:rsidR="002F28B0" w:rsidP="62FC54C1" w:rsidRDefault="00052D64" w14:paraId="63BF234F" wp14:textId="77777777">
      <w:pPr>
        <w:numPr>
          <w:ilvl w:val="0"/>
          <w:numId w:val="80"/>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 candidates are informed of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assessed marks prior to marks being </w:t>
      </w:r>
      <w:r w:rsidRPr="62FC54C1" w:rsidR="00052D64">
        <w:rPr>
          <w:rFonts w:ascii="Trebuchet MS" w:hAnsi="Trebuchet MS" w:eastAsia="Trebuchet MS" w:cs="Trebuchet MS"/>
          <w:color w:val="000000" w:themeColor="text1" w:themeTint="FF" w:themeShade="FF"/>
        </w:rPr>
        <w:t>submitted</w:t>
      </w:r>
      <w:r w:rsidRPr="62FC54C1" w:rsidR="00052D64">
        <w:rPr>
          <w:rFonts w:ascii="Trebuchet MS" w:hAnsi="Trebuchet MS" w:eastAsia="Trebuchet MS" w:cs="Trebuchet MS"/>
          <w:color w:val="000000" w:themeColor="text1" w:themeTint="FF" w:themeShade="FF"/>
        </w:rPr>
        <w:t xml:space="preserve"> to awarding bodies.</w:t>
      </w:r>
    </w:p>
    <w:p xmlns:wp14="http://schemas.microsoft.com/office/word/2010/wordml" w:rsidR="002F28B0" w:rsidP="62FC54C1" w:rsidRDefault="002F28B0" w14:paraId="42EF2083"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201F6BBF"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Senior leaders</w:t>
      </w:r>
    </w:p>
    <w:p xmlns:wp14="http://schemas.microsoft.com/office/word/2010/wordml" w:rsidR="002F28B0" w:rsidP="62FC54C1" w:rsidRDefault="00052D64" w14:paraId="7BDF2F05" wp14:textId="77777777">
      <w:pPr>
        <w:numPr>
          <w:ilvl w:val="0"/>
          <w:numId w:val="81"/>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 Teaching Staff assess and authenticate candidates’ work to the awarding body requirements</w:t>
      </w:r>
    </w:p>
    <w:p xmlns:wp14="http://schemas.microsoft.com/office/word/2010/wordml" w:rsidR="002F28B0" w:rsidP="62FC54C1" w:rsidRDefault="00052D64" w14:paraId="514667A2" wp14:textId="77777777">
      <w:pPr>
        <w:numPr>
          <w:ilvl w:val="0"/>
          <w:numId w:val="81"/>
        </w:numPr>
        <w:pBdr>
          <w:top w:val="nil" w:color="000000" w:sz="0" w:space="0"/>
          <w:left w:val="nil" w:color="000000" w:sz="0" w:space="0"/>
          <w:bottom w:val="nil" w:color="000000" w:sz="0" w:space="0"/>
          <w:right w:val="nil" w:color="000000" w:sz="0" w:space="0"/>
          <w:between w:val="nil" w:color="000000" w:sz="0" w:space="0"/>
        </w:pBdr>
        <w:spacing w:before="10"/>
        <w:ind w:right="1495"/>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 Teaching Staff assess endorsed components according to awarding body requirements</w:t>
      </w:r>
    </w:p>
    <w:p xmlns:wp14="http://schemas.microsoft.com/office/word/2010/wordml" w:rsidR="002F28B0" w:rsidP="62FC54C1" w:rsidRDefault="00052D64" w14:paraId="5A811A4E" wp14:textId="078E1445">
      <w:pPr>
        <w:numPr>
          <w:ilvl w:val="0"/>
          <w:numId w:val="81"/>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Teaching Staff </w:t>
      </w:r>
      <w:r w:rsidRPr="62FC54C1" w:rsidR="00052D64">
        <w:rPr>
          <w:rFonts w:ascii="Trebuchet MS" w:hAnsi="Trebuchet MS" w:eastAsia="Trebuchet MS" w:cs="Trebuchet MS"/>
          <w:color w:val="000000" w:themeColor="text1" w:themeTint="FF" w:themeShade="FF"/>
        </w:rPr>
        <w:t>provide</w:t>
      </w:r>
      <w:r w:rsidRPr="62FC54C1" w:rsidR="00052D64">
        <w:rPr>
          <w:rFonts w:ascii="Trebuchet MS" w:hAnsi="Trebuchet MS" w:eastAsia="Trebuchet MS" w:cs="Trebuchet MS"/>
          <w:color w:val="000000" w:themeColor="text1" w:themeTint="FF" w:themeShade="FF"/>
        </w:rPr>
        <w:t xml:space="preserve"> marks for internally assessed components and grades for endorsements of qualifications to the E</w:t>
      </w:r>
      <w:r w:rsidRPr="62FC54C1" w:rsidR="5AC5632F">
        <w:rPr>
          <w:rFonts w:ascii="Trebuchet MS" w:hAnsi="Trebuchet MS" w:eastAsia="Trebuchet MS" w:cs="Trebuchet MS"/>
          <w:color w:val="000000" w:themeColor="text1" w:themeTint="FF" w:themeShade="FF"/>
        </w:rPr>
        <w:t>xams officer</w:t>
      </w:r>
      <w:r w:rsidRPr="62FC54C1" w:rsidR="00052D64">
        <w:rPr>
          <w:rFonts w:ascii="Trebuchet MS" w:hAnsi="Trebuchet MS" w:eastAsia="Trebuchet MS" w:cs="Trebuchet MS"/>
          <w:color w:val="000000" w:themeColor="text1" w:themeTint="FF" w:themeShade="FF"/>
        </w:rPr>
        <w:t xml:space="preserve"> to the internal deadline</w:t>
      </w:r>
    </w:p>
    <w:p xmlns:wp14="http://schemas.microsoft.com/office/word/2010/wordml" w:rsidR="002F28B0" w:rsidP="62FC54C1" w:rsidRDefault="00052D64" w14:paraId="3D1C2FBF" wp14:textId="6B879D24">
      <w:pPr>
        <w:numPr>
          <w:ilvl w:val="0"/>
          <w:numId w:val="81"/>
        </w:num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Teaching Staff </w:t>
      </w:r>
      <w:r w:rsidRPr="62FC54C1" w:rsidR="00052D64">
        <w:rPr>
          <w:rFonts w:ascii="Trebuchet MS" w:hAnsi="Trebuchet MS" w:eastAsia="Trebuchet MS" w:cs="Trebuchet MS"/>
          <w:color w:val="000000" w:themeColor="text1" w:themeTint="FF" w:themeShade="FF"/>
        </w:rPr>
        <w:t>provide</w:t>
      </w:r>
      <w:r w:rsidRPr="62FC54C1" w:rsidR="00052D64">
        <w:rPr>
          <w:rFonts w:ascii="Trebuchet MS" w:hAnsi="Trebuchet MS" w:eastAsia="Trebuchet MS" w:cs="Trebuchet MS"/>
          <w:color w:val="000000" w:themeColor="text1" w:themeTint="FF" w:themeShade="FF"/>
        </w:rPr>
        <w:t xml:space="preserve"> required samples of work for moderation and sample recordings for monitoring to the E</w:t>
      </w:r>
      <w:r w:rsidRPr="62FC54C1" w:rsidR="0ED3F668">
        <w:rPr>
          <w:rFonts w:ascii="Trebuchet MS" w:hAnsi="Trebuchet MS" w:eastAsia="Trebuchet MS" w:cs="Trebuchet MS"/>
          <w:color w:val="000000" w:themeColor="text1" w:themeTint="FF" w:themeShade="FF"/>
        </w:rPr>
        <w:t>xams officer</w:t>
      </w:r>
      <w:r w:rsidRPr="62FC54C1" w:rsidR="00052D64">
        <w:rPr>
          <w:rFonts w:ascii="Trebuchet MS" w:hAnsi="Trebuchet MS" w:eastAsia="Trebuchet MS" w:cs="Trebuchet MS"/>
          <w:color w:val="000000" w:themeColor="text1" w:themeTint="FF" w:themeShade="FF"/>
        </w:rPr>
        <w:t xml:space="preserve"> to the internal deadline.</w:t>
      </w:r>
    </w:p>
    <w:p xmlns:wp14="http://schemas.microsoft.com/office/word/2010/wordml" w:rsidR="002F28B0" w:rsidP="62FC54C1" w:rsidRDefault="002F28B0" w14:paraId="7B40C951"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531575F6"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50E00CCD" wp14:textId="77777777">
      <w:pPr>
        <w:numPr>
          <w:ilvl w:val="0"/>
          <w:numId w:val="82"/>
        </w:numPr>
        <w:pBdr>
          <w:top w:val="nil" w:color="000000" w:sz="0" w:space="0"/>
          <w:left w:val="nil" w:color="000000" w:sz="0" w:space="0"/>
          <w:bottom w:val="nil" w:color="000000" w:sz="0" w:space="0"/>
          <w:right w:val="nil" w:color="000000" w:sz="0" w:space="0"/>
          <w:between w:val="nil" w:color="000000" w:sz="0" w:space="0"/>
        </w:pBdr>
        <w:spacing w:before="10"/>
        <w:ind w:right="42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Submits marks, endorsement grades and samples to awarding bodies/moderators/monitors to meet the external deadline</w:t>
      </w:r>
    </w:p>
    <w:p xmlns:wp14="http://schemas.microsoft.com/office/word/2010/wordml" w:rsidR="002F28B0" w:rsidP="62FC54C1" w:rsidRDefault="00052D64" w14:paraId="6E32BDF3" wp14:textId="77777777">
      <w:pPr>
        <w:numPr>
          <w:ilvl w:val="0"/>
          <w:numId w:val="82"/>
        </w:numPr>
        <w:pBdr>
          <w:top w:val="nil" w:color="000000" w:sz="0" w:space="0"/>
          <w:left w:val="nil" w:color="000000" w:sz="0" w:space="0"/>
          <w:bottom w:val="nil" w:color="000000" w:sz="0" w:space="0"/>
          <w:right w:val="nil" w:color="000000" w:sz="0" w:space="0"/>
          <w:between w:val="nil" w:color="000000" w:sz="0" w:space="0"/>
        </w:pBdr>
        <w:spacing w:before="10"/>
        <w:ind w:right="42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Keeps a record to track what has been sent</w:t>
      </w:r>
    </w:p>
    <w:p xmlns:wp14="http://schemas.microsoft.com/office/word/2010/wordml" w:rsidR="002F28B0" w:rsidP="62FC54C1" w:rsidRDefault="00052D64" w14:paraId="180EFADB" wp14:textId="77777777">
      <w:pPr>
        <w:numPr>
          <w:ilvl w:val="0"/>
          <w:numId w:val="82"/>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Logs moderated samples returned to the </w:t>
      </w:r>
      <w:r w:rsidRPr="62FC54C1" w:rsidR="00052D64">
        <w:rPr>
          <w:rFonts w:ascii="Trebuchet MS" w:hAnsi="Trebuchet MS" w:eastAsia="Trebuchet MS" w:cs="Trebuchet MS"/>
          <w:color w:val="000000" w:themeColor="text1" w:themeTint="FF" w:themeShade="FF"/>
        </w:rPr>
        <w:t>centre</w:t>
      </w:r>
    </w:p>
    <w:p xmlns:wp14="http://schemas.microsoft.com/office/word/2010/wordml" w:rsidR="002F28B0" w:rsidP="62FC54C1" w:rsidRDefault="00052D64" w14:paraId="1C3AF788" wp14:textId="77777777">
      <w:pPr>
        <w:numPr>
          <w:ilvl w:val="0"/>
          <w:numId w:val="82"/>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Teaching Staff are aware of the requirements in terms of retention and </w:t>
      </w:r>
      <w:r w:rsidRPr="62FC54C1" w:rsidR="00052D64">
        <w:rPr>
          <w:rFonts w:ascii="Trebuchet MS" w:hAnsi="Trebuchet MS" w:eastAsia="Trebuchet MS" w:cs="Trebuchet MS"/>
          <w:color w:val="000000" w:themeColor="text1" w:themeTint="FF" w:themeShade="FF"/>
        </w:rPr>
        <w:t>subsequent</w:t>
      </w:r>
      <w:r w:rsidRPr="62FC54C1" w:rsidR="00052D64">
        <w:rPr>
          <w:rFonts w:ascii="Trebuchet MS" w:hAnsi="Trebuchet MS" w:eastAsia="Trebuchet MS" w:cs="Trebuchet MS"/>
          <w:color w:val="000000" w:themeColor="text1" w:themeTint="FF" w:themeShade="FF"/>
        </w:rPr>
        <w:t xml:space="preserve"> disposal of candidates’ work.</w:t>
      </w:r>
    </w:p>
    <w:p xmlns:wp14="http://schemas.microsoft.com/office/word/2010/wordml" w:rsidR="002F28B0" w:rsidP="62FC54C1" w:rsidRDefault="002F28B0" w14:paraId="4B4D7232"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53E908F9"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Candidates</w:t>
      </w:r>
    </w:p>
    <w:p xmlns:wp14="http://schemas.microsoft.com/office/word/2010/wordml" w:rsidR="002F28B0" w:rsidP="62FC54C1" w:rsidRDefault="00052D64" w14:paraId="62F06747" wp14:textId="77777777">
      <w:pPr>
        <w:numPr>
          <w:ilvl w:val="0"/>
          <w:numId w:val="83"/>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Authenticate their work as required by the awarding body.</w:t>
      </w:r>
    </w:p>
    <w:p xmlns:wp14="http://schemas.microsoft.com/office/word/2010/wordml" w:rsidR="002F28B0" w:rsidP="62FC54C1" w:rsidRDefault="002F28B0" w14:paraId="2093CA67" wp14:textId="77777777">
      <w:pPr>
        <w:pStyle w:val="Heading2"/>
        <w:spacing w:before="10"/>
        <w:ind w:left="0"/>
        <w:rPr>
          <w:rFonts w:ascii="Trebuchet MS" w:hAnsi="Trebuchet MS" w:eastAsia="Trebuchet MS" w:cs="Trebuchet MS"/>
          <w:color w:val="003399"/>
          <w:sz w:val="22"/>
          <w:szCs w:val="22"/>
        </w:rPr>
      </w:pPr>
      <w:bookmarkStart w:name="_heading=h.37m2jsg" w:id="46"/>
      <w:bookmarkEnd w:id="46"/>
    </w:p>
    <w:p xmlns:wp14="http://schemas.microsoft.com/office/word/2010/wordml" w:rsidR="002F28B0" w:rsidP="62FC54C1" w:rsidRDefault="00052D64" w14:paraId="7B18F4D3" wp14:textId="77777777">
      <w:pPr>
        <w:pStyle w:val="Heading2"/>
        <w:spacing w:before="10"/>
        <w:ind w:left="0"/>
        <w:rPr>
          <w:rFonts w:ascii="Trebuchet MS" w:hAnsi="Trebuchet MS" w:eastAsia="Trebuchet MS" w:cs="Trebuchet MS"/>
          <w:color w:val="00B050"/>
          <w:sz w:val="22"/>
          <w:szCs w:val="22"/>
        </w:rPr>
      </w:pPr>
      <w:r w:rsidRPr="62FC54C1" w:rsidR="00052D64">
        <w:rPr>
          <w:rFonts w:ascii="Trebuchet MS" w:hAnsi="Trebuchet MS" w:eastAsia="Trebuchet MS" w:cs="Trebuchet MS"/>
          <w:color w:val="00B050"/>
          <w:sz w:val="22"/>
          <w:szCs w:val="22"/>
        </w:rPr>
        <w:t>Invigilation</w:t>
      </w:r>
    </w:p>
    <w:p xmlns:wp14="http://schemas.microsoft.com/office/word/2010/wordml" w:rsidR="002F28B0" w:rsidP="62FC54C1" w:rsidRDefault="002F28B0" w14:paraId="2503B197" wp14:textId="77777777">
      <w:pPr>
        <w:pStyle w:val="Heading2"/>
        <w:spacing w:before="10"/>
        <w:ind w:left="0"/>
        <w:rPr>
          <w:rFonts w:ascii="Trebuchet MS" w:hAnsi="Trebuchet MS" w:eastAsia="Trebuchet MS" w:cs="Trebuchet MS"/>
          <w:color w:val="003399"/>
          <w:sz w:val="22"/>
          <w:szCs w:val="22"/>
        </w:rPr>
      </w:pPr>
    </w:p>
    <w:p xmlns:wp14="http://schemas.microsoft.com/office/word/2010/wordml" w:rsidR="002F28B0" w:rsidP="62FC54C1" w:rsidRDefault="00052D64" w14:paraId="5BDCBCD5" wp14:textId="77777777">
      <w:pPr>
        <w:pStyle w:val="Heading2"/>
        <w:spacing w:before="10"/>
        <w:ind w:left="0"/>
        <w:rPr>
          <w:rFonts w:ascii="Trebuchet MS" w:hAnsi="Trebuchet MS" w:eastAsia="Trebuchet MS" w:cs="Trebuchet MS"/>
          <w:sz w:val="22"/>
          <w:szCs w:val="22"/>
        </w:rPr>
      </w:pPr>
      <w:r w:rsidRPr="62FC54C1" w:rsidR="00052D64">
        <w:rPr>
          <w:rFonts w:ascii="Trebuchet MS" w:hAnsi="Trebuchet MS" w:eastAsia="Trebuchet MS" w:cs="Trebuchet MS"/>
          <w:sz w:val="22"/>
          <w:szCs w:val="22"/>
        </w:rPr>
        <w:t>Exams Officer</w:t>
      </w:r>
    </w:p>
    <w:p xmlns:wp14="http://schemas.microsoft.com/office/word/2010/wordml" w:rsidR="002F28B0" w:rsidP="62FC54C1" w:rsidRDefault="00052D64" w14:paraId="7C6BA0D2" wp14:textId="34B59B36">
      <w:pPr>
        <w:numPr>
          <w:ilvl w:val="0"/>
          <w:numId w:val="83"/>
        </w:num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Provides</w:t>
      </w:r>
      <w:r w:rsidRPr="62FC54C1" w:rsidR="00052D64">
        <w:rPr>
          <w:rFonts w:ascii="Trebuchet MS" w:hAnsi="Trebuchet MS" w:eastAsia="Trebuchet MS" w:cs="Trebuchet MS"/>
          <w:color w:val="000000" w:themeColor="text1" w:themeTint="FF" w:themeShade="FF"/>
        </w:rPr>
        <w:t xml:space="preserve"> an annually reviewed/updated invigilator handbook to invigilators, ensures new invigilators are trained on the current regulations and updates experienced invigilators on any regulation changes and any changes to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specific processes</w:t>
      </w:r>
    </w:p>
    <w:p xmlns:wp14="http://schemas.microsoft.com/office/word/2010/wordml" w:rsidR="002F28B0" w:rsidP="62FC54C1" w:rsidRDefault="00052D64" w14:paraId="6C723501" wp14:textId="77777777">
      <w:pPr>
        <w:numPr>
          <w:ilvl w:val="0"/>
          <w:numId w:val="83"/>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Deploys invigilators effectively to exam rooms throughout an exam series (including the provision of a roving invigilator where a candidate and invigilator [acting as a practical assistant, reader or scribe] are accommodated on a 1:1 basis to enter the room at regular intervals in order to observe the conducting of the exam, ensure all relevant rules are being adhered to and to support the practical assistant/reader and/or scribe in maintaining the integrity of the exam)</w:t>
      </w:r>
    </w:p>
    <w:p xmlns:wp14="http://schemas.microsoft.com/office/word/2010/wordml" w:rsidR="002F28B0" w:rsidP="62FC54C1" w:rsidRDefault="00052D64" w14:paraId="1BEA7DD6" wp14:textId="77777777">
      <w:pPr>
        <w:numPr>
          <w:ilvl w:val="0"/>
          <w:numId w:val="83"/>
        </w:num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Allocates invigilators to exam rooms (or where supervising candidates due to a timetable clash) according to the required ratios</w:t>
      </w:r>
    </w:p>
    <w:p xmlns:wp14="http://schemas.microsoft.com/office/word/2010/wordml" w:rsidR="002F28B0" w:rsidP="62FC54C1" w:rsidRDefault="00052D64" w14:paraId="2C4422E0" wp14:textId="77777777">
      <w:pPr>
        <w:numPr>
          <w:ilvl w:val="0"/>
          <w:numId w:val="83"/>
        </w:num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Liaises with the SEND Lead </w:t>
      </w:r>
      <w:r w:rsidRPr="62FC54C1" w:rsidR="00052D64">
        <w:rPr>
          <w:rFonts w:ascii="Trebuchet MS" w:hAnsi="Trebuchet MS" w:eastAsia="Trebuchet MS" w:cs="Trebuchet MS"/>
          <w:color w:val="000000" w:themeColor="text1" w:themeTint="FF" w:themeShade="FF"/>
        </w:rPr>
        <w:t>regarding</w:t>
      </w:r>
      <w:r w:rsidRPr="62FC54C1" w:rsidR="00052D64">
        <w:rPr>
          <w:rFonts w:ascii="Trebuchet MS" w:hAnsi="Trebuchet MS" w:eastAsia="Trebuchet MS" w:cs="Trebuchet MS"/>
          <w:color w:val="000000" w:themeColor="text1" w:themeTint="FF" w:themeShade="FF"/>
        </w:rPr>
        <w:t xml:space="preserve"> the facilitation and invigilation of access arrangement candidates.</w:t>
      </w:r>
    </w:p>
    <w:p xmlns:wp14="http://schemas.microsoft.com/office/word/2010/wordml" w:rsidR="002F28B0" w:rsidP="62FC54C1" w:rsidRDefault="002F28B0" w14:paraId="38288749" wp14:textId="77777777">
      <w:p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p>
    <w:p xmlns:wp14="http://schemas.microsoft.com/office/word/2010/wordml" w:rsidR="002F28B0" w:rsidP="62FC54C1" w:rsidRDefault="00052D64" w14:paraId="4F2E446B"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SEND Lead</w:t>
      </w:r>
    </w:p>
    <w:p xmlns:wp14="http://schemas.microsoft.com/office/word/2010/wordml" w:rsidR="002F28B0" w:rsidP="62FC54C1" w:rsidRDefault="00052D64" w14:paraId="12609592" wp14:textId="20BBFE32">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Liaises with the E</w:t>
      </w:r>
      <w:r w:rsidRPr="62FC54C1" w:rsidR="78BCBAF9">
        <w:rPr>
          <w:rFonts w:ascii="Trebuchet MS" w:hAnsi="Trebuchet MS" w:eastAsia="Trebuchet MS" w:cs="Trebuchet MS"/>
          <w:color w:val="000000" w:themeColor="text1" w:themeTint="FF" w:themeShade="FF"/>
        </w:rPr>
        <w:t>xams officer</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regarding</w:t>
      </w:r>
      <w:r w:rsidRPr="62FC54C1" w:rsidR="00052D64">
        <w:rPr>
          <w:rFonts w:ascii="Trebuchet MS" w:hAnsi="Trebuchet MS" w:eastAsia="Trebuchet MS" w:cs="Trebuchet MS"/>
          <w:color w:val="000000" w:themeColor="text1" w:themeTint="FF" w:themeShade="FF"/>
        </w:rPr>
        <w:t xml:space="preserve"> facilitation and invigilation of access arrangement candidates.</w:t>
      </w:r>
    </w:p>
    <w:p xmlns:wp14="http://schemas.microsoft.com/office/word/2010/wordml" w:rsidR="002F28B0" w:rsidP="62FC54C1" w:rsidRDefault="002F28B0" w14:paraId="20BD9A1A"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6CE9BBAE"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Invigilators</w:t>
      </w:r>
    </w:p>
    <w:p xmlns:wp14="http://schemas.microsoft.com/office/word/2010/wordml" w:rsidR="002F28B0" w:rsidP="62FC54C1" w:rsidRDefault="00052D64" w14:paraId="4247FB78"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Provide information as requested on their availability to invigilate throughout an exam series.</w:t>
      </w:r>
    </w:p>
    <w:p xmlns:wp14="http://schemas.microsoft.com/office/word/2010/wordml" w:rsidR="002F28B0" w:rsidP="62FC54C1" w:rsidRDefault="002F28B0" w14:paraId="0C136CF1" wp14:textId="77777777">
      <w:pPr>
        <w:pStyle w:val="Heading2"/>
        <w:spacing w:before="10"/>
        <w:ind w:left="0"/>
        <w:rPr>
          <w:rFonts w:ascii="Trebuchet MS" w:hAnsi="Trebuchet MS" w:eastAsia="Trebuchet MS" w:cs="Trebuchet MS"/>
          <w:b w:val="0"/>
          <w:bCs w:val="0"/>
          <w:color w:val="000000"/>
          <w:sz w:val="22"/>
          <w:szCs w:val="22"/>
        </w:rPr>
      </w:pPr>
      <w:bookmarkStart w:name="_heading=h.1mrcu09" w:id="47"/>
      <w:bookmarkEnd w:id="47"/>
    </w:p>
    <w:p xmlns:wp14="http://schemas.microsoft.com/office/word/2010/wordml" w:rsidR="002F28B0" w:rsidP="62FC54C1" w:rsidRDefault="00052D64" w14:paraId="6A16D987" wp14:textId="77777777">
      <w:pPr>
        <w:pStyle w:val="Heading2"/>
        <w:spacing w:before="10"/>
        <w:ind w:left="0"/>
        <w:rPr>
          <w:rFonts w:ascii="Trebuchet MS" w:hAnsi="Trebuchet MS" w:eastAsia="Trebuchet MS" w:cs="Trebuchet MS"/>
          <w:color w:val="00B050"/>
          <w:sz w:val="22"/>
          <w:szCs w:val="22"/>
        </w:rPr>
      </w:pPr>
      <w:r w:rsidRPr="62FC54C1" w:rsidR="00052D64">
        <w:rPr>
          <w:rFonts w:ascii="Trebuchet MS" w:hAnsi="Trebuchet MS" w:eastAsia="Trebuchet MS" w:cs="Trebuchet MS"/>
          <w:color w:val="00B050"/>
          <w:sz w:val="22"/>
          <w:szCs w:val="22"/>
        </w:rPr>
        <w:t>JCQ Inspection Visit</w:t>
      </w:r>
    </w:p>
    <w:p xmlns:wp14="http://schemas.microsoft.com/office/word/2010/wordml" w:rsidR="002F28B0" w:rsidP="62FC54C1" w:rsidRDefault="002F28B0" w14:paraId="0A392C6A" wp14:textId="77777777">
      <w:pPr>
        <w:pStyle w:val="Heading4"/>
        <w:spacing w:before="10"/>
        <w:ind w:left="0"/>
        <w:rPr>
          <w:rFonts w:ascii="Trebuchet MS" w:hAnsi="Trebuchet MS" w:eastAsia="Trebuchet MS" w:cs="Trebuchet MS"/>
          <w:color w:val="00B050"/>
        </w:rPr>
      </w:pPr>
    </w:p>
    <w:p xmlns:wp14="http://schemas.microsoft.com/office/word/2010/wordml" w:rsidR="002F28B0" w:rsidP="62FC54C1" w:rsidRDefault="00052D64" w14:paraId="3E1C618B" wp14:textId="3031759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 xml:space="preserve">Exams Officer or </w:t>
      </w:r>
      <w:r w:rsidRPr="62FC54C1" w:rsidR="3D44046D">
        <w:rPr>
          <w:rFonts w:ascii="Trebuchet MS" w:hAnsi="Trebuchet MS" w:eastAsia="Trebuchet MS" w:cs="Trebuchet MS"/>
        </w:rPr>
        <w:t>SLT lead for exams</w:t>
      </w:r>
    </w:p>
    <w:p xmlns:wp14="http://schemas.microsoft.com/office/word/2010/wordml" w:rsidR="002F28B0" w:rsidP="62FC54C1" w:rsidRDefault="00052D64" w14:paraId="72F3821C" wp14:textId="77777777">
      <w:pPr>
        <w:numPr>
          <w:ilvl w:val="0"/>
          <w:numId w:val="84"/>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Will </w:t>
      </w:r>
      <w:r w:rsidRPr="62FC54C1" w:rsidR="00052D64">
        <w:rPr>
          <w:rFonts w:ascii="Trebuchet MS" w:hAnsi="Trebuchet MS" w:eastAsia="Trebuchet MS" w:cs="Trebuchet MS"/>
          <w:color w:val="000000" w:themeColor="text1" w:themeTint="FF" w:themeShade="FF"/>
        </w:rPr>
        <w:t>accompany</w:t>
      </w:r>
      <w:r w:rsidRPr="62FC54C1" w:rsidR="00052D64">
        <w:rPr>
          <w:rFonts w:ascii="Trebuchet MS" w:hAnsi="Trebuchet MS" w:eastAsia="Trebuchet MS" w:cs="Trebuchet MS"/>
          <w:color w:val="000000" w:themeColor="text1" w:themeTint="FF" w:themeShade="FF"/>
        </w:rPr>
        <w:t xml:space="preserve"> the Inspector throughout a visit</w:t>
      </w:r>
    </w:p>
    <w:p xmlns:wp14="http://schemas.microsoft.com/office/word/2010/wordml" w:rsidR="002F28B0" w:rsidP="62FC54C1" w:rsidRDefault="002F28B0" w14:paraId="290583F9"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291B110E"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SEND Lead or relevant Senior leader (in the absence of the SEND Lead)</w:t>
      </w:r>
    </w:p>
    <w:p xmlns:wp14="http://schemas.microsoft.com/office/word/2010/wordml" w:rsidR="002F28B0" w:rsidP="62FC54C1" w:rsidRDefault="002F28B0" w14:paraId="68F21D90" wp14:textId="10B5A5D1">
      <w:pPr>
        <w:numPr>
          <w:ilvl w:val="0"/>
          <w:numId w:val="84"/>
        </w:num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Will meet with the inspector when requested to </w:t>
      </w:r>
      <w:r w:rsidRPr="62FC54C1" w:rsidR="00052D64">
        <w:rPr>
          <w:rFonts w:ascii="Trebuchet MS" w:hAnsi="Trebuchet MS" w:eastAsia="Trebuchet MS" w:cs="Trebuchet MS"/>
          <w:color w:val="000000" w:themeColor="text1" w:themeTint="FF" w:themeShade="FF"/>
        </w:rPr>
        <w:t>provide</w:t>
      </w:r>
      <w:r w:rsidRPr="62FC54C1" w:rsidR="00052D64">
        <w:rPr>
          <w:rFonts w:ascii="Trebuchet MS" w:hAnsi="Trebuchet MS" w:eastAsia="Trebuchet MS" w:cs="Trebuchet MS"/>
          <w:color w:val="000000" w:themeColor="text1" w:themeTint="FF" w:themeShade="FF"/>
        </w:rPr>
        <w:t xml:space="preserve"> documentary evidence </w:t>
      </w:r>
      <w:r w:rsidRPr="62FC54C1" w:rsidR="00052D64">
        <w:rPr>
          <w:rFonts w:ascii="Trebuchet MS" w:hAnsi="Trebuchet MS" w:eastAsia="Trebuchet MS" w:cs="Trebuchet MS"/>
          <w:color w:val="000000" w:themeColor="text1" w:themeTint="FF" w:themeShade="FF"/>
        </w:rPr>
        <w:t>regarding</w:t>
      </w:r>
      <w:r w:rsidRPr="62FC54C1" w:rsidR="00052D64">
        <w:rPr>
          <w:rFonts w:ascii="Trebuchet MS" w:hAnsi="Trebuchet MS" w:eastAsia="Trebuchet MS" w:cs="Trebuchet MS"/>
          <w:color w:val="000000" w:themeColor="text1" w:themeTint="FF" w:themeShade="FF"/>
        </w:rPr>
        <w:t xml:space="preserve"> access arrangement candidates and address any questions, the inspector may raise</w:t>
      </w:r>
    </w:p>
    <w:p xmlns:wp14="http://schemas.microsoft.com/office/word/2010/wordml" w:rsidR="002F28B0" w:rsidP="62FC54C1" w:rsidRDefault="00052D64" w14:paraId="1A840D30" wp14:textId="77777777">
      <w:pPr>
        <w:numPr>
          <w:ilvl w:val="0"/>
          <w:numId w:val="84"/>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w:t>
      </w:r>
      <w:r w:rsidRPr="62FC54C1" w:rsidR="00052D64">
        <w:rPr>
          <w:rFonts w:ascii="Trebuchet MS" w:hAnsi="Trebuchet MS" w:eastAsia="Trebuchet MS" w:cs="Trebuchet MS"/>
          <w:color w:val="000000" w:themeColor="text1" w:themeTint="FF" w:themeShade="FF"/>
        </w:rPr>
        <w:t xml:space="preserve"> that information is readily available for inspection at the venue where the candidate is taking the exam(s).</w:t>
      </w:r>
    </w:p>
    <w:p xmlns:wp14="http://schemas.microsoft.com/office/word/2010/wordml" w:rsidR="002F28B0" w:rsidP="62FC54C1" w:rsidRDefault="002F28B0" w14:paraId="13C326F3"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00DB1BCE" wp14:textId="77777777">
      <w:pPr>
        <w:pStyle w:val="Heading2"/>
        <w:spacing w:before="10"/>
        <w:ind w:left="0"/>
        <w:rPr>
          <w:rFonts w:ascii="Trebuchet MS" w:hAnsi="Trebuchet MS" w:eastAsia="Trebuchet MS" w:cs="Trebuchet MS"/>
          <w:color w:val="00B050"/>
          <w:sz w:val="22"/>
          <w:szCs w:val="22"/>
        </w:rPr>
      </w:pPr>
      <w:bookmarkStart w:name="_heading=h.46r0co2" w:id="48"/>
      <w:bookmarkEnd w:id="48"/>
      <w:r w:rsidRPr="62FC54C1" w:rsidR="00052D64">
        <w:rPr>
          <w:rFonts w:ascii="Trebuchet MS" w:hAnsi="Trebuchet MS" w:eastAsia="Trebuchet MS" w:cs="Trebuchet MS"/>
          <w:color w:val="00B050"/>
          <w:sz w:val="22"/>
          <w:szCs w:val="22"/>
        </w:rPr>
        <w:t xml:space="preserve">Seating and </w:t>
      </w:r>
      <w:r w:rsidRPr="62FC54C1" w:rsidR="00052D64">
        <w:rPr>
          <w:rFonts w:ascii="Trebuchet MS" w:hAnsi="Trebuchet MS" w:eastAsia="Trebuchet MS" w:cs="Trebuchet MS"/>
          <w:color w:val="00B050"/>
          <w:sz w:val="22"/>
          <w:szCs w:val="22"/>
        </w:rPr>
        <w:t>identifying</w:t>
      </w:r>
      <w:r w:rsidRPr="62FC54C1" w:rsidR="00052D64">
        <w:rPr>
          <w:rFonts w:ascii="Trebuchet MS" w:hAnsi="Trebuchet MS" w:eastAsia="Trebuchet MS" w:cs="Trebuchet MS"/>
          <w:color w:val="00B050"/>
          <w:sz w:val="22"/>
          <w:szCs w:val="22"/>
        </w:rPr>
        <w:t xml:space="preserve"> Candidates in Exam Rooms</w:t>
      </w:r>
    </w:p>
    <w:p xmlns:wp14="http://schemas.microsoft.com/office/word/2010/wordml" w:rsidR="002F28B0" w:rsidP="62FC54C1" w:rsidRDefault="002F28B0" w14:paraId="4853B841" wp14:textId="77777777">
      <w:pPr>
        <w:pStyle w:val="Heading2"/>
        <w:spacing w:before="10"/>
        <w:ind w:left="360"/>
        <w:rPr>
          <w:rFonts w:ascii="Trebuchet MS" w:hAnsi="Trebuchet MS" w:eastAsia="Trebuchet MS" w:cs="Trebuchet MS"/>
          <w:color w:val="003399"/>
          <w:sz w:val="22"/>
          <w:szCs w:val="22"/>
        </w:rPr>
      </w:pPr>
      <w:bookmarkStart w:name="_heading=h.2lwamvv" w:id="49"/>
      <w:bookmarkEnd w:id="49"/>
    </w:p>
    <w:p xmlns:wp14="http://schemas.microsoft.com/office/word/2010/wordml" w:rsidR="002F28B0" w:rsidP="62FC54C1" w:rsidRDefault="00052D64" w14:paraId="2D5809DB" wp14:textId="77777777">
      <w:pPr>
        <w:pStyle w:val="Heading2"/>
        <w:spacing w:before="10"/>
        <w:ind w:left="0"/>
        <w:rPr>
          <w:rFonts w:ascii="Trebuchet MS" w:hAnsi="Trebuchet MS" w:eastAsia="Trebuchet MS" w:cs="Trebuchet MS"/>
          <w:color w:val="00B050"/>
          <w:sz w:val="22"/>
          <w:szCs w:val="22"/>
        </w:rPr>
      </w:pPr>
      <w:r w:rsidRPr="62FC54C1" w:rsidR="00052D64">
        <w:rPr>
          <w:rFonts w:ascii="Trebuchet MS" w:hAnsi="Trebuchet MS" w:eastAsia="Trebuchet MS" w:cs="Trebuchet MS"/>
          <w:color w:val="00B050"/>
          <w:sz w:val="22"/>
          <w:szCs w:val="22"/>
        </w:rPr>
        <w:t>Candidate Identification Procedure</w:t>
      </w:r>
    </w:p>
    <w:p xmlns:wp14="http://schemas.microsoft.com/office/word/2010/wordml" w:rsidR="002F28B0" w:rsidP="62FC54C1" w:rsidRDefault="002F28B0" w14:paraId="50125231"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794FA6FA" wp14:textId="1667191C">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As the Centre is </w:t>
      </w:r>
      <w:r w:rsidRPr="62FC54C1" w:rsidR="00052D64">
        <w:rPr>
          <w:rFonts w:ascii="Trebuchet MS" w:hAnsi="Trebuchet MS" w:eastAsia="Trebuchet MS" w:cs="Trebuchet MS"/>
          <w:color w:val="000000" w:themeColor="text1" w:themeTint="FF" w:themeShade="FF"/>
        </w:rPr>
        <w:t>very small</w:t>
      </w:r>
      <w:r w:rsidRPr="62FC54C1" w:rsidR="00052D64">
        <w:rPr>
          <w:rFonts w:ascii="Trebuchet MS" w:hAnsi="Trebuchet MS" w:eastAsia="Trebuchet MS" w:cs="Trebuchet MS"/>
          <w:color w:val="000000" w:themeColor="text1" w:themeTint="FF" w:themeShade="FF"/>
        </w:rPr>
        <w:t xml:space="preserve"> all the candidates are known to the </w:t>
      </w:r>
      <w:r w:rsidRPr="62FC54C1" w:rsidR="366C306E">
        <w:rPr>
          <w:rFonts w:ascii="Trebuchet MS" w:hAnsi="Trebuchet MS" w:eastAsia="Trebuchet MS" w:cs="Trebuchet MS"/>
          <w:color w:val="000000" w:themeColor="text1" w:themeTint="FF" w:themeShade="FF"/>
        </w:rPr>
        <w:t>invigilator,</w:t>
      </w:r>
      <w:r w:rsidRPr="62FC54C1" w:rsidR="00052D64">
        <w:rPr>
          <w:rFonts w:ascii="Trebuchet MS" w:hAnsi="Trebuchet MS" w:eastAsia="Trebuchet MS" w:cs="Trebuchet MS"/>
          <w:color w:val="000000" w:themeColor="text1" w:themeTint="FF" w:themeShade="FF"/>
        </w:rPr>
        <w:t xml:space="preserve"> so a detailed verification procedure is not </w:t>
      </w:r>
      <w:r w:rsidRPr="62FC54C1" w:rsidR="00052D64">
        <w:rPr>
          <w:rFonts w:ascii="Trebuchet MS" w:hAnsi="Trebuchet MS" w:eastAsia="Trebuchet MS" w:cs="Trebuchet MS"/>
          <w:color w:val="000000" w:themeColor="text1" w:themeTint="FF" w:themeShade="FF"/>
        </w:rPr>
        <w:t>re</w:t>
      </w:r>
      <w:r w:rsidRPr="62FC54C1" w:rsidR="0DFFDEEA">
        <w:rPr>
          <w:rFonts w:ascii="Trebuchet MS" w:hAnsi="Trebuchet MS" w:eastAsia="Trebuchet MS" w:cs="Trebuchet MS"/>
          <w:color w:val="000000" w:themeColor="text1" w:themeTint="FF" w:themeShade="FF"/>
        </w:rPr>
        <w:t>quired</w:t>
      </w:r>
      <w:r w:rsidRPr="62FC54C1" w:rsidR="00052D64">
        <w:rPr>
          <w:rFonts w:ascii="Trebuchet MS" w:hAnsi="Trebuchet MS" w:eastAsia="Trebuchet MS" w:cs="Trebuchet MS"/>
          <w:color w:val="000000" w:themeColor="text1" w:themeTint="FF" w:themeShade="FF"/>
        </w:rPr>
        <w:t xml:space="preserve">. </w:t>
      </w:r>
      <w:r w:rsidRPr="62FC54C1" w:rsidR="4B54F551">
        <w:rPr>
          <w:rFonts w:ascii="Trebuchet MS" w:hAnsi="Trebuchet MS" w:eastAsia="Trebuchet MS" w:cs="Trebuchet MS"/>
          <w:color w:val="000000" w:themeColor="text1" w:themeTint="FF" w:themeShade="FF"/>
        </w:rPr>
        <w:t xml:space="preserve">For any </w:t>
      </w:r>
      <w:r w:rsidRPr="62FC54C1" w:rsidR="00052D64">
        <w:rPr>
          <w:rFonts w:ascii="Trebuchet MS" w:hAnsi="Trebuchet MS" w:eastAsia="Trebuchet MS" w:cs="Trebuchet MS"/>
          <w:color w:val="000000" w:themeColor="text1" w:themeTint="FF" w:themeShade="FF"/>
        </w:rPr>
        <w:t>private candidates</w:t>
      </w:r>
      <w:r w:rsidRPr="62FC54C1" w:rsidR="7649887D">
        <w:rPr>
          <w:rFonts w:ascii="Trebuchet MS" w:hAnsi="Trebuchet MS" w:eastAsia="Trebuchet MS" w:cs="Trebuchet MS"/>
          <w:color w:val="000000" w:themeColor="text1" w:themeTint="FF" w:themeShade="FF"/>
        </w:rPr>
        <w:t xml:space="preserve"> we would follow our private </w:t>
      </w:r>
      <w:r w:rsidRPr="62FC54C1" w:rsidR="7649887D">
        <w:rPr>
          <w:rFonts w:ascii="Trebuchet MS" w:hAnsi="Trebuchet MS" w:eastAsia="Trebuchet MS" w:cs="Trebuchet MS"/>
          <w:color w:val="000000" w:themeColor="text1" w:themeTint="FF" w:themeShade="FF"/>
        </w:rPr>
        <w:t>candidate</w:t>
      </w:r>
      <w:r w:rsidRPr="62FC54C1" w:rsidR="7649887D">
        <w:rPr>
          <w:rFonts w:ascii="Trebuchet MS" w:hAnsi="Trebuchet MS" w:eastAsia="Trebuchet MS" w:cs="Trebuchet MS"/>
          <w:color w:val="000000" w:themeColor="text1" w:themeTint="FF" w:themeShade="FF"/>
        </w:rPr>
        <w:t xml:space="preserve"> process to verify ID</w:t>
      </w:r>
      <w:r w:rsidRPr="62FC54C1" w:rsidR="00052D64">
        <w:rPr>
          <w:rFonts w:ascii="Trebuchet MS" w:hAnsi="Trebuchet MS" w:eastAsia="Trebuchet MS" w:cs="Trebuchet MS"/>
          <w:color w:val="000000" w:themeColor="text1" w:themeTint="FF" w:themeShade="FF"/>
        </w:rPr>
        <w:t>.</w:t>
      </w:r>
    </w:p>
    <w:p xmlns:wp14="http://schemas.microsoft.com/office/word/2010/wordml" w:rsidR="002F28B0" w:rsidP="62FC54C1" w:rsidRDefault="002F28B0" w14:paraId="5A25747A"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rPr>
      </w:pPr>
    </w:p>
    <w:p xmlns:wp14="http://schemas.microsoft.com/office/word/2010/wordml" w:rsidR="002F28B0" w:rsidP="62FC54C1" w:rsidRDefault="00052D64" w14:paraId="4D334F3A"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rPr>
      </w:pPr>
      <w:r w:rsidRPr="62FC54C1" w:rsidR="00052D64">
        <w:rPr>
          <w:rFonts w:ascii="Trebuchet MS" w:hAnsi="Trebuchet MS" w:eastAsia="Trebuchet MS" w:cs="Trebuchet MS"/>
          <w:b w:val="1"/>
          <w:bCs w:val="1"/>
        </w:rPr>
        <w:t>Exam Officer</w:t>
      </w:r>
    </w:p>
    <w:p xmlns:wp14="http://schemas.microsoft.com/office/word/2010/wordml" w:rsidR="002F28B0" w:rsidP="62FC54C1" w:rsidRDefault="00052D64" w14:paraId="49F26416" wp14:textId="77777777">
      <w:pPr>
        <w:numPr>
          <w:ilvl w:val="0"/>
          <w:numId w:val="98"/>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 invigilators are aware of the procedure</w:t>
      </w:r>
    </w:p>
    <w:p xmlns:wp14="http://schemas.microsoft.com/office/word/2010/wordml" w:rsidR="002F28B0" w:rsidP="62FC54C1" w:rsidRDefault="00052D64" w14:paraId="230E3719" wp14:textId="77777777">
      <w:pPr>
        <w:numPr>
          <w:ilvl w:val="0"/>
          <w:numId w:val="98"/>
        </w:numPr>
        <w:pBdr>
          <w:top w:val="nil" w:color="000000" w:sz="0" w:space="0"/>
          <w:left w:val="nil" w:color="000000" w:sz="0" w:space="0"/>
          <w:bottom w:val="nil" w:color="000000" w:sz="0" w:space="0"/>
          <w:right w:val="nil" w:color="000000" w:sz="0" w:space="0"/>
          <w:between w:val="nil" w:color="000000" w:sz="0" w:space="0"/>
        </w:pBdr>
        <w:spacing w:before="10"/>
        <w:ind w:right="15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Provides seating plans for exam rooms according to JCQ and awarding body requirements (and ensures candidates with access arrangements are </w:t>
      </w:r>
      <w:r w:rsidRPr="62FC54C1" w:rsidR="00052D64">
        <w:rPr>
          <w:rFonts w:ascii="Trebuchet MS" w:hAnsi="Trebuchet MS" w:eastAsia="Trebuchet MS" w:cs="Trebuchet MS"/>
          <w:color w:val="000000" w:themeColor="text1" w:themeTint="FF" w:themeShade="FF"/>
        </w:rPr>
        <w:t>identified</w:t>
      </w:r>
      <w:r w:rsidRPr="62FC54C1" w:rsidR="00052D64">
        <w:rPr>
          <w:rFonts w:ascii="Trebuchet MS" w:hAnsi="Trebuchet MS" w:eastAsia="Trebuchet MS" w:cs="Trebuchet MS"/>
          <w:color w:val="000000" w:themeColor="text1" w:themeTint="FF" w:themeShade="FF"/>
        </w:rPr>
        <w:t xml:space="preserve"> on the seating plan and invigilators are informed of those candidates with access arrangements and made aware of the access arrangement(s) awarded).</w:t>
      </w:r>
    </w:p>
    <w:p xmlns:wp14="http://schemas.microsoft.com/office/word/2010/wordml" w:rsidR="002F28B0" w:rsidP="62FC54C1" w:rsidRDefault="002F28B0" w14:paraId="09B8D95D" wp14:textId="77777777">
      <w:pPr>
        <w:pBdr>
          <w:top w:val="nil" w:color="000000" w:sz="0" w:space="0"/>
          <w:left w:val="nil" w:color="000000" w:sz="0" w:space="0"/>
          <w:bottom w:val="nil" w:color="000000" w:sz="0" w:space="0"/>
          <w:right w:val="nil" w:color="000000" w:sz="0" w:space="0"/>
          <w:between w:val="nil" w:color="000000" w:sz="0" w:space="0"/>
        </w:pBdr>
        <w:spacing w:before="10"/>
        <w:ind w:left="720" w:right="152"/>
        <w:rPr>
          <w:rFonts w:ascii="Trebuchet MS" w:hAnsi="Trebuchet MS" w:eastAsia="Trebuchet MS" w:cs="Trebuchet MS"/>
          <w:color w:val="000000"/>
        </w:rPr>
      </w:pPr>
    </w:p>
    <w:p xmlns:wp14="http://schemas.microsoft.com/office/word/2010/wordml" w:rsidR="002F28B0" w:rsidP="62FC54C1" w:rsidRDefault="00052D64" w14:paraId="3D49404B"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Invigilators</w:t>
      </w:r>
    </w:p>
    <w:p xmlns:wp14="http://schemas.microsoft.com/office/word/2010/wordml" w:rsidR="002F28B0" w:rsidP="62FC54C1" w:rsidRDefault="00052D64" w14:paraId="5C6E3527" wp14:textId="77777777">
      <w:pPr>
        <w:numPr>
          <w:ilvl w:val="0"/>
          <w:numId w:val="96"/>
        </w:numPr>
        <w:pBdr>
          <w:top w:val="nil" w:color="000000" w:sz="0" w:space="0"/>
          <w:left w:val="nil" w:color="000000" w:sz="0" w:space="0"/>
          <w:bottom w:val="nil" w:color="000000" w:sz="0" w:space="0"/>
          <w:right w:val="nil" w:color="000000" w:sz="0" w:space="0"/>
          <w:between w:val="nil" w:color="000000" w:sz="0" w:space="0"/>
        </w:pBdr>
        <w:tabs>
          <w:tab w:val="left" w:pos="1800"/>
        </w:tabs>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Follow the procedure for verifying candidate identity provided by the EO</w:t>
      </w:r>
    </w:p>
    <w:p xmlns:wp14="http://schemas.microsoft.com/office/word/2010/wordml" w:rsidR="002F28B0" w:rsidP="62FC54C1" w:rsidRDefault="00052D64" w14:paraId="65A76744" wp14:textId="77777777">
      <w:pPr>
        <w:numPr>
          <w:ilvl w:val="0"/>
          <w:numId w:val="96"/>
        </w:numPr>
        <w:pBdr>
          <w:top w:val="nil" w:color="000000" w:sz="0" w:space="0"/>
          <w:left w:val="nil" w:color="000000" w:sz="0" w:space="0"/>
          <w:bottom w:val="nil" w:color="000000" w:sz="0" w:space="0"/>
          <w:right w:val="nil" w:color="000000" w:sz="0" w:space="0"/>
          <w:between w:val="nil" w:color="000000" w:sz="0" w:space="0"/>
        </w:pBdr>
        <w:tabs>
          <w:tab w:val="left" w:pos="1800"/>
        </w:tabs>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Seat candidates in exam rooms as instructed by the EO/on the seating plan.</w:t>
      </w:r>
    </w:p>
    <w:p xmlns:wp14="http://schemas.microsoft.com/office/word/2010/wordml" w:rsidR="002F28B0" w:rsidP="62FC54C1" w:rsidRDefault="002F28B0" w14:paraId="78BEFD2A" wp14:textId="77777777">
      <w:pPr>
        <w:pBdr>
          <w:top w:val="nil" w:color="000000" w:sz="0" w:space="0"/>
          <w:left w:val="nil" w:color="000000" w:sz="0" w:space="0"/>
          <w:bottom w:val="nil" w:color="000000" w:sz="0" w:space="0"/>
          <w:right w:val="nil" w:color="000000" w:sz="0" w:space="0"/>
          <w:between w:val="nil" w:color="000000" w:sz="0" w:space="0"/>
        </w:pBdr>
        <w:tabs>
          <w:tab w:val="left" w:pos="1800"/>
        </w:tabs>
        <w:spacing w:before="10"/>
        <w:rPr>
          <w:rFonts w:ascii="Trebuchet MS" w:hAnsi="Trebuchet MS" w:eastAsia="Trebuchet MS" w:cs="Trebuchet MS"/>
          <w:color w:val="000000"/>
        </w:rPr>
      </w:pPr>
    </w:p>
    <w:p xmlns:wp14="http://schemas.microsoft.com/office/word/2010/wordml" w:rsidR="002F28B0" w:rsidP="62FC54C1" w:rsidRDefault="00052D64" w14:paraId="7B6D6D80" wp14:textId="77777777">
      <w:pPr>
        <w:pStyle w:val="Heading2"/>
        <w:spacing w:before="10"/>
        <w:ind w:left="0"/>
        <w:jc w:val="both"/>
        <w:rPr>
          <w:rFonts w:ascii="Trebuchet MS" w:hAnsi="Trebuchet MS" w:eastAsia="Trebuchet MS" w:cs="Trebuchet MS"/>
          <w:color w:val="00B050"/>
          <w:sz w:val="22"/>
          <w:szCs w:val="22"/>
        </w:rPr>
      </w:pPr>
      <w:bookmarkStart w:name="_heading=h.111kx3o" w:id="50"/>
      <w:bookmarkEnd w:id="50"/>
      <w:r w:rsidRPr="62FC54C1" w:rsidR="00052D64">
        <w:rPr>
          <w:rFonts w:ascii="Trebuchet MS" w:hAnsi="Trebuchet MS" w:eastAsia="Trebuchet MS" w:cs="Trebuchet MS"/>
          <w:color w:val="00B050"/>
          <w:sz w:val="22"/>
          <w:szCs w:val="22"/>
        </w:rPr>
        <w:t>Security of Exam Materials</w:t>
      </w:r>
    </w:p>
    <w:p xmlns:wp14="http://schemas.microsoft.com/office/word/2010/wordml" w:rsidR="002F28B0" w:rsidP="62FC54C1" w:rsidRDefault="002F28B0" w14:paraId="27A76422" wp14:textId="77777777">
      <w:pPr>
        <w:pStyle w:val="Heading4"/>
        <w:spacing w:before="10"/>
        <w:ind w:left="0"/>
        <w:jc w:val="both"/>
        <w:rPr>
          <w:rFonts w:ascii="Trebuchet MS" w:hAnsi="Trebuchet MS" w:eastAsia="Trebuchet MS" w:cs="Trebuchet MS"/>
        </w:rPr>
      </w:pPr>
    </w:p>
    <w:p xmlns:wp14="http://schemas.microsoft.com/office/word/2010/wordml" w:rsidR="002F28B0" w:rsidP="62FC54C1" w:rsidRDefault="00052D64" w14:paraId="6EF48DB9" wp14:textId="77777777">
      <w:pPr>
        <w:pStyle w:val="Heading4"/>
        <w:spacing w:before="10"/>
        <w:ind w:left="0"/>
        <w:jc w:val="both"/>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2388A1D9" wp14:textId="77777777">
      <w:pPr>
        <w:numPr>
          <w:ilvl w:val="0"/>
          <w:numId w:val="97"/>
        </w:numPr>
        <w:pBdr>
          <w:top w:val="nil" w:color="000000" w:sz="0" w:space="0"/>
          <w:left w:val="nil" w:color="000000" w:sz="0" w:space="0"/>
          <w:bottom w:val="nil" w:color="000000" w:sz="0" w:space="0"/>
          <w:right w:val="nil" w:color="000000" w:sz="0" w:space="0"/>
          <w:between w:val="nil" w:color="000000" w:sz="0" w:space="0"/>
        </w:pBdr>
        <w:spacing w:before="10"/>
        <w:ind w:right="154"/>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Confirms </w:t>
      </w:r>
      <w:r w:rsidRPr="62FC54C1" w:rsidR="00052D64">
        <w:rPr>
          <w:rFonts w:ascii="Trebuchet MS" w:hAnsi="Trebuchet MS" w:eastAsia="Trebuchet MS" w:cs="Trebuchet MS"/>
          <w:color w:val="000000" w:themeColor="text1" w:themeTint="FF" w:themeShade="FF"/>
        </w:rPr>
        <w:t>appropriate arrangements</w:t>
      </w:r>
      <w:r w:rsidRPr="62FC54C1" w:rsidR="00052D64">
        <w:rPr>
          <w:rFonts w:ascii="Trebuchet MS" w:hAnsi="Trebuchet MS" w:eastAsia="Trebuchet MS" w:cs="Trebuchet MS"/>
          <w:color w:val="000000" w:themeColor="text1" w:themeTint="FF" w:themeShade="FF"/>
        </w:rPr>
        <w:t xml:space="preserve"> are in place to ensure that confidential materials are only handed over to those </w:t>
      </w:r>
      <w:r w:rsidRPr="62FC54C1" w:rsidR="00052D64">
        <w:rPr>
          <w:rFonts w:ascii="Trebuchet MS" w:hAnsi="Trebuchet MS" w:eastAsia="Trebuchet MS" w:cs="Trebuchet MS"/>
          <w:color w:val="000000" w:themeColor="text1" w:themeTint="FF" w:themeShade="FF"/>
        </w:rPr>
        <w:t>authorised</w:t>
      </w:r>
      <w:r w:rsidRPr="62FC54C1" w:rsidR="00052D64">
        <w:rPr>
          <w:rFonts w:ascii="Trebuchet MS" w:hAnsi="Trebuchet MS" w:eastAsia="Trebuchet MS" w:cs="Trebuchet MS"/>
          <w:color w:val="000000" w:themeColor="text1" w:themeTint="FF" w:themeShade="FF"/>
        </w:rPr>
        <w:t xml:space="preserve"> by the head of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w:t>
      </w:r>
    </w:p>
    <w:p xmlns:wp14="http://schemas.microsoft.com/office/word/2010/wordml" w:rsidR="002F28B0" w:rsidP="62FC54C1" w:rsidRDefault="00052D64" w14:paraId="5897D0B2" wp14:textId="4F7C2CD6">
      <w:pPr>
        <w:numPr>
          <w:ilvl w:val="0"/>
          <w:numId w:val="97"/>
        </w:numPr>
        <w:pBdr>
          <w:top w:val="nil" w:color="000000" w:sz="0" w:space="0"/>
          <w:left w:val="nil" w:color="000000" w:sz="0" w:space="0"/>
          <w:bottom w:val="nil" w:color="000000" w:sz="0" w:space="0"/>
          <w:right w:val="nil" w:color="000000" w:sz="0" w:space="0"/>
          <w:between w:val="nil" w:color="000000" w:sz="0" w:space="0"/>
        </w:pBdr>
        <w:spacing w:before="10"/>
        <w:ind w:right="150"/>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access to the secure room is restricted and staff approved by the head of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are </w:t>
      </w:r>
      <w:r w:rsidRPr="62FC54C1" w:rsidR="00052D64">
        <w:rPr>
          <w:rFonts w:ascii="Trebuchet MS" w:hAnsi="Trebuchet MS" w:eastAsia="Trebuchet MS" w:cs="Trebuchet MS"/>
          <w:color w:val="000000" w:themeColor="text1" w:themeTint="FF" w:themeShade="FF"/>
        </w:rPr>
        <w:t>accompanied by a keyholder at all times</w:t>
      </w:r>
      <w:r w:rsidRPr="62FC54C1" w:rsidR="00052D64">
        <w:rPr>
          <w:rFonts w:ascii="Trebuchet MS" w:hAnsi="Trebuchet MS" w:eastAsia="Trebuchet MS" w:cs="Trebuchet MS"/>
          <w:color w:val="000000" w:themeColor="text1" w:themeTint="FF" w:themeShade="FF"/>
        </w:rPr>
        <w:t>. There must be between two and six keyholders only,</w:t>
      </w:r>
      <w:r w:rsidRPr="62FC54C1" w:rsidR="4D60C6CF">
        <w:rPr>
          <w:rFonts w:ascii="Trebuchet MS" w:hAnsi="Trebuchet MS" w:eastAsia="Trebuchet MS" w:cs="Trebuchet MS"/>
          <w:color w:val="000000" w:themeColor="text1" w:themeTint="FF" w:themeShade="FF"/>
        </w:rPr>
        <w:t xml:space="preserve"> (the exams officer must be one of the keyholders),</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each</w:t>
      </w:r>
      <w:r w:rsidRPr="62FC54C1" w:rsidR="651555A0">
        <w:rPr>
          <w:rFonts w:ascii="Trebuchet MS" w:hAnsi="Trebuchet MS" w:eastAsia="Trebuchet MS" w:cs="Trebuchet MS"/>
          <w:color w:val="000000" w:themeColor="text1" w:themeTint="FF" w:themeShade="FF"/>
        </w:rPr>
        <w:t xml:space="preserve"> keyholder</w:t>
      </w:r>
      <w:r w:rsidRPr="62FC54C1" w:rsidR="00052D64">
        <w:rPr>
          <w:rFonts w:ascii="Trebuchet MS" w:hAnsi="Trebuchet MS" w:eastAsia="Trebuchet MS" w:cs="Trebuchet MS"/>
          <w:color w:val="000000" w:themeColor="text1" w:themeTint="FF" w:themeShade="FF"/>
        </w:rPr>
        <w:t xml:space="preserve"> must fully understand their responsibilities as a key holder to the secure storage facility</w:t>
      </w:r>
    </w:p>
    <w:p xmlns:wp14="http://schemas.microsoft.com/office/word/2010/wordml" w:rsidR="002F28B0" w:rsidP="62FC54C1" w:rsidRDefault="00052D64" w14:paraId="471394EC" wp14:textId="77777777">
      <w:pPr>
        <w:numPr>
          <w:ilvl w:val="0"/>
          <w:numId w:val="97"/>
        </w:numPr>
        <w:pBdr>
          <w:top w:val="nil" w:color="000000" w:sz="0" w:space="0"/>
          <w:left w:val="nil" w:color="000000" w:sz="0" w:space="0"/>
          <w:bottom w:val="nil" w:color="000000" w:sz="0" w:space="0"/>
          <w:right w:val="nil" w:color="000000" w:sz="0" w:space="0"/>
          <w:between w:val="nil" w:color="000000" w:sz="0" w:space="0"/>
        </w:pBdr>
        <w:spacing w:before="10"/>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only persons </w:t>
      </w:r>
      <w:r w:rsidRPr="62FC54C1" w:rsidR="00052D64">
        <w:rPr>
          <w:rFonts w:ascii="Trebuchet MS" w:hAnsi="Trebuchet MS" w:eastAsia="Trebuchet MS" w:cs="Trebuchet MS"/>
          <w:color w:val="000000" w:themeColor="text1" w:themeTint="FF" w:themeShade="FF"/>
        </w:rPr>
        <w:t>authorised</w:t>
      </w:r>
      <w:r w:rsidRPr="62FC54C1" w:rsidR="00052D64">
        <w:rPr>
          <w:rFonts w:ascii="Trebuchet MS" w:hAnsi="Trebuchet MS" w:eastAsia="Trebuchet MS" w:cs="Trebuchet MS"/>
          <w:color w:val="000000" w:themeColor="text1" w:themeTint="FF" w:themeShade="FF"/>
        </w:rPr>
        <w:t xml:space="preserve"> by the head of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and the exams officer are allowed access to the </w:t>
      </w:r>
      <w:r w:rsidRPr="62FC54C1" w:rsidR="00052D64">
        <w:rPr>
          <w:rFonts w:ascii="Trebuchet MS" w:hAnsi="Trebuchet MS" w:eastAsia="Trebuchet MS" w:cs="Trebuchet MS"/>
          <w:color w:val="000000" w:themeColor="text1" w:themeTint="FF" w:themeShade="FF"/>
        </w:rPr>
        <w:t>centre’s</w:t>
      </w:r>
      <w:r w:rsidRPr="62FC54C1" w:rsidR="00052D64">
        <w:rPr>
          <w:rFonts w:ascii="Trebuchet MS" w:hAnsi="Trebuchet MS" w:eastAsia="Trebuchet MS" w:cs="Trebuchet MS"/>
          <w:color w:val="000000" w:themeColor="text1" w:themeTint="FF" w:themeShade="FF"/>
        </w:rPr>
        <w:t xml:space="preserve"> secure storage facility as one of the two to six key holders</w:t>
      </w:r>
    </w:p>
    <w:p xmlns:wp14="http://schemas.microsoft.com/office/word/2010/wordml" w:rsidR="002F28B0" w:rsidP="62FC54C1" w:rsidRDefault="00052D64" w14:paraId="1E9542E1" wp14:textId="77777777">
      <w:pPr>
        <w:numPr>
          <w:ilvl w:val="0"/>
          <w:numId w:val="97"/>
        </w:numPr>
        <w:pBdr>
          <w:top w:val="nil" w:color="000000" w:sz="0" w:space="0"/>
          <w:left w:val="nil" w:color="000000" w:sz="0" w:space="0"/>
          <w:bottom w:val="nil" w:color="000000" w:sz="0" w:space="0"/>
          <w:right w:val="nil" w:color="000000" w:sz="0" w:space="0"/>
          <w:between w:val="nil" w:color="000000" w:sz="0" w:space="0"/>
        </w:pBdr>
        <w:spacing w:before="10"/>
        <w:ind w:right="154"/>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Has a process in place to </w:t>
      </w:r>
      <w:r w:rsidRPr="62FC54C1" w:rsidR="00052D64">
        <w:rPr>
          <w:rFonts w:ascii="Trebuchet MS" w:hAnsi="Trebuchet MS" w:eastAsia="Trebuchet MS" w:cs="Trebuchet MS"/>
          <w:color w:val="000000" w:themeColor="text1" w:themeTint="FF" w:themeShade="FF"/>
        </w:rPr>
        <w:t>demonstrate</w:t>
      </w:r>
      <w:r w:rsidRPr="62FC54C1" w:rsidR="00052D64">
        <w:rPr>
          <w:rFonts w:ascii="Trebuchet MS" w:hAnsi="Trebuchet MS" w:eastAsia="Trebuchet MS" w:cs="Trebuchet MS"/>
          <w:color w:val="000000" w:themeColor="text1" w:themeTint="FF" w:themeShade="FF"/>
        </w:rPr>
        <w:t xml:space="preserve"> the receipt, secure </w:t>
      </w:r>
      <w:r w:rsidRPr="62FC54C1" w:rsidR="00052D64">
        <w:rPr>
          <w:rFonts w:ascii="Trebuchet MS" w:hAnsi="Trebuchet MS" w:eastAsia="Trebuchet MS" w:cs="Trebuchet MS"/>
          <w:color w:val="000000" w:themeColor="text1" w:themeTint="FF" w:themeShade="FF"/>
        </w:rPr>
        <w:t>movement</w:t>
      </w:r>
      <w:r w:rsidRPr="62FC54C1" w:rsidR="00052D64">
        <w:rPr>
          <w:rFonts w:ascii="Trebuchet MS" w:hAnsi="Trebuchet MS" w:eastAsia="Trebuchet MS" w:cs="Trebuchet MS"/>
          <w:color w:val="000000" w:themeColor="text1" w:themeTint="FF" w:themeShade="FF"/>
        </w:rPr>
        <w:t xml:space="preserve"> and secure storage of confidential exam materials within the </w:t>
      </w:r>
      <w:r w:rsidRPr="62FC54C1" w:rsidR="00052D64">
        <w:rPr>
          <w:rFonts w:ascii="Trebuchet MS" w:hAnsi="Trebuchet MS" w:eastAsia="Trebuchet MS" w:cs="Trebuchet MS"/>
          <w:color w:val="000000" w:themeColor="text1" w:themeTint="FF" w:themeShade="FF"/>
        </w:rPr>
        <w:t>centre</w:t>
      </w:r>
    </w:p>
    <w:p xmlns:wp14="http://schemas.microsoft.com/office/word/2010/wordml" w:rsidR="002F28B0" w:rsidP="62FC54C1" w:rsidRDefault="00052D64" w14:paraId="2D51FB9B" wp14:textId="77777777">
      <w:pPr>
        <w:numPr>
          <w:ilvl w:val="0"/>
          <w:numId w:val="97"/>
        </w:numPr>
        <w:pBdr>
          <w:top w:val="nil" w:color="000000" w:sz="0" w:space="0"/>
          <w:left w:val="nil" w:color="000000" w:sz="0" w:space="0"/>
          <w:bottom w:val="nil" w:color="000000" w:sz="0" w:space="0"/>
          <w:right w:val="nil" w:color="000000" w:sz="0" w:space="0"/>
          <w:between w:val="nil" w:color="000000" w:sz="0" w:space="0"/>
        </w:pBdr>
        <w:spacing w:before="10"/>
        <w:ind w:right="149"/>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a log is kept at the initial point of delivery recording confidential materials received and signed for by </w:t>
      </w:r>
      <w:r w:rsidRPr="62FC54C1" w:rsidR="00052D64">
        <w:rPr>
          <w:rFonts w:ascii="Trebuchet MS" w:hAnsi="Trebuchet MS" w:eastAsia="Trebuchet MS" w:cs="Trebuchet MS"/>
          <w:color w:val="000000" w:themeColor="text1" w:themeTint="FF" w:themeShade="FF"/>
        </w:rPr>
        <w:t>authorised</w:t>
      </w:r>
      <w:r w:rsidRPr="62FC54C1" w:rsidR="00052D64">
        <w:rPr>
          <w:rFonts w:ascii="Trebuchet MS" w:hAnsi="Trebuchet MS" w:eastAsia="Trebuchet MS" w:cs="Trebuchet MS"/>
          <w:color w:val="000000" w:themeColor="text1" w:themeTint="FF" w:themeShade="FF"/>
        </w:rPr>
        <w:t xml:space="preserve"> staff within 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and that appropriate arrangements are in place for confidential materials to be immediately transferred to the secure storage facility until they can be removed from the dispatch packaging and checked in the secure room before being returned to the secure storage facility in timetable order</w:t>
      </w:r>
    </w:p>
    <w:p xmlns:wp14="http://schemas.microsoft.com/office/word/2010/wordml" w:rsidR="002F28B0" w:rsidP="62FC54C1" w:rsidRDefault="00052D64" w14:paraId="0407BDAB" wp14:textId="77777777">
      <w:pPr>
        <w:numPr>
          <w:ilvl w:val="0"/>
          <w:numId w:val="97"/>
        </w:numPr>
        <w:pBdr>
          <w:top w:val="nil" w:color="000000" w:sz="0" w:space="0"/>
          <w:left w:val="nil" w:color="000000" w:sz="0" w:space="0"/>
          <w:bottom w:val="nil" w:color="000000" w:sz="0" w:space="0"/>
          <w:right w:val="nil" w:color="000000" w:sz="0" w:space="0"/>
          <w:between w:val="nil" w:color="000000" w:sz="0" w:space="0"/>
        </w:pBdr>
        <w:spacing w:before="10"/>
        <w:ind w:right="145"/>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Carefully checks question paper packets when they are removed from the dispatch packing and keeps a log of the checks</w:t>
      </w:r>
    </w:p>
    <w:p xmlns:wp14="http://schemas.microsoft.com/office/word/2010/wordml" w:rsidR="002F28B0" w:rsidP="62FC54C1" w:rsidRDefault="00052D64" w14:paraId="2F7DB969" wp14:textId="77777777">
      <w:pPr>
        <w:numPr>
          <w:ilvl w:val="0"/>
          <w:numId w:val="97"/>
        </w:numPr>
        <w:pBdr>
          <w:top w:val="nil" w:color="000000" w:sz="0" w:space="0"/>
          <w:left w:val="nil" w:color="000000" w:sz="0" w:space="0"/>
          <w:bottom w:val="nil" w:color="000000" w:sz="0" w:space="0"/>
          <w:right w:val="nil" w:color="000000" w:sz="0" w:space="0"/>
          <w:between w:val="nil" w:color="000000" w:sz="0" w:space="0"/>
        </w:pBdr>
        <w:spacing w:before="10"/>
        <w:ind w:right="145"/>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the secure storage facility </w:t>
      </w:r>
      <w:r w:rsidRPr="62FC54C1" w:rsidR="00052D64">
        <w:rPr>
          <w:rFonts w:ascii="Trebuchet MS" w:hAnsi="Trebuchet MS" w:eastAsia="Trebuchet MS" w:cs="Trebuchet MS"/>
          <w:color w:val="000000" w:themeColor="text1" w:themeTint="FF" w:themeShade="FF"/>
        </w:rPr>
        <w:t>contains</w:t>
      </w:r>
      <w:r w:rsidRPr="62FC54C1" w:rsidR="00052D64">
        <w:rPr>
          <w:rFonts w:ascii="Trebuchet MS" w:hAnsi="Trebuchet MS" w:eastAsia="Trebuchet MS" w:cs="Trebuchet MS"/>
          <w:color w:val="000000" w:themeColor="text1" w:themeTint="FF" w:themeShade="FF"/>
        </w:rPr>
        <w:t xml:space="preserve"> only current and live confidential material (ensuring that past examination question papers, internal tests and mock examinations are not kept in the </w:t>
      </w:r>
      <w:r w:rsidRPr="62FC54C1" w:rsidR="00052D64">
        <w:rPr>
          <w:rFonts w:ascii="Trebuchet MS" w:hAnsi="Trebuchet MS" w:eastAsia="Trebuchet MS" w:cs="Trebuchet MS"/>
          <w:color w:val="000000" w:themeColor="text1" w:themeTint="FF" w:themeShade="FF"/>
        </w:rPr>
        <w:t>centre’s</w:t>
      </w:r>
      <w:r w:rsidRPr="62FC54C1" w:rsidR="00052D64">
        <w:rPr>
          <w:rFonts w:ascii="Trebuchet MS" w:hAnsi="Trebuchet MS" w:eastAsia="Trebuchet MS" w:cs="Trebuchet MS"/>
          <w:color w:val="000000" w:themeColor="text1" w:themeTint="FF" w:themeShade="FF"/>
        </w:rPr>
        <w:t xml:space="preserve"> secure storage facility)</w:t>
      </w:r>
    </w:p>
    <w:p xmlns:wp14="http://schemas.microsoft.com/office/word/2010/wordml" w:rsidR="002F28B0" w:rsidP="62FC54C1" w:rsidRDefault="00052D64" w14:paraId="75B0798B" wp14:textId="77777777">
      <w:pPr>
        <w:numPr>
          <w:ilvl w:val="0"/>
          <w:numId w:val="97"/>
        </w:numPr>
        <w:pBdr>
          <w:top w:val="nil" w:color="000000" w:sz="0" w:space="0"/>
          <w:left w:val="nil" w:color="000000" w:sz="0" w:space="0"/>
          <w:bottom w:val="nil" w:color="000000" w:sz="0" w:space="0"/>
          <w:right w:val="nil" w:color="000000" w:sz="0" w:space="0"/>
          <w:between w:val="nil" w:color="000000" w:sz="0" w:space="0"/>
        </w:pBdr>
        <w:spacing w:before="10"/>
        <w:ind w:right="152"/>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that examination stationery, </w:t>
      </w:r>
      <w:r w:rsidRPr="62FC54C1" w:rsidR="00052D64">
        <w:rPr>
          <w:rFonts w:ascii="Trebuchet MS" w:hAnsi="Trebuchet MS" w:eastAsia="Trebuchet MS" w:cs="Trebuchet MS"/>
          <w:color w:val="000000" w:themeColor="text1" w:themeTint="FF" w:themeShade="FF"/>
        </w:rPr>
        <w:t>e.g.</w:t>
      </w:r>
      <w:r w:rsidRPr="62FC54C1" w:rsidR="00052D64">
        <w:rPr>
          <w:rFonts w:ascii="Trebuchet MS" w:hAnsi="Trebuchet MS" w:eastAsia="Trebuchet MS" w:cs="Trebuchet MS"/>
          <w:color w:val="000000" w:themeColor="text1" w:themeTint="FF" w:themeShade="FF"/>
        </w:rPr>
        <w:t xml:space="preserve"> answer booklets and formula booklets are stored in the secure room (</w:t>
      </w:r>
      <w:r w:rsidRPr="62FC54C1" w:rsidR="00052D64">
        <w:rPr>
          <w:rFonts w:ascii="Trebuchet MS" w:hAnsi="Trebuchet MS" w:eastAsia="Trebuchet MS" w:cs="Trebuchet MS"/>
          <w:color w:val="000000" w:themeColor="text1" w:themeTint="FF" w:themeShade="FF"/>
        </w:rPr>
        <w:t>attempting</w:t>
      </w:r>
      <w:r w:rsidRPr="62FC54C1" w:rsidR="00052D64">
        <w:rPr>
          <w:rFonts w:ascii="Trebuchet MS" w:hAnsi="Trebuchet MS" w:eastAsia="Trebuchet MS" w:cs="Trebuchet MS"/>
          <w:color w:val="000000" w:themeColor="text1" w:themeTint="FF" w:themeShade="FF"/>
        </w:rPr>
        <w:t xml:space="preserve"> to store this material in the secure storage facility, when sufficient space allows)</w:t>
      </w:r>
    </w:p>
    <w:p xmlns:wp14="http://schemas.microsoft.com/office/word/2010/wordml" w:rsidR="002F28B0" w:rsidP="62FC54C1" w:rsidRDefault="00052D64" w14:paraId="73F711FD" wp14:textId="34307759">
      <w:pPr>
        <w:numPr>
          <w:ilvl w:val="0"/>
          <w:numId w:val="97"/>
        </w:numPr>
        <w:pBdr>
          <w:top w:val="nil" w:color="000000" w:sz="0" w:space="0"/>
          <w:left w:val="nil" w:color="000000" w:sz="0" w:space="0"/>
          <w:bottom w:val="nil" w:color="000000" w:sz="0" w:space="0"/>
          <w:right w:val="nil" w:color="000000" w:sz="0" w:space="0"/>
          <w:between w:val="nil" w:color="000000" w:sz="0" w:space="0"/>
        </w:pBdr>
        <w:spacing w:before="10"/>
        <w:ind w:right="149"/>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the integrity and security of any electronic question paper is </w:t>
      </w:r>
      <w:r w:rsidRPr="62FC54C1" w:rsidR="00052D64">
        <w:rPr>
          <w:rFonts w:ascii="Trebuchet MS" w:hAnsi="Trebuchet MS" w:eastAsia="Trebuchet MS" w:cs="Trebuchet MS"/>
          <w:color w:val="000000" w:themeColor="text1" w:themeTint="FF" w:themeShade="FF"/>
        </w:rPr>
        <w:t>maintained</w:t>
      </w:r>
      <w:r w:rsidRPr="62FC54C1" w:rsidR="00052D64">
        <w:rPr>
          <w:rFonts w:ascii="Trebuchet MS" w:hAnsi="Trebuchet MS" w:eastAsia="Trebuchet MS" w:cs="Trebuchet MS"/>
          <w:color w:val="000000" w:themeColor="text1" w:themeTint="FF" w:themeShade="FF"/>
        </w:rPr>
        <w:t xml:space="preserve"> during the downloading, </w:t>
      </w:r>
      <w:r w:rsidRPr="62FC54C1" w:rsidR="00052D64">
        <w:rPr>
          <w:rFonts w:ascii="Trebuchet MS" w:hAnsi="Trebuchet MS" w:eastAsia="Trebuchet MS" w:cs="Trebuchet MS"/>
          <w:color w:val="000000" w:themeColor="text1" w:themeTint="FF" w:themeShade="FF"/>
        </w:rPr>
        <w:t>printing</w:t>
      </w:r>
      <w:r w:rsidRPr="62FC54C1" w:rsidR="00052D64">
        <w:rPr>
          <w:rFonts w:ascii="Trebuchet MS" w:hAnsi="Trebuchet MS" w:eastAsia="Trebuchet MS" w:cs="Trebuchet MS"/>
          <w:color w:val="000000" w:themeColor="text1" w:themeTint="FF" w:themeShade="FF"/>
        </w:rPr>
        <w:t xml:space="preserve"> and collating process (ensuring printing is carried out in</w:t>
      </w:r>
      <w:r w:rsidRPr="62FC54C1" w:rsidR="6AEF76E0">
        <w:rPr>
          <w:rFonts w:ascii="Trebuchet MS" w:hAnsi="Trebuchet MS" w:eastAsia="Trebuchet MS" w:cs="Trebuchet MS"/>
          <w:color w:val="000000" w:themeColor="text1" w:themeTint="FF" w:themeShade="FF"/>
        </w:rPr>
        <w:t xml:space="preserve"> a secure environment</w:t>
      </w:r>
      <w:r w:rsidRPr="62FC54C1" w:rsidR="00052D64">
        <w:rPr>
          <w:rFonts w:ascii="Trebuchet MS" w:hAnsi="Trebuchet MS" w:eastAsia="Trebuchet MS" w:cs="Trebuchet MS"/>
          <w:color w:val="000000" w:themeColor="text1" w:themeTint="FF" w:themeShade="FF"/>
        </w:rPr>
        <w:t xml:space="preserve"> to prevent </w:t>
      </w:r>
      <w:r w:rsidRPr="62FC54C1" w:rsidR="00052D64">
        <w:rPr>
          <w:rFonts w:ascii="Trebuchet MS" w:hAnsi="Trebuchet MS" w:eastAsia="Trebuchet MS" w:cs="Trebuchet MS"/>
          <w:color w:val="000000" w:themeColor="text1" w:themeTint="FF" w:themeShade="FF"/>
        </w:rPr>
        <w:t>unauthorised</w:t>
      </w:r>
      <w:r w:rsidRPr="62FC54C1" w:rsidR="00052D64">
        <w:rPr>
          <w:rFonts w:ascii="Trebuchet MS" w:hAnsi="Trebuchet MS" w:eastAsia="Trebuchet MS" w:cs="Trebuchet MS"/>
          <w:color w:val="000000" w:themeColor="text1" w:themeTint="FF" w:themeShade="FF"/>
        </w:rPr>
        <w:t xml:space="preserve"> personnel accessing live assessment materials and ensuring only </w:t>
      </w:r>
      <w:r w:rsidRPr="62FC54C1" w:rsidR="00052D64">
        <w:rPr>
          <w:rFonts w:ascii="Trebuchet MS" w:hAnsi="Trebuchet MS" w:eastAsia="Trebuchet MS" w:cs="Trebuchet MS"/>
          <w:color w:val="000000" w:themeColor="text1" w:themeTint="FF" w:themeShade="FF"/>
        </w:rPr>
        <w:t>authorised</w:t>
      </w:r>
      <w:r w:rsidRPr="62FC54C1" w:rsidR="00052D64">
        <w:rPr>
          <w:rFonts w:ascii="Trebuchet MS" w:hAnsi="Trebuchet MS" w:eastAsia="Trebuchet MS" w:cs="Trebuchet MS"/>
          <w:color w:val="000000" w:themeColor="text1" w:themeTint="FF" w:themeShade="FF"/>
        </w:rPr>
        <w:t xml:space="preserve"> members of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have access to electronic question papers).</w:t>
      </w:r>
    </w:p>
    <w:p w:rsidR="71FCC05D" w:rsidP="62FC54C1" w:rsidRDefault="71FCC05D" w14:paraId="7A0B2BAC" w14:textId="061364BD">
      <w:pPr>
        <w:pStyle w:val="Normal"/>
        <w:numPr>
          <w:ilvl w:val="0"/>
          <w:numId w:val="97"/>
        </w:numPr>
        <w:spacing w:before="10"/>
        <w:ind w:right="149"/>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62FC54C1" w:rsidR="71FCC05D">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At least two and no more than six members of centre staff should be authorised to handle secure electronic materials, one of whom must be the exams officer*. Other members of centre staff may </w:t>
      </w:r>
      <w:r w:rsidRPr="62FC54C1" w:rsidR="71FCC05D">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assist</w:t>
      </w:r>
      <w:r w:rsidRPr="62FC54C1" w:rsidR="71FCC05D">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 with printing and collation provided they are under supervision.</w:t>
      </w:r>
      <w:r w:rsidRPr="62FC54C1" w:rsidR="71FCC05D">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 </w:t>
      </w:r>
    </w:p>
    <w:p w:rsidR="71FCC05D" w:rsidP="62FC54C1" w:rsidRDefault="71FCC05D" w14:paraId="00E5CBA5" w14:textId="57D41B62">
      <w:pPr>
        <w:pStyle w:val="Normal"/>
        <w:pBdr>
          <w:top w:val="nil" w:color="000000" w:sz="0" w:space="0"/>
          <w:left w:val="nil" w:color="000000" w:sz="0" w:space="0"/>
          <w:bottom w:val="nil" w:color="000000" w:sz="0" w:space="0"/>
          <w:right w:val="nil" w:color="000000" w:sz="0" w:space="0"/>
          <w:between w:val="nil" w:color="000000" w:sz="0" w:space="0"/>
        </w:pBdr>
        <w:spacing w:before="0" w:beforeAutospacing="off" w:after="120" w:afterAutospacing="off"/>
        <w:ind w:left="0" w:right="0" w:firstLine="720"/>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r w:rsidRPr="62FC54C1" w:rsidR="71FCC05D">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*For AQA examinations, one member of centre staff can be authorised to handle secure </w:t>
      </w:r>
      <w:r>
        <w:tab/>
      </w:r>
      <w:r>
        <w:tab/>
      </w:r>
      <w:r w:rsidRPr="62FC54C1" w:rsidR="71FCC05D">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 electronic material.</w:t>
      </w:r>
    </w:p>
    <w:p w:rsidR="62FC54C1" w:rsidP="62FC54C1" w:rsidRDefault="62FC54C1" w14:paraId="6052347F" w14:textId="4FF1281B">
      <w:pPr>
        <w:pStyle w:val="Normal"/>
        <w:pBdr>
          <w:top w:val="nil" w:color="000000" w:sz="0" w:space="0"/>
          <w:left w:val="nil" w:color="000000" w:sz="0" w:space="0"/>
          <w:bottom w:val="nil" w:color="000000" w:sz="0" w:space="0"/>
          <w:right w:val="nil" w:color="000000" w:sz="0" w:space="0"/>
          <w:between w:val="nil" w:color="000000" w:sz="0" w:space="0"/>
        </w:pBdr>
        <w:spacing w:before="0" w:beforeAutospacing="off" w:after="120" w:afterAutospacing="off"/>
        <w:ind w:left="0" w:right="0" w:firstLine="720"/>
        <w:jc w:val="both"/>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pPr>
    </w:p>
    <w:p xmlns:wp14="http://schemas.microsoft.com/office/word/2010/wordml" w:rsidR="002F28B0" w:rsidP="62FC54C1" w:rsidRDefault="00052D64" w14:paraId="38E05560" wp14:textId="4B2FD822">
      <w:pPr>
        <w:pStyle w:val="Heading4"/>
        <w:pBdr>
          <w:top w:val="nil" w:color="000000" w:sz="0" w:space="0"/>
          <w:left w:val="nil" w:color="000000" w:sz="0" w:space="0"/>
          <w:bottom w:val="nil" w:color="000000" w:sz="0" w:space="0"/>
          <w:right w:val="nil" w:color="000000" w:sz="0" w:space="0"/>
          <w:between w:val="nil" w:color="000000" w:sz="0" w:space="0"/>
        </w:pBdr>
        <w:spacing w:before="10"/>
        <w:ind w:left="0"/>
        <w:rPr>
          <w:rFonts w:ascii="Trebuchet MS" w:hAnsi="Trebuchet MS" w:eastAsia="Trebuchet MS" w:cs="Trebuchet MS"/>
        </w:rPr>
      </w:pPr>
      <w:r w:rsidRPr="62FC54C1" w:rsidR="00052D64">
        <w:rPr>
          <w:rFonts w:ascii="Trebuchet MS" w:hAnsi="Trebuchet MS" w:eastAsia="Trebuchet MS" w:cs="Trebuchet MS"/>
        </w:rPr>
        <w:t>Admin Staff</w:t>
      </w:r>
    </w:p>
    <w:p xmlns:wp14="http://schemas.microsoft.com/office/word/2010/wordml" w:rsidR="002F28B0" w:rsidP="62FC54C1" w:rsidRDefault="00052D64" w14:paraId="28C493DD"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Follow the process to log confidential materials delivered to/received by 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to the point materials are issued to </w:t>
      </w:r>
      <w:r w:rsidRPr="62FC54C1" w:rsidR="00052D64">
        <w:rPr>
          <w:rFonts w:ascii="Trebuchet MS" w:hAnsi="Trebuchet MS" w:eastAsia="Trebuchet MS" w:cs="Trebuchet MS"/>
          <w:color w:val="000000" w:themeColor="text1" w:themeTint="FF" w:themeShade="FF"/>
        </w:rPr>
        <w:t>authorised</w:t>
      </w:r>
      <w:r w:rsidRPr="62FC54C1" w:rsidR="00052D64">
        <w:rPr>
          <w:rFonts w:ascii="Trebuchet MS" w:hAnsi="Trebuchet MS" w:eastAsia="Trebuchet MS" w:cs="Trebuchet MS"/>
          <w:color w:val="000000" w:themeColor="text1" w:themeTint="FF" w:themeShade="FF"/>
        </w:rPr>
        <w:t xml:space="preserve"> staff for </w:t>
      </w:r>
      <w:r w:rsidRPr="62FC54C1" w:rsidR="00052D64">
        <w:rPr>
          <w:rFonts w:ascii="Trebuchet MS" w:hAnsi="Trebuchet MS" w:eastAsia="Trebuchet MS" w:cs="Trebuchet MS"/>
          <w:color w:val="000000" w:themeColor="text1" w:themeTint="FF" w:themeShade="FF"/>
        </w:rPr>
        <w:t>transferral</w:t>
      </w:r>
      <w:r w:rsidRPr="62FC54C1" w:rsidR="00052D64">
        <w:rPr>
          <w:rFonts w:ascii="Trebuchet MS" w:hAnsi="Trebuchet MS" w:eastAsia="Trebuchet MS" w:cs="Trebuchet MS"/>
          <w:color w:val="000000" w:themeColor="text1" w:themeTint="FF" w:themeShade="FF"/>
        </w:rPr>
        <w:t xml:space="preserve"> to the secure storage facility.</w:t>
      </w:r>
    </w:p>
    <w:p xmlns:wp14="http://schemas.microsoft.com/office/word/2010/wordml" w:rsidR="002F28B0" w:rsidP="62FC54C1" w:rsidRDefault="002F28B0" w14:paraId="67B7A70C"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70035A2C"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Teaching Staff</w:t>
      </w:r>
    </w:p>
    <w:p xmlns:wp14="http://schemas.microsoft.com/office/word/2010/wordml" w:rsidR="002F28B0" w:rsidP="62FC54C1" w:rsidRDefault="00052D64" w14:paraId="36D15EDE"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Adhere to the process to record the secure movement of confidential materials taken from or returned to secure storage throughout the time the material is confidential.</w:t>
      </w:r>
    </w:p>
    <w:p xmlns:wp14="http://schemas.microsoft.com/office/word/2010/wordml" w:rsidR="002F28B0" w:rsidP="62FC54C1" w:rsidRDefault="002F28B0" w14:paraId="71887C79"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4AB2CD35" wp14:textId="77777777">
      <w:pPr>
        <w:pStyle w:val="Heading2"/>
        <w:spacing w:before="10"/>
        <w:ind w:left="0"/>
        <w:rPr>
          <w:rFonts w:ascii="Trebuchet MS" w:hAnsi="Trebuchet MS" w:eastAsia="Trebuchet MS" w:cs="Trebuchet MS"/>
          <w:color w:val="00B050"/>
          <w:sz w:val="22"/>
          <w:szCs w:val="22"/>
        </w:rPr>
      </w:pPr>
      <w:bookmarkStart w:name="_heading=h.3l18frh" w:id="51"/>
      <w:bookmarkEnd w:id="51"/>
      <w:r w:rsidRPr="62FC54C1" w:rsidR="00052D64">
        <w:rPr>
          <w:rFonts w:ascii="Trebuchet MS" w:hAnsi="Trebuchet MS" w:eastAsia="Trebuchet MS" w:cs="Trebuchet MS"/>
          <w:color w:val="00B050"/>
          <w:sz w:val="22"/>
          <w:szCs w:val="22"/>
        </w:rPr>
        <w:t>Timetabling and Rooming</w:t>
      </w:r>
    </w:p>
    <w:p xmlns:wp14="http://schemas.microsoft.com/office/word/2010/wordml" w:rsidR="002F28B0" w:rsidP="62FC54C1" w:rsidRDefault="002F28B0" w14:paraId="3B7FD67C" wp14:textId="77777777">
      <w:pPr>
        <w:pStyle w:val="Heading2"/>
        <w:spacing w:before="10"/>
        <w:ind w:left="0"/>
        <w:rPr>
          <w:rFonts w:ascii="Trebuchet MS" w:hAnsi="Trebuchet MS" w:eastAsia="Trebuchet MS" w:cs="Trebuchet MS"/>
          <w:color w:val="00B050"/>
          <w:sz w:val="22"/>
          <w:szCs w:val="22"/>
        </w:rPr>
      </w:pPr>
    </w:p>
    <w:p xmlns:wp14="http://schemas.microsoft.com/office/word/2010/wordml" w:rsidR="002F28B0" w:rsidP="62FC54C1" w:rsidRDefault="00052D64" w14:paraId="7AC5BC28" wp14:textId="70864136">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Exams Officer/</w:t>
      </w:r>
      <w:r w:rsidRPr="62FC54C1" w:rsidR="3DF8EED3">
        <w:rPr>
          <w:rFonts w:ascii="Trebuchet MS" w:hAnsi="Trebuchet MS" w:eastAsia="Trebuchet MS" w:cs="Trebuchet MS"/>
        </w:rPr>
        <w:t xml:space="preserve"> SLT lead for exams</w:t>
      </w:r>
    </w:p>
    <w:p xmlns:wp14="http://schemas.microsoft.com/office/word/2010/wordml" w:rsidR="002F28B0" w:rsidP="62FC54C1" w:rsidRDefault="00052D64" w14:paraId="3BDC9747" wp14:textId="77777777">
      <w:pPr>
        <w:numPr>
          <w:ilvl w:val="0"/>
          <w:numId w:val="88"/>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Produces a master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exam timetable for each exam series</w:t>
      </w:r>
    </w:p>
    <w:p xmlns:wp14="http://schemas.microsoft.com/office/word/2010/wordml" w:rsidR="002F28B0" w:rsidP="62FC54C1" w:rsidRDefault="00052D64" w14:paraId="71963DFC" wp14:textId="77777777">
      <w:pPr>
        <w:numPr>
          <w:ilvl w:val="0"/>
          <w:numId w:val="88"/>
        </w:num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Identifies</w:t>
      </w:r>
      <w:r w:rsidRPr="62FC54C1" w:rsidR="00052D64">
        <w:rPr>
          <w:rFonts w:ascii="Trebuchet MS" w:hAnsi="Trebuchet MS" w:eastAsia="Trebuchet MS" w:cs="Trebuchet MS"/>
          <w:color w:val="000000" w:themeColor="text1" w:themeTint="FF" w:themeShade="FF"/>
        </w:rPr>
        <w:t xml:space="preserve"> and resolves candidate exam timetable clashes according to the regulations (only applying overnight supervision arrangements as a last resort, once all other options have been exhausted and according to the </w:t>
      </w:r>
      <w:r w:rsidRPr="62FC54C1" w:rsidR="00052D64">
        <w:rPr>
          <w:rFonts w:ascii="Trebuchet MS" w:hAnsi="Trebuchet MS" w:eastAsia="Trebuchet MS" w:cs="Trebuchet MS"/>
          <w:color w:val="000000" w:themeColor="text1" w:themeTint="FF" w:themeShade="FF"/>
        </w:rPr>
        <w:t>centre’s</w:t>
      </w:r>
      <w:r w:rsidRPr="62FC54C1" w:rsidR="00052D64">
        <w:rPr>
          <w:rFonts w:ascii="Trebuchet MS" w:hAnsi="Trebuchet MS" w:eastAsia="Trebuchet MS" w:cs="Trebuchet MS"/>
          <w:color w:val="000000" w:themeColor="text1" w:themeTint="FF" w:themeShade="FF"/>
        </w:rPr>
        <w:t xml:space="preserve"> policy)</w:t>
      </w:r>
    </w:p>
    <w:p xmlns:wp14="http://schemas.microsoft.com/office/word/2010/wordml" w:rsidR="002F28B0" w:rsidP="62FC54C1" w:rsidRDefault="00052D64" w14:paraId="4A9D2D97" wp14:textId="77777777">
      <w:pPr>
        <w:numPr>
          <w:ilvl w:val="0"/>
          <w:numId w:val="88"/>
        </w:num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Identifies</w:t>
      </w:r>
      <w:r w:rsidRPr="62FC54C1" w:rsidR="00052D64">
        <w:rPr>
          <w:rFonts w:ascii="Trebuchet MS" w:hAnsi="Trebuchet MS" w:eastAsia="Trebuchet MS" w:cs="Trebuchet MS"/>
          <w:color w:val="000000" w:themeColor="text1" w:themeTint="FF" w:themeShade="FF"/>
        </w:rPr>
        <w:t xml:space="preserve"> exam rooms and specialist equipment requirements</w:t>
      </w:r>
    </w:p>
    <w:p xmlns:wp14="http://schemas.microsoft.com/office/word/2010/wordml" w:rsidR="002F28B0" w:rsidP="62FC54C1" w:rsidRDefault="00052D64" w14:paraId="4AD7949F" wp14:textId="77777777">
      <w:pPr>
        <w:numPr>
          <w:ilvl w:val="0"/>
          <w:numId w:val="88"/>
        </w:num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Allocates invigilators to exam rooms (or where supervising candidates due to an exam timetable clash) according to required ratios</w:t>
      </w:r>
    </w:p>
    <w:p xmlns:wp14="http://schemas.microsoft.com/office/word/2010/wordml" w:rsidR="002F28B0" w:rsidP="62FC54C1" w:rsidRDefault="00052D64" w14:paraId="13B3B91B" wp14:textId="77777777">
      <w:pPr>
        <w:numPr>
          <w:ilvl w:val="0"/>
          <w:numId w:val="88"/>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Liaises with site staff to ensure exam rooms are set up according to JCQ and awarding body requirements</w:t>
      </w:r>
    </w:p>
    <w:p xmlns:wp14="http://schemas.microsoft.com/office/word/2010/wordml" w:rsidR="002F28B0" w:rsidP="62FC54C1" w:rsidRDefault="00052D64" w14:paraId="262DFC87" wp14:textId="77777777">
      <w:pPr>
        <w:numPr>
          <w:ilvl w:val="0"/>
          <w:numId w:val="88"/>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Liaises with the SEND Lead </w:t>
      </w:r>
      <w:r w:rsidRPr="62FC54C1" w:rsidR="00052D64">
        <w:rPr>
          <w:rFonts w:ascii="Trebuchet MS" w:hAnsi="Trebuchet MS" w:eastAsia="Trebuchet MS" w:cs="Trebuchet MS"/>
          <w:color w:val="000000" w:themeColor="text1" w:themeTint="FF" w:themeShade="FF"/>
        </w:rPr>
        <w:t>regarding</w:t>
      </w:r>
      <w:r w:rsidRPr="62FC54C1" w:rsidR="00052D64">
        <w:rPr>
          <w:rFonts w:ascii="Trebuchet MS" w:hAnsi="Trebuchet MS" w:eastAsia="Trebuchet MS" w:cs="Trebuchet MS"/>
          <w:color w:val="000000" w:themeColor="text1" w:themeTint="FF" w:themeShade="FF"/>
        </w:rPr>
        <w:t xml:space="preserve"> rooming of access arrangement candidates.</w:t>
      </w:r>
    </w:p>
    <w:p xmlns:wp14="http://schemas.microsoft.com/office/word/2010/wordml" w:rsidR="002F28B0" w:rsidP="62FC54C1" w:rsidRDefault="00052D64" w14:paraId="755A286E" wp14:textId="0A06656C">
      <w:pPr>
        <w:pStyle w:val="Normal"/>
        <w:pBdr>
          <w:top w:val="nil" w:color="000000" w:sz="0" w:space="0"/>
          <w:left w:val="nil" w:color="000000" w:sz="0" w:space="0"/>
          <w:bottom w:val="nil" w:color="000000" w:sz="0" w:space="0"/>
          <w:right w:val="nil" w:color="000000" w:sz="0" w:space="0"/>
          <w:between w:val="nil" w:color="000000" w:sz="0" w:space="0"/>
        </w:pBdr>
        <w:spacing w:before="10"/>
        <w:ind w:left="0"/>
        <w:rPr>
          <w:rFonts w:ascii="Trebuchet MS" w:hAnsi="Trebuchet MS" w:eastAsia="Trebuchet MS" w:cs="Trebuchet MS"/>
          <w:color w:val="000000" w:themeColor="text1" w:themeTint="FF" w:themeShade="FF"/>
        </w:rPr>
      </w:pPr>
    </w:p>
    <w:p xmlns:wp14="http://schemas.microsoft.com/office/word/2010/wordml" w:rsidR="002F28B0" w:rsidP="62FC54C1" w:rsidRDefault="00052D64" w14:paraId="1EA10CE5" wp14:textId="17B34839">
      <w:pPr>
        <w:pStyle w:val="Normal"/>
        <w:pBdr>
          <w:top w:val="nil" w:color="000000" w:sz="0" w:space="0"/>
          <w:left w:val="nil" w:color="000000" w:sz="0" w:space="0"/>
          <w:bottom w:val="nil" w:color="000000" w:sz="0" w:space="0"/>
          <w:right w:val="nil" w:color="000000" w:sz="0" w:space="0"/>
          <w:between w:val="nil" w:color="000000" w:sz="0" w:space="0"/>
        </w:pBdr>
        <w:spacing w:before="10"/>
        <w:ind w:left="0"/>
        <w:rPr>
          <w:rFonts w:ascii="Trebuchet MS" w:hAnsi="Trebuchet MS" w:eastAsia="Trebuchet MS" w:cs="Trebuchet MS"/>
          <w:b w:val="1"/>
          <w:bCs w:val="1"/>
          <w:color w:val="000000" w:themeColor="text1" w:themeTint="FF" w:themeShade="FF"/>
        </w:rPr>
      </w:pPr>
      <w:r w:rsidRPr="62FC54C1" w:rsidR="264DAD6B">
        <w:rPr>
          <w:rFonts w:ascii="Trebuchet MS" w:hAnsi="Trebuchet MS" w:eastAsia="Trebuchet MS" w:cs="Trebuchet MS"/>
          <w:b w:val="1"/>
          <w:bCs w:val="1"/>
          <w:color w:val="000000" w:themeColor="text1" w:themeTint="FF" w:themeShade="FF"/>
        </w:rPr>
        <w:t>SEND Lead</w:t>
      </w:r>
    </w:p>
    <w:p xmlns:wp14="http://schemas.microsoft.com/office/word/2010/wordml" w:rsidR="002F28B0" w:rsidP="62FC54C1" w:rsidRDefault="00052D64" w14:paraId="1C9EDE99" wp14:textId="7FF915F9">
      <w:pPr>
        <w:pStyle w:val="Normal"/>
        <w:numPr>
          <w:ilvl w:val="0"/>
          <w:numId w:val="88"/>
        </w:numPr>
        <w:spacing w:before="10"/>
        <w:ind/>
        <w:rPr>
          <w:rFonts w:ascii="Trebuchet MS" w:hAnsi="Trebuchet MS" w:eastAsia="Trebuchet MS" w:cs="Trebuchet MS"/>
          <w:noProof w:val="0"/>
          <w:sz w:val="22"/>
          <w:szCs w:val="22"/>
          <w:lang w:val="en-US"/>
        </w:rPr>
      </w:pPr>
      <w:r w:rsidRPr="62FC54C1" w:rsidR="791787D1">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Liaises with the Exams officer </w:t>
      </w:r>
      <w:r w:rsidRPr="62FC54C1" w:rsidR="791787D1">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regarding</w:t>
      </w:r>
      <w:r w:rsidRPr="62FC54C1" w:rsidR="791787D1">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 rooming of access arrangement candidates</w:t>
      </w:r>
    </w:p>
    <w:p xmlns:wp14="http://schemas.microsoft.com/office/word/2010/wordml" w:rsidR="002F28B0" w:rsidP="62FC54C1" w:rsidRDefault="00052D64" w14:paraId="6BA1ED20" wp14:textId="28EAA987">
      <w:pPr>
        <w:pStyle w:val="Normal"/>
        <w:numPr>
          <w:ilvl w:val="0"/>
          <w:numId w:val="88"/>
        </w:numPr>
        <w:spacing w:before="10"/>
        <w:ind/>
        <w:rPr>
          <w:rFonts w:ascii="Trebuchet MS" w:hAnsi="Trebuchet MS" w:eastAsia="Trebuchet MS" w:cs="Trebuchet MS"/>
          <w:noProof w:val="0"/>
          <w:sz w:val="22"/>
          <w:szCs w:val="22"/>
          <w:lang w:val="en-US"/>
        </w:rPr>
      </w:pPr>
      <w:r w:rsidRPr="62FC54C1" w:rsidR="791787D1">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Liaises with other relevant centre staff to ensure </w:t>
      </w:r>
      <w:r w:rsidRPr="62FC54C1" w:rsidR="791787D1">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appropriate arrangements</w:t>
      </w:r>
      <w:r w:rsidRPr="62FC54C1" w:rsidR="791787D1">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 adjustments and adaptations are in place to </w:t>
      </w:r>
      <w:r w:rsidRPr="62FC54C1" w:rsidR="791787D1">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facilitate</w:t>
      </w:r>
      <w:r w:rsidRPr="62FC54C1" w:rsidR="791787D1">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 access for disabled candidates to exam</w:t>
      </w:r>
      <w:r w:rsidRPr="62FC54C1" w:rsidR="405C3740">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s</w:t>
      </w:r>
    </w:p>
    <w:p xmlns:wp14="http://schemas.microsoft.com/office/word/2010/wordml" w:rsidR="002F28B0" w:rsidP="62FC54C1" w:rsidRDefault="00052D64" w14:paraId="14B7D038" wp14:textId="09B53D5E">
      <w:pPr>
        <w:pStyle w:val="Normal"/>
        <w:spacing w:before="10"/>
        <w:ind/>
        <w:rPr>
          <w:rFonts w:ascii="Trebuchet MS" w:hAnsi="Trebuchet MS" w:eastAsia="Trebuchet MS" w:cs="Trebuchet MS"/>
          <w:noProof w:val="0"/>
          <w:sz w:val="22"/>
          <w:szCs w:val="22"/>
          <w:lang w:val="en-US"/>
        </w:rPr>
      </w:pPr>
    </w:p>
    <w:p xmlns:wp14="http://schemas.microsoft.com/office/word/2010/wordml" w:rsidR="002F28B0" w:rsidP="62FC54C1" w:rsidRDefault="00052D64" w14:paraId="0EE83A05" wp14:textId="27ADB11E">
      <w:pPr>
        <w:pStyle w:val="Normal"/>
        <w:spacing w:before="10"/>
        <w:ind/>
        <w:rPr>
          <w:rFonts w:ascii="Trebuchet MS" w:hAnsi="Trebuchet MS" w:eastAsia="Trebuchet MS" w:cs="Trebuchet MS"/>
          <w:b w:val="1"/>
          <w:bCs w:val="1"/>
          <w:i w:val="0"/>
          <w:iCs w:val="0"/>
          <w:caps w:val="0"/>
          <w:smallCaps w:val="0"/>
          <w:noProof w:val="0"/>
          <w:color w:val="000000" w:themeColor="text1" w:themeTint="FF" w:themeShade="FF"/>
          <w:sz w:val="22"/>
          <w:szCs w:val="22"/>
          <w:lang w:val="en-GB"/>
        </w:rPr>
      </w:pPr>
      <w:r w:rsidRPr="62FC54C1" w:rsidR="405C3740">
        <w:rPr>
          <w:rFonts w:ascii="Trebuchet MS" w:hAnsi="Trebuchet MS" w:eastAsia="Trebuchet MS" w:cs="Trebuchet MS"/>
          <w:b w:val="1"/>
          <w:bCs w:val="1"/>
          <w:i w:val="0"/>
          <w:iCs w:val="0"/>
          <w:caps w:val="0"/>
          <w:smallCaps w:val="0"/>
          <w:noProof w:val="0"/>
          <w:color w:val="000000" w:themeColor="text1" w:themeTint="FF" w:themeShade="FF"/>
          <w:sz w:val="22"/>
          <w:szCs w:val="22"/>
          <w:lang w:val="en-GB"/>
        </w:rPr>
        <w:t>Site staff</w:t>
      </w:r>
    </w:p>
    <w:p xmlns:wp14="http://schemas.microsoft.com/office/word/2010/wordml" w:rsidR="002F28B0" w:rsidP="62FC54C1" w:rsidRDefault="00052D64" w14:paraId="77A5BF31" wp14:textId="52F13A56">
      <w:pPr>
        <w:pStyle w:val="Normal"/>
        <w:numPr>
          <w:ilvl w:val="0"/>
          <w:numId w:val="88"/>
        </w:numPr>
        <w:spacing w:before="10"/>
        <w:ind/>
        <w:rPr>
          <w:rFonts w:ascii="Trebuchet MS" w:hAnsi="Trebuchet MS" w:eastAsia="Trebuchet MS" w:cs="Trebuchet MS"/>
          <w:noProof w:val="0"/>
          <w:sz w:val="22"/>
          <w:szCs w:val="22"/>
          <w:lang w:val="en-US"/>
        </w:rPr>
      </w:pPr>
      <w:r w:rsidRPr="62FC54C1" w:rsidR="405C3740">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Liaise with the Exams officer to ensure exam rooms are set up according to JCQ and awarding body requirements</w:t>
      </w:r>
    </w:p>
    <w:p xmlns:wp14="http://schemas.microsoft.com/office/word/2010/wordml" w:rsidR="002F28B0" w:rsidP="62FC54C1" w:rsidRDefault="00052D64" w14:paraId="2C8FF97B" wp14:textId="68F0D0E7">
      <w:pPr>
        <w:pStyle w:val="Normal"/>
        <w:spacing w:before="10"/>
        <w:ind w:left="0"/>
        <w:rPr>
          <w:rFonts w:ascii="Trebuchet MS" w:hAnsi="Trebuchet MS" w:eastAsia="Trebuchet MS" w:cs="Trebuchet MS"/>
          <w:noProof w:val="0"/>
          <w:sz w:val="22"/>
          <w:szCs w:val="22"/>
          <w:lang w:val="en-US"/>
        </w:rPr>
      </w:pPr>
    </w:p>
    <w:p xmlns:wp14="http://schemas.microsoft.com/office/word/2010/wordml" w:rsidR="002F28B0" w:rsidP="62FC54C1" w:rsidRDefault="00052D64" w14:paraId="45D2A969" wp14:textId="736B22AD">
      <w:pPr>
        <w:pStyle w:val="Normal"/>
        <w:pBdr>
          <w:top w:val="nil" w:color="000000" w:sz="0" w:space="0"/>
          <w:left w:val="nil" w:color="000000" w:sz="0" w:space="0"/>
          <w:bottom w:val="nil" w:color="000000" w:sz="0" w:space="0"/>
          <w:right w:val="nil" w:color="000000" w:sz="0" w:space="0"/>
          <w:between w:val="nil" w:color="000000" w:sz="0" w:space="0"/>
        </w:pBdr>
        <w:spacing w:before="10"/>
        <w:ind w:left="0"/>
        <w:rPr>
          <w:rFonts w:ascii="Trebuchet MS" w:hAnsi="Trebuchet MS" w:eastAsia="Trebuchet MS" w:cs="Trebuchet MS"/>
          <w:color w:val="000000" w:themeColor="text1" w:themeTint="FF" w:themeShade="FF"/>
        </w:rPr>
      </w:pPr>
    </w:p>
    <w:p xmlns:wp14="http://schemas.microsoft.com/office/word/2010/wordml" w:rsidR="002F28B0" w:rsidP="62FC54C1" w:rsidRDefault="00052D64" w14:paraId="753D7674" wp14:textId="1BAC1358">
      <w:pPr>
        <w:pStyle w:val="Heading2"/>
        <w:pBdr>
          <w:top w:val="nil" w:color="000000" w:sz="0" w:space="0"/>
          <w:left w:val="nil" w:color="000000" w:sz="0" w:space="0"/>
          <w:bottom w:val="nil" w:color="000000" w:sz="0" w:space="0"/>
          <w:right w:val="nil" w:color="000000" w:sz="0" w:space="0"/>
          <w:between w:val="nil" w:color="000000" w:sz="0" w:space="0"/>
        </w:pBdr>
        <w:spacing w:before="10"/>
        <w:ind w:left="0"/>
        <w:rPr>
          <w:rFonts w:ascii="Trebuchet MS" w:hAnsi="Trebuchet MS" w:eastAsia="Trebuchet MS" w:cs="Trebuchet MS"/>
          <w:i w:val="0"/>
          <w:iCs w:val="0"/>
          <w:color w:val="00B050"/>
          <w:sz w:val="22"/>
          <w:szCs w:val="22"/>
        </w:rPr>
      </w:pPr>
      <w:bookmarkStart w:name="_heading=h.206ipza" w:id="52"/>
      <w:bookmarkEnd w:id="52"/>
      <w:r w:rsidRPr="62FC54C1" w:rsidR="00052D64">
        <w:rPr>
          <w:rFonts w:ascii="Trebuchet MS" w:hAnsi="Trebuchet MS" w:eastAsia="Trebuchet MS" w:cs="Trebuchet MS"/>
          <w:i w:val="0"/>
          <w:iCs w:val="0"/>
          <w:color w:val="00B050"/>
          <w:sz w:val="22"/>
          <w:szCs w:val="22"/>
        </w:rPr>
        <w:t>Overnight Supervision Arrangements Policy</w:t>
      </w:r>
    </w:p>
    <w:p xmlns:wp14="http://schemas.microsoft.com/office/word/2010/wordml" w:rsidR="002F28B0" w:rsidP="62FC54C1" w:rsidRDefault="002F28B0" w14:paraId="22F860BB" wp14:textId="77777777">
      <w:pPr>
        <w:spacing w:before="10"/>
        <w:rPr>
          <w:rFonts w:ascii="Trebuchet MS" w:hAnsi="Trebuchet MS" w:eastAsia="Trebuchet MS" w:cs="Trebuchet MS"/>
          <w:b w:val="1"/>
          <w:bCs w:val="1"/>
          <w:i w:val="0"/>
          <w:iCs w:val="0"/>
          <w:color w:val="00B050"/>
        </w:rPr>
      </w:pPr>
    </w:p>
    <w:p xmlns:wp14="http://schemas.microsoft.com/office/word/2010/wordml" w:rsidR="002F28B0" w:rsidP="62FC54C1" w:rsidRDefault="00052D64" w14:paraId="5965AD16" wp14:textId="77777777">
      <w:pPr>
        <w:spacing w:before="10"/>
        <w:rPr>
          <w:rFonts w:ascii="Trebuchet MS" w:hAnsi="Trebuchet MS" w:eastAsia="Trebuchet MS" w:cs="Trebuchet MS"/>
          <w:b w:val="0"/>
          <w:bCs w:val="0"/>
          <w:i w:val="0"/>
          <w:iCs w:val="0"/>
          <w:color w:val="auto"/>
        </w:rPr>
      </w:pPr>
      <w:r w:rsidRPr="62FC54C1" w:rsidR="00052D64">
        <w:rPr>
          <w:rFonts w:ascii="Trebuchet MS" w:hAnsi="Trebuchet MS" w:eastAsia="Trebuchet MS" w:cs="Trebuchet MS"/>
          <w:b w:val="0"/>
          <w:bCs w:val="0"/>
          <w:i w:val="0"/>
          <w:iCs w:val="0"/>
          <w:color w:val="auto"/>
          <w:u w:val="single"/>
        </w:rPr>
        <w:t>Overnight supervision arrangements should only be applied as a last resort and once</w:t>
      </w:r>
    </w:p>
    <w:p xmlns:wp14="http://schemas.microsoft.com/office/word/2010/wordml" w:rsidR="002F28B0" w:rsidP="62FC54C1" w:rsidRDefault="00052D64" w14:paraId="0CCDB589" wp14:textId="77777777">
      <w:pPr>
        <w:spacing w:before="10"/>
        <w:rPr>
          <w:rFonts w:ascii="Trebuchet MS" w:hAnsi="Trebuchet MS" w:eastAsia="Trebuchet MS" w:cs="Trebuchet MS"/>
          <w:b w:val="0"/>
          <w:bCs w:val="0"/>
          <w:i w:val="0"/>
          <w:iCs w:val="0"/>
          <w:color w:val="auto"/>
        </w:rPr>
      </w:pPr>
      <w:r w:rsidRPr="62FC54C1" w:rsidR="00052D64">
        <w:rPr>
          <w:rFonts w:ascii="Trebuchet MS" w:hAnsi="Trebuchet MS" w:eastAsia="Trebuchet MS" w:cs="Trebuchet MS"/>
          <w:b w:val="0"/>
          <w:bCs w:val="0"/>
          <w:i w:val="0"/>
          <w:iCs w:val="0"/>
          <w:color w:val="auto"/>
          <w:u w:val="single"/>
        </w:rPr>
        <w:t>all other options have been exhausted…</w:t>
      </w:r>
    </w:p>
    <w:p xmlns:wp14="http://schemas.microsoft.com/office/word/2010/wordml" w:rsidR="002F28B0" w:rsidP="62FC54C1" w:rsidRDefault="002F28B0" w14:paraId="698536F5"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i w:val="0"/>
          <w:iCs w:val="0"/>
          <w:color w:val="000000"/>
        </w:rPr>
      </w:pPr>
    </w:p>
    <w:p xmlns:wp14="http://schemas.microsoft.com/office/word/2010/wordml" w:rsidR="002F28B0" w:rsidP="62FC54C1" w:rsidRDefault="00052D64" w14:paraId="09735A37" wp14:textId="77777777">
      <w:pPr>
        <w:pBdr>
          <w:top w:val="nil" w:color="000000" w:sz="0" w:space="0"/>
          <w:left w:val="nil" w:color="000000" w:sz="0" w:space="0"/>
          <w:bottom w:val="nil" w:color="000000" w:sz="0" w:space="0"/>
          <w:right w:val="nil" w:color="000000" w:sz="0" w:space="0"/>
          <w:between w:val="nil" w:color="000000" w:sz="0" w:space="0"/>
        </w:pBdr>
        <w:spacing w:before="10"/>
        <w:ind w:right="409"/>
        <w:jc w:val="both"/>
        <w:rPr>
          <w:rFonts w:ascii="Trebuchet MS" w:hAnsi="Trebuchet MS" w:eastAsia="Trebuchet MS" w:cs="Trebuchet MS"/>
          <w:i w:val="0"/>
          <w:iCs w:val="0"/>
        </w:rPr>
      </w:pPr>
      <w:r w:rsidRPr="62FC54C1" w:rsidR="00052D64">
        <w:rPr>
          <w:rFonts w:ascii="Trebuchet MS" w:hAnsi="Trebuchet MS" w:eastAsia="Trebuchet MS" w:cs="Trebuchet MS"/>
          <w:i w:val="0"/>
          <w:iCs w:val="0"/>
        </w:rPr>
        <w:t>Candidates may, at the discretion of Inclusion School, be allowed to take an examination the following morning, including Saturdays. Candidates will not be allowed to take examinations on an earlier day than that scheduled on the timetable.</w:t>
      </w:r>
    </w:p>
    <w:p xmlns:wp14="http://schemas.microsoft.com/office/word/2010/wordml" w:rsidR="002F28B0" w:rsidP="62FC54C1" w:rsidRDefault="002F28B0" w14:paraId="7BC1BAF2" wp14:textId="77777777">
      <w:pPr>
        <w:pBdr>
          <w:top w:val="nil" w:color="000000" w:sz="0" w:space="0"/>
          <w:left w:val="nil" w:color="000000" w:sz="0" w:space="0"/>
          <w:bottom w:val="nil" w:color="000000" w:sz="0" w:space="0"/>
          <w:right w:val="nil" w:color="000000" w:sz="0" w:space="0"/>
          <w:between w:val="nil" w:color="000000" w:sz="0" w:space="0"/>
        </w:pBdr>
        <w:spacing w:before="10"/>
        <w:ind w:right="718"/>
        <w:jc w:val="both"/>
        <w:rPr>
          <w:rFonts w:ascii="Trebuchet MS" w:hAnsi="Trebuchet MS" w:eastAsia="Trebuchet MS" w:cs="Trebuchet MS"/>
          <w:i w:val="0"/>
          <w:iCs w:val="0"/>
        </w:rPr>
      </w:pPr>
    </w:p>
    <w:p xmlns:wp14="http://schemas.microsoft.com/office/word/2010/wordml" w:rsidR="002F28B0" w:rsidP="62FC54C1" w:rsidRDefault="00052D64" w14:paraId="6E1905E1" wp14:textId="2F3E4400">
      <w:pPr>
        <w:pBdr>
          <w:top w:val="nil" w:color="000000" w:sz="0" w:space="0"/>
          <w:left w:val="nil" w:color="000000" w:sz="0" w:space="0"/>
          <w:bottom w:val="nil" w:color="000000" w:sz="0" w:space="0"/>
          <w:right w:val="nil" w:color="000000" w:sz="0" w:space="0"/>
          <w:between w:val="nil" w:color="000000" w:sz="0" w:space="0"/>
        </w:pBdr>
        <w:spacing w:before="10"/>
        <w:ind w:right="718"/>
        <w:jc w:val="both"/>
        <w:rPr>
          <w:rFonts w:ascii="Trebuchet MS" w:hAnsi="Trebuchet MS" w:eastAsia="Trebuchet MS" w:cs="Trebuchet MS"/>
          <w:i w:val="0"/>
          <w:iCs w:val="0"/>
        </w:rPr>
      </w:pPr>
      <w:r w:rsidRPr="62FC54C1" w:rsidR="00052D64">
        <w:rPr>
          <w:rFonts w:ascii="Trebuchet MS" w:hAnsi="Trebuchet MS" w:eastAsia="Trebuchet MS" w:cs="Trebuchet MS"/>
          <w:i w:val="0"/>
          <w:iCs w:val="0"/>
        </w:rPr>
        <w:t xml:space="preserve">When all other options have been explored and the decision has been taken by the </w:t>
      </w:r>
      <w:r w:rsidRPr="62FC54C1" w:rsidR="00052D64">
        <w:rPr>
          <w:rFonts w:ascii="Trebuchet MS" w:hAnsi="Trebuchet MS" w:eastAsia="Trebuchet MS" w:cs="Trebuchet MS"/>
          <w:i w:val="0"/>
          <w:iCs w:val="0"/>
        </w:rPr>
        <w:t>HoC</w:t>
      </w:r>
      <w:r w:rsidRPr="62FC54C1" w:rsidR="00052D64">
        <w:rPr>
          <w:rFonts w:ascii="Trebuchet MS" w:hAnsi="Trebuchet MS" w:eastAsia="Trebuchet MS" w:cs="Trebuchet MS"/>
          <w:i w:val="0"/>
          <w:iCs w:val="0"/>
        </w:rPr>
        <w:t>, in conjunction with the SLT</w:t>
      </w:r>
      <w:r w:rsidRPr="62FC54C1" w:rsidR="45A81938">
        <w:rPr>
          <w:rFonts w:ascii="Trebuchet MS" w:hAnsi="Trebuchet MS" w:eastAsia="Trebuchet MS" w:cs="Trebuchet MS"/>
          <w:i w:val="0"/>
          <w:iCs w:val="0"/>
        </w:rPr>
        <w:t xml:space="preserve"> lead for exams</w:t>
      </w:r>
      <w:r w:rsidRPr="62FC54C1" w:rsidR="00052D64">
        <w:rPr>
          <w:rFonts w:ascii="Trebuchet MS" w:hAnsi="Trebuchet MS" w:eastAsia="Trebuchet MS" w:cs="Trebuchet MS"/>
          <w:i w:val="0"/>
          <w:iCs w:val="0"/>
        </w:rPr>
        <w:t xml:space="preserve"> and E</w:t>
      </w:r>
      <w:r w:rsidRPr="62FC54C1" w:rsidR="05EE524E">
        <w:rPr>
          <w:rFonts w:ascii="Trebuchet MS" w:hAnsi="Trebuchet MS" w:eastAsia="Trebuchet MS" w:cs="Trebuchet MS"/>
          <w:i w:val="0"/>
          <w:iCs w:val="0"/>
        </w:rPr>
        <w:t>xams officer</w:t>
      </w:r>
      <w:r w:rsidRPr="62FC54C1" w:rsidR="00052D64">
        <w:rPr>
          <w:rFonts w:ascii="Trebuchet MS" w:hAnsi="Trebuchet MS" w:eastAsia="Trebuchet MS" w:cs="Trebuchet MS"/>
          <w:i w:val="0"/>
          <w:iCs w:val="0"/>
        </w:rPr>
        <w:t xml:space="preserve">, that overnight supervision arrangements are the </w:t>
      </w:r>
      <w:r w:rsidRPr="62FC54C1" w:rsidR="00052D64">
        <w:rPr>
          <w:rFonts w:ascii="Trebuchet MS" w:hAnsi="Trebuchet MS" w:eastAsia="Trebuchet MS" w:cs="Trebuchet MS"/>
          <w:i w:val="0"/>
          <w:iCs w:val="0"/>
        </w:rPr>
        <w:t xml:space="preserve">only </w:t>
      </w:r>
      <w:r w:rsidRPr="62FC54C1" w:rsidR="00052D64">
        <w:rPr>
          <w:rFonts w:ascii="Trebuchet MS" w:hAnsi="Trebuchet MS" w:eastAsia="Trebuchet MS" w:cs="Trebuchet MS"/>
          <w:i w:val="0"/>
          <w:iCs w:val="0"/>
        </w:rPr>
        <w:t>viable</w:t>
      </w:r>
      <w:r w:rsidRPr="62FC54C1" w:rsidR="00052D64">
        <w:rPr>
          <w:rFonts w:ascii="Trebuchet MS" w:hAnsi="Trebuchet MS" w:eastAsia="Trebuchet MS" w:cs="Trebuchet MS"/>
          <w:i w:val="0"/>
          <w:iCs w:val="0"/>
        </w:rPr>
        <w:t xml:space="preserve"> </w:t>
      </w:r>
      <w:r w:rsidRPr="62FC54C1" w:rsidR="00052D64">
        <w:rPr>
          <w:rFonts w:ascii="Trebuchet MS" w:hAnsi="Trebuchet MS" w:eastAsia="Trebuchet MS" w:cs="Trebuchet MS"/>
          <w:i w:val="0"/>
          <w:iCs w:val="0"/>
        </w:rPr>
        <w:t>option</w:t>
      </w:r>
      <w:r w:rsidRPr="62FC54C1" w:rsidR="00052D64">
        <w:rPr>
          <w:rFonts w:ascii="Trebuchet MS" w:hAnsi="Trebuchet MS" w:eastAsia="Trebuchet MS" w:cs="Trebuchet MS"/>
          <w:i w:val="0"/>
          <w:iCs w:val="0"/>
        </w:rPr>
        <w:t>, the following procedure shall be followed:</w:t>
      </w:r>
    </w:p>
    <w:p xmlns:wp14="http://schemas.microsoft.com/office/word/2010/wordml" w:rsidR="002F28B0" w:rsidP="62FC54C1" w:rsidRDefault="002F28B0" w14:paraId="61C988F9" wp14:textId="77777777">
      <w:pPr>
        <w:pBdr>
          <w:top w:val="nil" w:color="000000" w:sz="0" w:space="0"/>
          <w:left w:val="nil" w:color="000000" w:sz="0" w:space="0"/>
          <w:bottom w:val="nil" w:color="000000" w:sz="0" w:space="0"/>
          <w:right w:val="nil" w:color="000000" w:sz="0" w:space="0"/>
          <w:between w:val="nil" w:color="000000" w:sz="0" w:space="0"/>
        </w:pBdr>
        <w:tabs>
          <w:tab w:val="left" w:pos="1908"/>
          <w:tab w:val="left" w:pos="1909"/>
        </w:tabs>
        <w:spacing w:before="10"/>
        <w:ind w:right="881"/>
        <w:rPr>
          <w:rFonts w:ascii="Trebuchet MS" w:hAnsi="Trebuchet MS" w:eastAsia="Trebuchet MS" w:cs="Trebuchet MS"/>
          <w:i w:val="0"/>
          <w:iCs w:val="0"/>
        </w:rPr>
      </w:pPr>
    </w:p>
    <w:p xmlns:wp14="http://schemas.microsoft.com/office/word/2010/wordml" w:rsidR="002F28B0" w:rsidP="62FC54C1" w:rsidRDefault="00052D64" w14:paraId="28BC7A85" wp14:textId="77777777">
      <w:pPr>
        <w:numPr>
          <w:ilvl w:val="0"/>
          <w:numId w:val="89"/>
        </w:numPr>
        <w:pBdr>
          <w:top w:val="nil" w:color="000000" w:sz="0" w:space="0"/>
          <w:left w:val="nil" w:color="000000" w:sz="0" w:space="0"/>
          <w:bottom w:val="nil" w:color="000000" w:sz="0" w:space="0"/>
          <w:right w:val="nil" w:color="000000" w:sz="0" w:space="0"/>
          <w:between w:val="nil" w:color="000000" w:sz="0" w:space="0"/>
        </w:pBdr>
        <w:tabs>
          <w:tab w:val="left" w:pos="1908"/>
          <w:tab w:val="left" w:pos="1909"/>
        </w:tabs>
        <w:spacing w:before="10"/>
        <w:ind w:right="881"/>
        <w:rPr>
          <w:rFonts w:ascii="Trebuchet MS" w:hAnsi="Trebuchet MS" w:eastAsia="Trebuchet MS" w:cs="Trebuchet MS"/>
          <w:i w:val="0"/>
          <w:iCs w:val="0"/>
          <w:color w:val="000000"/>
        </w:rPr>
      </w:pPr>
      <w:r w:rsidRPr="62FC54C1" w:rsidR="00052D64">
        <w:rPr>
          <w:rFonts w:ascii="Trebuchet MS" w:hAnsi="Trebuchet MS" w:eastAsia="Trebuchet MS" w:cs="Trebuchet MS"/>
          <w:i w:val="0"/>
          <w:iCs w:val="0"/>
          <w:color w:val="000000" w:themeColor="text1" w:themeTint="FF" w:themeShade="FF"/>
        </w:rPr>
        <w:t xml:space="preserve">Two members of staff will be appointed; they will ensure between them that the candidate is </w:t>
      </w:r>
      <w:r w:rsidRPr="62FC54C1" w:rsidR="00052D64">
        <w:rPr>
          <w:rFonts w:ascii="Trebuchet MS" w:hAnsi="Trebuchet MS" w:eastAsia="Trebuchet MS" w:cs="Trebuchet MS"/>
          <w:i w:val="0"/>
          <w:iCs w:val="0"/>
          <w:color w:val="000000" w:themeColor="text1" w:themeTint="FF" w:themeShade="FF"/>
        </w:rPr>
        <w:t>observed</w:t>
      </w:r>
      <w:r w:rsidRPr="62FC54C1" w:rsidR="00052D64">
        <w:rPr>
          <w:rFonts w:ascii="Trebuchet MS" w:hAnsi="Trebuchet MS" w:eastAsia="Trebuchet MS" w:cs="Trebuchet MS"/>
          <w:i w:val="0"/>
          <w:iCs w:val="0"/>
          <w:color w:val="000000" w:themeColor="text1" w:themeTint="FF" w:themeShade="FF"/>
        </w:rPr>
        <w:t xml:space="preserve"> </w:t>
      </w:r>
      <w:r w:rsidRPr="62FC54C1" w:rsidR="00052D64">
        <w:rPr>
          <w:rFonts w:ascii="Trebuchet MS" w:hAnsi="Trebuchet MS" w:eastAsia="Trebuchet MS" w:cs="Trebuchet MS"/>
          <w:i w:val="0"/>
          <w:iCs w:val="0"/>
          <w:color w:val="000000" w:themeColor="text1" w:themeTint="FF" w:themeShade="FF"/>
          <w:u w:val="single"/>
        </w:rPr>
        <w:t>at all times.</w:t>
      </w:r>
    </w:p>
    <w:p xmlns:wp14="http://schemas.microsoft.com/office/word/2010/wordml" w:rsidR="002F28B0" w:rsidP="62FC54C1" w:rsidRDefault="00052D64" w14:paraId="26BC7AAB" wp14:textId="77777777">
      <w:pPr>
        <w:numPr>
          <w:ilvl w:val="0"/>
          <w:numId w:val="89"/>
        </w:numPr>
        <w:pBdr>
          <w:top w:val="nil" w:color="000000" w:sz="0" w:space="0"/>
          <w:left w:val="nil" w:color="000000" w:sz="0" w:space="0"/>
          <w:bottom w:val="nil" w:color="000000" w:sz="0" w:space="0"/>
          <w:right w:val="nil" w:color="000000" w:sz="0" w:space="0"/>
          <w:between w:val="nil" w:color="000000" w:sz="0" w:space="0"/>
        </w:pBdr>
        <w:tabs>
          <w:tab w:val="left" w:pos="1908"/>
          <w:tab w:val="left" w:pos="1909"/>
        </w:tabs>
        <w:spacing w:before="10"/>
        <w:ind w:right="881"/>
        <w:rPr>
          <w:rFonts w:ascii="Trebuchet MS" w:hAnsi="Trebuchet MS" w:eastAsia="Trebuchet MS" w:cs="Trebuchet MS"/>
          <w:i w:val="0"/>
          <w:iCs w:val="0"/>
          <w:color w:val="000000"/>
        </w:rPr>
      </w:pPr>
      <w:r w:rsidRPr="62FC54C1" w:rsidR="00052D64">
        <w:rPr>
          <w:rFonts w:ascii="Trebuchet MS" w:hAnsi="Trebuchet MS" w:eastAsia="Trebuchet MS" w:cs="Trebuchet MS"/>
          <w:i w:val="0"/>
          <w:iCs w:val="0"/>
          <w:color w:val="000000" w:themeColor="text1" w:themeTint="FF" w:themeShade="FF"/>
        </w:rPr>
        <w:t xml:space="preserve">The candidate will be under </w:t>
      </w:r>
      <w:r w:rsidRPr="62FC54C1" w:rsidR="00052D64">
        <w:rPr>
          <w:rFonts w:ascii="Trebuchet MS" w:hAnsi="Trebuchet MS" w:eastAsia="Trebuchet MS" w:cs="Trebuchet MS"/>
          <w:i w:val="0"/>
          <w:iCs w:val="0"/>
          <w:color w:val="000000" w:themeColor="text1" w:themeTint="FF" w:themeShade="FF"/>
        </w:rPr>
        <w:t>centre</w:t>
      </w:r>
      <w:r w:rsidRPr="62FC54C1" w:rsidR="00052D64">
        <w:rPr>
          <w:rFonts w:ascii="Trebuchet MS" w:hAnsi="Trebuchet MS" w:eastAsia="Trebuchet MS" w:cs="Trebuchet MS"/>
          <w:i w:val="0"/>
          <w:iCs w:val="0"/>
          <w:color w:val="000000" w:themeColor="text1" w:themeTint="FF" w:themeShade="FF"/>
        </w:rPr>
        <w:t xml:space="preserve"> supervision, from 30 minutes after the awarding body’s published starting time for the delayed examination, until the delayed examination has been completed.</w:t>
      </w:r>
    </w:p>
    <w:p xmlns:wp14="http://schemas.microsoft.com/office/word/2010/wordml" w:rsidR="002F28B0" w:rsidP="62FC54C1" w:rsidRDefault="00052D64" w14:paraId="12E92244" wp14:textId="77777777">
      <w:pPr>
        <w:numPr>
          <w:ilvl w:val="0"/>
          <w:numId w:val="89"/>
        </w:numPr>
        <w:pBdr>
          <w:top w:val="nil" w:color="000000" w:sz="0" w:space="0"/>
          <w:left w:val="nil" w:color="000000" w:sz="0" w:space="0"/>
          <w:bottom w:val="nil" w:color="000000" w:sz="0" w:space="0"/>
          <w:right w:val="nil" w:color="000000" w:sz="0" w:space="0"/>
          <w:between w:val="nil" w:color="000000" w:sz="0" w:space="0"/>
        </w:pBdr>
        <w:tabs>
          <w:tab w:val="left" w:pos="1908"/>
          <w:tab w:val="left" w:pos="1909"/>
        </w:tabs>
        <w:spacing w:before="10"/>
        <w:ind w:right="881"/>
        <w:rPr>
          <w:rFonts w:ascii="Trebuchet MS" w:hAnsi="Trebuchet MS" w:eastAsia="Trebuchet MS" w:cs="Trebuchet MS"/>
          <w:i w:val="0"/>
          <w:iCs w:val="0"/>
          <w:color w:val="000000"/>
        </w:rPr>
      </w:pPr>
      <w:r w:rsidRPr="62FC54C1" w:rsidR="00052D64">
        <w:rPr>
          <w:rFonts w:ascii="Trebuchet MS" w:hAnsi="Trebuchet MS" w:eastAsia="Trebuchet MS" w:cs="Trebuchet MS"/>
          <w:i w:val="0"/>
          <w:iCs w:val="0"/>
          <w:color w:val="000000" w:themeColor="text1" w:themeTint="FF" w:themeShade="FF"/>
        </w:rPr>
        <w:t xml:space="preserve">The candidate’s parents/guardian may </w:t>
      </w:r>
      <w:r w:rsidRPr="62FC54C1" w:rsidR="00052D64">
        <w:rPr>
          <w:rFonts w:ascii="Trebuchet MS" w:hAnsi="Trebuchet MS" w:eastAsia="Trebuchet MS" w:cs="Trebuchet MS"/>
          <w:i w:val="0"/>
          <w:iCs w:val="0"/>
          <w:color w:val="000000" w:themeColor="text1" w:themeTint="FF" w:themeShade="FF"/>
        </w:rPr>
        <w:t>accompany</w:t>
      </w:r>
      <w:r w:rsidRPr="62FC54C1" w:rsidR="00052D64">
        <w:rPr>
          <w:rFonts w:ascii="Trebuchet MS" w:hAnsi="Trebuchet MS" w:eastAsia="Trebuchet MS" w:cs="Trebuchet MS"/>
          <w:i w:val="0"/>
          <w:iCs w:val="0"/>
          <w:color w:val="000000" w:themeColor="text1" w:themeTint="FF" w:themeShade="FF"/>
        </w:rPr>
        <w:t xml:space="preserve"> the candidate as well if </w:t>
      </w:r>
      <w:r w:rsidRPr="62FC54C1" w:rsidR="00052D64">
        <w:rPr>
          <w:rFonts w:ascii="Trebuchet MS" w:hAnsi="Trebuchet MS" w:eastAsia="Trebuchet MS" w:cs="Trebuchet MS"/>
          <w:i w:val="0"/>
          <w:iCs w:val="0"/>
          <w:color w:val="000000" w:themeColor="text1" w:themeTint="FF" w:themeShade="FF"/>
        </w:rPr>
        <w:t>deemed</w:t>
      </w:r>
      <w:r w:rsidRPr="62FC54C1" w:rsidR="00052D64">
        <w:rPr>
          <w:rFonts w:ascii="Trebuchet MS" w:hAnsi="Trebuchet MS" w:eastAsia="Trebuchet MS" w:cs="Trebuchet MS"/>
          <w:i w:val="0"/>
          <w:iCs w:val="0"/>
          <w:color w:val="000000" w:themeColor="text1" w:themeTint="FF" w:themeShade="FF"/>
        </w:rPr>
        <w:t xml:space="preserve"> </w:t>
      </w:r>
      <w:r w:rsidRPr="62FC54C1" w:rsidR="00052D64">
        <w:rPr>
          <w:rFonts w:ascii="Trebuchet MS" w:hAnsi="Trebuchet MS" w:eastAsia="Trebuchet MS" w:cs="Trebuchet MS"/>
          <w:i w:val="0"/>
          <w:iCs w:val="0"/>
          <w:color w:val="000000" w:themeColor="text1" w:themeTint="FF" w:themeShade="FF"/>
        </w:rPr>
        <w:t>appropriate</w:t>
      </w:r>
      <w:r w:rsidRPr="62FC54C1" w:rsidR="00052D64">
        <w:rPr>
          <w:rFonts w:ascii="Trebuchet MS" w:hAnsi="Trebuchet MS" w:eastAsia="Trebuchet MS" w:cs="Trebuchet MS"/>
          <w:i w:val="0"/>
          <w:iCs w:val="0"/>
          <w:color w:val="000000" w:themeColor="text1" w:themeTint="FF" w:themeShade="FF"/>
        </w:rPr>
        <w:t xml:space="preserve">, given our </w:t>
      </w:r>
      <w:r w:rsidRPr="62FC54C1" w:rsidR="00052D64">
        <w:rPr>
          <w:rFonts w:ascii="Trebuchet MS" w:hAnsi="Trebuchet MS" w:eastAsia="Trebuchet MS" w:cs="Trebuchet MS"/>
          <w:i w:val="0"/>
          <w:iCs w:val="0"/>
          <w:color w:val="000000" w:themeColor="text1" w:themeTint="FF" w:themeShade="FF"/>
        </w:rPr>
        <w:t>cohorts</w:t>
      </w:r>
      <w:r w:rsidRPr="62FC54C1" w:rsidR="00052D64">
        <w:rPr>
          <w:rFonts w:ascii="Trebuchet MS" w:hAnsi="Trebuchet MS" w:eastAsia="Trebuchet MS" w:cs="Trebuchet MS"/>
          <w:i w:val="0"/>
          <w:iCs w:val="0"/>
          <w:color w:val="000000" w:themeColor="text1" w:themeTint="FF" w:themeShade="FF"/>
        </w:rPr>
        <w:t xml:space="preserve"> complex needs.</w:t>
      </w:r>
    </w:p>
    <w:p xmlns:wp14="http://schemas.microsoft.com/office/word/2010/wordml" w:rsidR="002F28B0" w:rsidP="62FC54C1" w:rsidRDefault="00052D64" w14:paraId="0552B420" wp14:textId="77777777">
      <w:pPr>
        <w:numPr>
          <w:ilvl w:val="0"/>
          <w:numId w:val="89"/>
        </w:numPr>
        <w:pBdr>
          <w:top w:val="nil" w:color="000000" w:sz="0" w:space="0"/>
          <w:left w:val="nil" w:color="000000" w:sz="0" w:space="0"/>
          <w:bottom w:val="nil" w:color="000000" w:sz="0" w:space="0"/>
          <w:right w:val="nil" w:color="000000" w:sz="0" w:space="0"/>
          <w:between w:val="nil" w:color="000000" w:sz="0" w:space="0"/>
        </w:pBdr>
        <w:tabs>
          <w:tab w:val="left" w:pos="1908"/>
          <w:tab w:val="left" w:pos="1909"/>
        </w:tabs>
        <w:spacing w:before="10"/>
        <w:ind w:right="881"/>
        <w:rPr>
          <w:rFonts w:ascii="Trebuchet MS" w:hAnsi="Trebuchet MS" w:eastAsia="Trebuchet MS" w:cs="Trebuchet MS"/>
          <w:i w:val="0"/>
          <w:iCs w:val="0"/>
          <w:color w:val="000000"/>
        </w:rPr>
      </w:pPr>
      <w:r w:rsidRPr="62FC54C1" w:rsidR="00052D64">
        <w:rPr>
          <w:rFonts w:ascii="Trebuchet MS" w:hAnsi="Trebuchet MS" w:eastAsia="Trebuchet MS" w:cs="Trebuchet MS"/>
          <w:i w:val="0"/>
          <w:iCs w:val="0"/>
          <w:color w:val="000000" w:themeColor="text1" w:themeTint="FF" w:themeShade="FF"/>
        </w:rPr>
        <w:t xml:space="preserve">The overnight supervision arrangements </w:t>
      </w:r>
      <w:r w:rsidRPr="62FC54C1" w:rsidR="00052D64">
        <w:rPr>
          <w:rFonts w:ascii="Trebuchet MS" w:hAnsi="Trebuchet MS" w:eastAsia="Trebuchet MS" w:cs="Trebuchet MS"/>
          <w:b w:val="1"/>
          <w:bCs w:val="1"/>
          <w:i w:val="0"/>
          <w:iCs w:val="0"/>
          <w:color w:val="000000" w:themeColor="text1" w:themeTint="FF" w:themeShade="FF"/>
        </w:rPr>
        <w:t xml:space="preserve">must </w:t>
      </w:r>
      <w:r w:rsidRPr="62FC54C1" w:rsidR="00052D64">
        <w:rPr>
          <w:rFonts w:ascii="Trebuchet MS" w:hAnsi="Trebuchet MS" w:eastAsia="Trebuchet MS" w:cs="Trebuchet MS"/>
          <w:i w:val="0"/>
          <w:iCs w:val="0"/>
          <w:color w:val="000000" w:themeColor="text1" w:themeTint="FF" w:themeShade="FF"/>
        </w:rPr>
        <w:t xml:space="preserve">ensure that the candidate </w:t>
      </w:r>
      <w:r w:rsidRPr="62FC54C1" w:rsidR="00052D64">
        <w:rPr>
          <w:rFonts w:ascii="Trebuchet MS" w:hAnsi="Trebuchet MS" w:eastAsia="Trebuchet MS" w:cs="Trebuchet MS"/>
          <w:b w:val="1"/>
          <w:bCs w:val="1"/>
          <w:i w:val="0"/>
          <w:iCs w:val="0"/>
          <w:color w:val="000000" w:themeColor="text1" w:themeTint="FF" w:themeShade="FF"/>
        </w:rPr>
        <w:t xml:space="preserve">does not </w:t>
      </w:r>
      <w:r w:rsidRPr="62FC54C1" w:rsidR="00052D64">
        <w:rPr>
          <w:rFonts w:ascii="Trebuchet MS" w:hAnsi="Trebuchet MS" w:eastAsia="Trebuchet MS" w:cs="Trebuchet MS"/>
          <w:i w:val="0"/>
          <w:iCs w:val="0"/>
          <w:color w:val="000000" w:themeColor="text1" w:themeTint="FF" w:themeShade="FF"/>
        </w:rPr>
        <w:t xml:space="preserve">have advance warning of the content of the examination deferred until the following morning. This means the candidate </w:t>
      </w:r>
      <w:r w:rsidRPr="62FC54C1" w:rsidR="00052D64">
        <w:rPr>
          <w:rFonts w:ascii="Trebuchet MS" w:hAnsi="Trebuchet MS" w:eastAsia="Trebuchet MS" w:cs="Trebuchet MS"/>
          <w:b w:val="1"/>
          <w:bCs w:val="1"/>
          <w:i w:val="0"/>
          <w:iCs w:val="0"/>
          <w:color w:val="000000" w:themeColor="text1" w:themeTint="FF" w:themeShade="FF"/>
        </w:rPr>
        <w:t xml:space="preserve">must not </w:t>
      </w:r>
      <w:r w:rsidRPr="62FC54C1" w:rsidR="00052D64">
        <w:rPr>
          <w:rFonts w:ascii="Trebuchet MS" w:hAnsi="Trebuchet MS" w:eastAsia="Trebuchet MS" w:cs="Trebuchet MS"/>
          <w:i w:val="0"/>
          <w:iCs w:val="0"/>
          <w:color w:val="000000" w:themeColor="text1" w:themeTint="FF" w:themeShade="FF"/>
        </w:rPr>
        <w:t xml:space="preserve">meet or communicate with anyone who may have knowledge of the content. This includes any form of electronic communication/storage device, </w:t>
      </w:r>
      <w:r w:rsidRPr="62FC54C1" w:rsidR="00052D64">
        <w:rPr>
          <w:rFonts w:ascii="Trebuchet MS" w:hAnsi="Trebuchet MS" w:eastAsia="Trebuchet MS" w:cs="Trebuchet MS"/>
          <w:i w:val="0"/>
          <w:iCs w:val="0"/>
          <w:color w:val="000000" w:themeColor="text1" w:themeTint="FF" w:themeShade="FF"/>
        </w:rPr>
        <w:t>e.g.</w:t>
      </w:r>
      <w:r w:rsidRPr="62FC54C1" w:rsidR="00052D64">
        <w:rPr>
          <w:rFonts w:ascii="Trebuchet MS" w:hAnsi="Trebuchet MS" w:eastAsia="Trebuchet MS" w:cs="Trebuchet MS"/>
          <w:i w:val="0"/>
          <w:iCs w:val="0"/>
          <w:color w:val="000000" w:themeColor="text1" w:themeTint="FF" w:themeShade="FF"/>
        </w:rPr>
        <w:t xml:space="preserve"> telephone (both landline and mobile), e-mail, </w:t>
      </w:r>
      <w:r w:rsidRPr="62FC54C1" w:rsidR="00052D64">
        <w:rPr>
          <w:rFonts w:ascii="Trebuchet MS" w:hAnsi="Trebuchet MS" w:eastAsia="Trebuchet MS" w:cs="Trebuchet MS"/>
          <w:i w:val="0"/>
          <w:iCs w:val="0"/>
          <w:color w:val="000000" w:themeColor="text1" w:themeTint="FF" w:themeShade="FF"/>
        </w:rPr>
        <w:t>Internet</w:t>
      </w:r>
      <w:r w:rsidRPr="62FC54C1" w:rsidR="00052D64">
        <w:rPr>
          <w:rFonts w:ascii="Trebuchet MS" w:hAnsi="Trebuchet MS" w:eastAsia="Trebuchet MS" w:cs="Trebuchet MS"/>
          <w:i w:val="0"/>
          <w:iCs w:val="0"/>
          <w:color w:val="000000" w:themeColor="text1" w:themeTint="FF" w:themeShade="FF"/>
        </w:rPr>
        <w:t xml:space="preserve"> and social media. It also extends to television and radio, which could report key details of the day’s examinations. </w:t>
      </w:r>
      <w:hyperlink r:id="R720121cf633649ad">
        <w:r w:rsidRPr="62FC54C1" w:rsidR="00052D64">
          <w:rPr>
            <w:rFonts w:ascii="Trebuchet MS" w:hAnsi="Trebuchet MS" w:eastAsia="Trebuchet MS" w:cs="Trebuchet MS"/>
            <w:i w:val="0"/>
            <w:iCs w:val="0"/>
            <w:color w:val="000000" w:themeColor="text1" w:themeTint="FF" w:themeShade="FF"/>
          </w:rPr>
          <w:t>[</w:t>
        </w:r>
      </w:hyperlink>
      <w:hyperlink r:id="Rfc5a65d97f5b431d">
        <w:r w:rsidRPr="62FC54C1" w:rsidR="00052D64">
          <w:rPr>
            <w:rFonts w:ascii="Trebuchet MS" w:hAnsi="Trebuchet MS" w:eastAsia="Trebuchet MS" w:cs="Trebuchet MS"/>
            <w:i w:val="0"/>
            <w:iCs w:val="0"/>
            <w:color w:val="000000" w:themeColor="text1" w:themeTint="FF" w:themeShade="FF"/>
            <w:u w:val="single"/>
          </w:rPr>
          <w:t>ICE</w:t>
        </w:r>
      </w:hyperlink>
      <w:hyperlink r:id="Ra8569e2fff7840e2">
        <w:r w:rsidRPr="62FC54C1" w:rsidR="00052D64">
          <w:rPr>
            <w:rFonts w:ascii="Trebuchet MS" w:hAnsi="Trebuchet MS" w:eastAsia="Trebuchet MS" w:cs="Trebuchet MS"/>
            <w:i w:val="0"/>
            <w:iCs w:val="0"/>
            <w:color w:val="000000" w:themeColor="text1" w:themeTint="FF" w:themeShade="FF"/>
          </w:rPr>
          <w:t xml:space="preserve"> </w:t>
        </w:r>
      </w:hyperlink>
      <w:r w:rsidRPr="62FC54C1" w:rsidR="00052D64">
        <w:rPr>
          <w:rFonts w:ascii="Trebuchet MS" w:hAnsi="Trebuchet MS" w:eastAsia="Trebuchet MS" w:cs="Trebuchet MS"/>
          <w:i w:val="0"/>
          <w:iCs w:val="0"/>
          <w:color w:val="000000" w:themeColor="text1" w:themeTint="FF" w:themeShade="FF"/>
        </w:rPr>
        <w:t>8]</w:t>
      </w:r>
    </w:p>
    <w:p xmlns:wp14="http://schemas.microsoft.com/office/word/2010/wordml" w:rsidR="002F28B0" w:rsidP="62FC54C1" w:rsidRDefault="00052D64" w14:paraId="527EAF10" wp14:textId="77777777">
      <w:pPr>
        <w:numPr>
          <w:ilvl w:val="0"/>
          <w:numId w:val="89"/>
        </w:numPr>
        <w:pBdr>
          <w:top w:val="nil" w:color="000000" w:sz="0" w:space="0"/>
          <w:left w:val="nil" w:color="000000" w:sz="0" w:space="0"/>
          <w:bottom w:val="nil" w:color="000000" w:sz="0" w:space="0"/>
          <w:right w:val="nil" w:color="000000" w:sz="0" w:space="0"/>
          <w:between w:val="nil" w:color="000000" w:sz="0" w:space="0"/>
        </w:pBdr>
        <w:tabs>
          <w:tab w:val="left" w:pos="1908"/>
          <w:tab w:val="left" w:pos="1909"/>
        </w:tabs>
        <w:spacing w:before="10"/>
        <w:ind w:right="881"/>
        <w:rPr>
          <w:rFonts w:ascii="Trebuchet MS" w:hAnsi="Trebuchet MS" w:eastAsia="Trebuchet MS" w:cs="Trebuchet MS"/>
          <w:i w:val="0"/>
          <w:iCs w:val="0"/>
          <w:color w:val="000000"/>
        </w:rPr>
      </w:pPr>
      <w:r w:rsidRPr="62FC54C1" w:rsidR="00052D64">
        <w:rPr>
          <w:rFonts w:ascii="Trebuchet MS" w:hAnsi="Trebuchet MS" w:eastAsia="Trebuchet MS" w:cs="Trebuchet MS"/>
          <w:i w:val="0"/>
          <w:iCs w:val="0"/>
          <w:color w:val="000000" w:themeColor="text1" w:themeTint="FF" w:themeShade="FF"/>
        </w:rPr>
        <w:t xml:space="preserve">The head of </w:t>
      </w:r>
      <w:r w:rsidRPr="62FC54C1" w:rsidR="00052D64">
        <w:rPr>
          <w:rFonts w:ascii="Trebuchet MS" w:hAnsi="Trebuchet MS" w:eastAsia="Trebuchet MS" w:cs="Trebuchet MS"/>
          <w:i w:val="0"/>
          <w:iCs w:val="0"/>
          <w:color w:val="000000" w:themeColor="text1" w:themeTint="FF" w:themeShade="FF"/>
        </w:rPr>
        <w:t>centre</w:t>
      </w:r>
      <w:r w:rsidRPr="62FC54C1" w:rsidR="00052D64">
        <w:rPr>
          <w:rFonts w:ascii="Trebuchet MS" w:hAnsi="Trebuchet MS" w:eastAsia="Trebuchet MS" w:cs="Trebuchet MS"/>
          <w:i w:val="0"/>
          <w:iCs w:val="0"/>
          <w:color w:val="000000" w:themeColor="text1" w:themeTint="FF" w:themeShade="FF"/>
        </w:rPr>
        <w:t xml:space="preserve"> must be satisfied </w:t>
      </w:r>
      <w:r w:rsidRPr="62FC54C1" w:rsidR="00052D64">
        <w:rPr>
          <w:rFonts w:ascii="Trebuchet MS" w:hAnsi="Trebuchet MS" w:eastAsia="Trebuchet MS" w:cs="Trebuchet MS"/>
          <w:i w:val="0"/>
          <w:iCs w:val="0"/>
          <w:color w:val="000000" w:themeColor="text1" w:themeTint="FF" w:themeShade="FF"/>
        </w:rPr>
        <w:t>of</w:t>
      </w:r>
      <w:r w:rsidRPr="62FC54C1" w:rsidR="00052D64">
        <w:rPr>
          <w:rFonts w:ascii="Trebuchet MS" w:hAnsi="Trebuchet MS" w:eastAsia="Trebuchet MS" w:cs="Trebuchet MS"/>
          <w:i w:val="0"/>
          <w:iCs w:val="0"/>
          <w:color w:val="000000" w:themeColor="text1" w:themeTint="FF" w:themeShade="FF"/>
        </w:rPr>
        <w:t xml:space="preserve"> any arrangement for overnight supervision of a candidate where necessary and </w:t>
      </w:r>
      <w:r w:rsidRPr="62FC54C1" w:rsidR="00052D64">
        <w:rPr>
          <w:rFonts w:ascii="Trebuchet MS" w:hAnsi="Trebuchet MS" w:eastAsia="Trebuchet MS" w:cs="Trebuchet MS"/>
          <w:i w:val="0"/>
          <w:iCs w:val="0"/>
          <w:color w:val="000000" w:themeColor="text1" w:themeTint="FF" w:themeShade="FF"/>
        </w:rPr>
        <w:t>accepts</w:t>
      </w:r>
      <w:r w:rsidRPr="62FC54C1" w:rsidR="00052D64">
        <w:rPr>
          <w:rFonts w:ascii="Trebuchet MS" w:hAnsi="Trebuchet MS" w:eastAsia="Trebuchet MS" w:cs="Trebuchet MS"/>
          <w:i w:val="0"/>
          <w:iCs w:val="0"/>
          <w:color w:val="000000" w:themeColor="text1" w:themeTint="FF" w:themeShade="FF"/>
        </w:rPr>
        <w:t xml:space="preserve"> full responsibility for the security of the examination throughout.</w:t>
      </w:r>
    </w:p>
    <w:p xmlns:wp14="http://schemas.microsoft.com/office/word/2010/wordml" w:rsidR="002F28B0" w:rsidP="62FC54C1" w:rsidRDefault="002F28B0" w14:paraId="3B22BB7D"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i w:val="0"/>
          <w:iCs w:val="0"/>
        </w:rPr>
      </w:pPr>
    </w:p>
    <w:p xmlns:wp14="http://schemas.microsoft.com/office/word/2010/wordml" w:rsidR="002F28B0" w:rsidP="62FC54C1" w:rsidRDefault="00052D64" w14:paraId="734D8EA4" wp14:textId="77777777">
      <w:pPr>
        <w:spacing w:before="10"/>
        <w:rPr>
          <w:rFonts w:ascii="Trebuchet MS" w:hAnsi="Trebuchet MS" w:eastAsia="Trebuchet MS" w:cs="Trebuchet MS"/>
          <w:i w:val="0"/>
          <w:iCs w:val="0"/>
        </w:rPr>
      </w:pPr>
      <w:r w:rsidRPr="62FC54C1" w:rsidR="00052D64">
        <w:rPr>
          <w:rFonts w:ascii="Trebuchet MS" w:hAnsi="Trebuchet MS" w:eastAsia="Trebuchet MS" w:cs="Trebuchet MS"/>
          <w:i w:val="0"/>
          <w:iCs w:val="0"/>
        </w:rPr>
        <w:t xml:space="preserve">The JCQ form </w:t>
      </w:r>
      <w:r w:rsidRPr="62FC54C1" w:rsidR="00052D64">
        <w:rPr>
          <w:rFonts w:ascii="Trebuchet MS" w:hAnsi="Trebuchet MS" w:eastAsia="Trebuchet MS" w:cs="Trebuchet MS"/>
          <w:i w:val="0"/>
          <w:iCs w:val="0"/>
        </w:rPr>
        <w:t>Timetable variation and confidentiality declaration for overnight supervision</w:t>
      </w:r>
    </w:p>
    <w:p xmlns:wp14="http://schemas.microsoft.com/office/word/2010/wordml" w:rsidR="002F28B0" w:rsidP="62FC54C1" w:rsidRDefault="00052D64" w14:paraId="033673DD"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i w:val="0"/>
          <w:iCs w:val="0"/>
        </w:rPr>
      </w:pPr>
      <w:r w:rsidRPr="62FC54C1" w:rsidR="00052D64">
        <w:rPr>
          <w:rFonts w:ascii="Trebuchet MS" w:hAnsi="Trebuchet MS" w:eastAsia="Trebuchet MS" w:cs="Trebuchet MS"/>
          <w:i w:val="0"/>
          <w:iCs w:val="0"/>
        </w:rPr>
        <w:t xml:space="preserve">(Appendix A) must be completed before the overnight supervision is to </w:t>
      </w:r>
      <w:r w:rsidRPr="62FC54C1" w:rsidR="00052D64">
        <w:rPr>
          <w:rFonts w:ascii="Trebuchet MS" w:hAnsi="Trebuchet MS" w:eastAsia="Trebuchet MS" w:cs="Trebuchet MS"/>
          <w:i w:val="0"/>
          <w:iCs w:val="0"/>
        </w:rPr>
        <w:t>commence</w:t>
      </w:r>
      <w:r w:rsidRPr="62FC54C1" w:rsidR="00052D64">
        <w:rPr>
          <w:rFonts w:ascii="Trebuchet MS" w:hAnsi="Trebuchet MS" w:eastAsia="Trebuchet MS" w:cs="Trebuchet MS"/>
          <w:i w:val="0"/>
          <w:iCs w:val="0"/>
        </w:rPr>
        <w:t>.</w:t>
      </w:r>
    </w:p>
    <w:p xmlns:wp14="http://schemas.microsoft.com/office/word/2010/wordml" w:rsidR="002F28B0" w:rsidP="62FC54C1" w:rsidRDefault="002F28B0" w14:paraId="17B246DD"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i w:val="0"/>
          <w:iCs w:val="0"/>
        </w:rPr>
      </w:pPr>
    </w:p>
    <w:p xmlns:wp14="http://schemas.microsoft.com/office/word/2010/wordml" w:rsidR="002F28B0" w:rsidP="62FC54C1" w:rsidRDefault="00052D64" w14:paraId="14EF7593"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i w:val="0"/>
          <w:iCs w:val="0"/>
        </w:rPr>
      </w:pPr>
      <w:r w:rsidRPr="62FC54C1" w:rsidR="00052D64">
        <w:rPr>
          <w:rFonts w:ascii="Trebuchet MS" w:hAnsi="Trebuchet MS" w:eastAsia="Trebuchet MS" w:cs="Trebuchet MS"/>
          <w:i w:val="0"/>
          <w:iCs w:val="0"/>
        </w:rPr>
        <w:t>The Head of Centre must ensure that:</w:t>
      </w:r>
    </w:p>
    <w:p xmlns:wp14="http://schemas.microsoft.com/office/word/2010/wordml" w:rsidR="002F28B0" w:rsidP="62FC54C1" w:rsidRDefault="00052D64" w14:paraId="4EBA88C5" wp14:textId="77777777">
      <w:pPr>
        <w:numPr>
          <w:ilvl w:val="0"/>
          <w:numId w:val="90"/>
        </w:numPr>
        <w:pBdr>
          <w:top w:val="nil" w:color="000000" w:sz="0" w:space="0"/>
          <w:left w:val="nil" w:color="000000" w:sz="0" w:space="0"/>
          <w:bottom w:val="nil" w:color="000000" w:sz="0" w:space="0"/>
          <w:right w:val="nil" w:color="000000" w:sz="0" w:space="0"/>
          <w:between w:val="nil" w:color="000000" w:sz="0" w:space="0"/>
        </w:pBdr>
        <w:tabs>
          <w:tab w:val="left" w:pos="2520"/>
          <w:tab w:val="left" w:pos="2521"/>
        </w:tabs>
        <w:spacing w:before="10"/>
        <w:ind w:right="652"/>
        <w:rPr>
          <w:rFonts w:ascii="Trebuchet MS" w:hAnsi="Trebuchet MS" w:eastAsia="Trebuchet MS" w:cs="Trebuchet MS"/>
          <w:i w:val="0"/>
          <w:iCs w:val="0"/>
          <w:color w:val="000000"/>
        </w:rPr>
      </w:pPr>
      <w:r w:rsidRPr="62FC54C1" w:rsidR="00052D64">
        <w:rPr>
          <w:rFonts w:ascii="Trebuchet MS" w:hAnsi="Trebuchet MS" w:eastAsia="Trebuchet MS" w:cs="Trebuchet MS"/>
          <w:i w:val="0"/>
          <w:iCs w:val="0"/>
          <w:color w:val="000000" w:themeColor="text1" w:themeTint="FF" w:themeShade="FF"/>
        </w:rPr>
        <w:t xml:space="preserve">All parties involved will be informed that any infringement of the conditions governing overnight supervision arrangements may lead to the awarding body being unable to accept the script and/or the application of sanctions/penalties, as detailed in the JCQ publication Suspected Malpractice in Examinations and Assessments: Policies and </w:t>
      </w:r>
      <w:r w:rsidRPr="62FC54C1" w:rsidR="00052D64">
        <w:rPr>
          <w:rFonts w:ascii="Trebuchet MS" w:hAnsi="Trebuchet MS" w:eastAsia="Trebuchet MS" w:cs="Trebuchet MS"/>
          <w:i w:val="0"/>
          <w:iCs w:val="0"/>
          <w:color w:val="000000" w:themeColor="text1" w:themeTint="FF" w:themeShade="FF"/>
        </w:rPr>
        <w:t>Procedures ;</w:t>
      </w:r>
      <w:r w:rsidRPr="62FC54C1" w:rsidR="00052D64">
        <w:rPr>
          <w:rFonts w:ascii="Trebuchet MS" w:hAnsi="Trebuchet MS" w:eastAsia="Trebuchet MS" w:cs="Trebuchet MS"/>
          <w:i w:val="0"/>
          <w:iCs w:val="0"/>
          <w:color w:val="000000" w:themeColor="text1" w:themeTint="FF" w:themeShade="FF"/>
        </w:rPr>
        <w:t xml:space="preserve"> </w:t>
      </w:r>
      <w:hyperlink r:id="Rd163a637235a4960">
        <w:r w:rsidRPr="62FC54C1" w:rsidR="00052D64">
          <w:rPr>
            <w:rFonts w:ascii="Trebuchet MS" w:hAnsi="Trebuchet MS" w:eastAsia="Trebuchet MS" w:cs="Trebuchet MS"/>
            <w:i w:val="0"/>
            <w:iCs w:val="0"/>
            <w:color w:val="000000" w:themeColor="text1" w:themeTint="FF" w:themeShade="FF"/>
          </w:rPr>
          <w:t>http://www.jcq.org.uk/examsoffice/malpractice</w:t>
        </w:r>
      </w:hyperlink>
    </w:p>
    <w:p xmlns:wp14="http://schemas.microsoft.com/office/word/2010/wordml" w:rsidR="002F28B0" w:rsidP="62FC54C1" w:rsidRDefault="00052D64" w14:paraId="2E1471C5" wp14:textId="77777777">
      <w:pPr>
        <w:numPr>
          <w:ilvl w:val="0"/>
          <w:numId w:val="90"/>
        </w:numPr>
        <w:pBdr>
          <w:top w:val="nil" w:color="000000" w:sz="0" w:space="0"/>
          <w:left w:val="nil" w:color="000000" w:sz="0" w:space="0"/>
          <w:bottom w:val="nil" w:color="000000" w:sz="0" w:space="0"/>
          <w:right w:val="nil" w:color="000000" w:sz="0" w:space="0"/>
          <w:between w:val="nil" w:color="000000" w:sz="0" w:space="0"/>
        </w:pBdr>
        <w:tabs>
          <w:tab w:val="left" w:pos="2520"/>
          <w:tab w:val="left" w:pos="2521"/>
        </w:tabs>
        <w:spacing w:before="10"/>
        <w:ind w:left="709" w:right="145" w:hanging="349"/>
        <w:rPr>
          <w:rFonts w:ascii="Trebuchet MS" w:hAnsi="Trebuchet MS" w:eastAsia="Trebuchet MS" w:cs="Trebuchet MS"/>
          <w:i w:val="0"/>
          <w:iCs w:val="0"/>
          <w:color w:val="000000"/>
        </w:rPr>
      </w:pPr>
      <w:r w:rsidRPr="62FC54C1" w:rsidR="00052D64">
        <w:rPr>
          <w:rFonts w:ascii="Trebuchet MS" w:hAnsi="Trebuchet MS" w:eastAsia="Trebuchet MS" w:cs="Trebuchet MS"/>
          <w:i w:val="0"/>
          <w:iCs w:val="0"/>
          <w:color w:val="000000" w:themeColor="text1" w:themeTint="FF" w:themeShade="FF"/>
        </w:rPr>
        <w:t xml:space="preserve">They are satisfied that the arrangements </w:t>
      </w:r>
      <w:r w:rsidRPr="62FC54C1" w:rsidR="00052D64">
        <w:rPr>
          <w:rFonts w:ascii="Trebuchet MS" w:hAnsi="Trebuchet MS" w:eastAsia="Trebuchet MS" w:cs="Trebuchet MS"/>
          <w:i w:val="0"/>
          <w:iCs w:val="0"/>
          <w:color w:val="000000" w:themeColor="text1" w:themeTint="FF" w:themeShade="FF"/>
        </w:rPr>
        <w:t>maintain</w:t>
      </w:r>
      <w:r w:rsidRPr="62FC54C1" w:rsidR="00052D64">
        <w:rPr>
          <w:rFonts w:ascii="Trebuchet MS" w:hAnsi="Trebuchet MS" w:eastAsia="Trebuchet MS" w:cs="Trebuchet MS"/>
          <w:i w:val="0"/>
          <w:iCs w:val="0"/>
          <w:color w:val="000000" w:themeColor="text1" w:themeTint="FF" w:themeShade="FF"/>
        </w:rPr>
        <w:t xml:space="preserve"> the integrity and security of the examination</w:t>
      </w:r>
    </w:p>
    <w:p xmlns:wp14="http://schemas.microsoft.com/office/word/2010/wordml" w:rsidR="002F28B0" w:rsidP="62FC54C1" w:rsidRDefault="00052D64" w14:paraId="1FD0E190" wp14:textId="77777777">
      <w:pPr>
        <w:numPr>
          <w:ilvl w:val="0"/>
          <w:numId w:val="90"/>
        </w:numPr>
        <w:pBdr>
          <w:top w:val="nil" w:color="000000" w:sz="0" w:space="0"/>
          <w:left w:val="nil" w:color="000000" w:sz="0" w:space="0"/>
          <w:bottom w:val="nil" w:color="000000" w:sz="0" w:space="0"/>
          <w:right w:val="nil" w:color="000000" w:sz="0" w:space="0"/>
          <w:between w:val="nil" w:color="000000" w:sz="0" w:space="0"/>
        </w:pBdr>
        <w:tabs>
          <w:tab w:val="left" w:pos="1886"/>
          <w:tab w:val="left" w:pos="2520"/>
          <w:tab w:val="left" w:pos="2521"/>
          <w:tab w:val="left" w:pos="10233"/>
        </w:tabs>
        <w:spacing w:before="10"/>
        <w:ind w:left="709" w:right="145"/>
        <w:rPr>
          <w:rFonts w:ascii="Trebuchet MS" w:hAnsi="Trebuchet MS" w:eastAsia="Trebuchet MS" w:cs="Trebuchet MS"/>
          <w:i w:val="0"/>
          <w:iCs w:val="0"/>
          <w:color w:val="000000"/>
        </w:rPr>
      </w:pPr>
      <w:r w:rsidRPr="62FC54C1" w:rsidR="00052D64">
        <w:rPr>
          <w:rFonts w:ascii="Trebuchet MS" w:hAnsi="Trebuchet MS" w:eastAsia="Trebuchet MS" w:cs="Trebuchet MS"/>
          <w:i w:val="0"/>
          <w:iCs w:val="0"/>
          <w:color w:val="000000" w:themeColor="text1" w:themeTint="FF" w:themeShade="FF"/>
        </w:rPr>
        <w:t xml:space="preserve">All completed forms will be kept available in the </w:t>
      </w:r>
      <w:r w:rsidRPr="62FC54C1" w:rsidR="00052D64">
        <w:rPr>
          <w:rFonts w:ascii="Trebuchet MS" w:hAnsi="Trebuchet MS" w:eastAsia="Trebuchet MS" w:cs="Trebuchet MS"/>
          <w:i w:val="0"/>
          <w:iCs w:val="0"/>
          <w:color w:val="000000" w:themeColor="text1" w:themeTint="FF" w:themeShade="FF"/>
        </w:rPr>
        <w:t>centre</w:t>
      </w:r>
      <w:r w:rsidRPr="62FC54C1" w:rsidR="00052D64">
        <w:rPr>
          <w:rFonts w:ascii="Trebuchet MS" w:hAnsi="Trebuchet MS" w:eastAsia="Trebuchet MS" w:cs="Trebuchet MS"/>
          <w:i w:val="0"/>
          <w:iCs w:val="0"/>
          <w:color w:val="000000" w:themeColor="text1" w:themeTint="FF" w:themeShade="FF"/>
        </w:rPr>
        <w:t xml:space="preserve"> for inspection until the deadline for reviews of marking has passed or until any appeal, malpractice or other results enquiry has been completed, whichever is later. Forms may be stored electronically or in hard copy paper format and must not be sent to an awarding body, unless specifically requested</w:t>
      </w:r>
    </w:p>
    <w:p xmlns:wp14="http://schemas.microsoft.com/office/word/2010/wordml" w:rsidR="002F28B0" w:rsidP="62FC54C1" w:rsidRDefault="00052D64" w14:paraId="6C2D7A33" wp14:textId="77777777">
      <w:pPr>
        <w:numPr>
          <w:ilvl w:val="0"/>
          <w:numId w:val="90"/>
        </w:numPr>
        <w:pBdr>
          <w:top w:val="nil" w:color="000000" w:sz="0" w:space="0"/>
          <w:left w:val="nil" w:color="000000" w:sz="0" w:space="0"/>
          <w:bottom w:val="nil" w:color="000000" w:sz="0" w:space="0"/>
          <w:right w:val="nil" w:color="000000" w:sz="0" w:space="0"/>
          <w:between w:val="nil" w:color="000000" w:sz="0" w:space="0"/>
        </w:pBdr>
        <w:tabs>
          <w:tab w:val="left" w:pos="1886"/>
          <w:tab w:val="left" w:pos="2520"/>
          <w:tab w:val="left" w:pos="2521"/>
          <w:tab w:val="left" w:pos="10233"/>
        </w:tabs>
        <w:spacing w:before="10"/>
        <w:ind w:left="709" w:right="145"/>
        <w:rPr>
          <w:rFonts w:ascii="Trebuchet MS" w:hAnsi="Trebuchet MS" w:eastAsia="Trebuchet MS" w:cs="Trebuchet MS"/>
          <w:i w:val="0"/>
          <w:iCs w:val="0"/>
          <w:color w:val="000000"/>
        </w:rPr>
      </w:pPr>
      <w:r w:rsidRPr="62FC54C1" w:rsidR="00052D64">
        <w:rPr>
          <w:rFonts w:ascii="Trebuchet MS" w:hAnsi="Trebuchet MS" w:eastAsia="Trebuchet MS" w:cs="Trebuchet MS"/>
          <w:i w:val="0"/>
          <w:iCs w:val="0"/>
          <w:color w:val="000000" w:themeColor="text1" w:themeTint="FF" w:themeShade="FF"/>
        </w:rPr>
        <w:t xml:space="preserve">The relevant awarding body is informed </w:t>
      </w:r>
      <w:r w:rsidRPr="62FC54C1" w:rsidR="00052D64">
        <w:rPr>
          <w:rFonts w:ascii="Trebuchet MS" w:hAnsi="Trebuchet MS" w:eastAsia="Trebuchet MS" w:cs="Trebuchet MS"/>
          <w:i w:val="0"/>
          <w:iCs w:val="0"/>
          <w:color w:val="000000" w:themeColor="text1" w:themeTint="FF" w:themeShade="FF"/>
        </w:rPr>
        <w:t>immediately</w:t>
      </w:r>
      <w:r w:rsidRPr="62FC54C1" w:rsidR="00052D64">
        <w:rPr>
          <w:rFonts w:ascii="Trebuchet MS" w:hAnsi="Trebuchet MS" w:eastAsia="Trebuchet MS" w:cs="Trebuchet MS"/>
          <w:i w:val="0"/>
          <w:iCs w:val="0"/>
          <w:color w:val="000000" w:themeColor="text1" w:themeTint="FF" w:themeShade="FF"/>
        </w:rPr>
        <w:t xml:space="preserve"> of any known or suspected contravention of the arrangements for overnight supervision of a candidate</w:t>
      </w:r>
    </w:p>
    <w:p xmlns:wp14="http://schemas.microsoft.com/office/word/2010/wordml" w:rsidR="002F28B0" w:rsidP="62FC54C1" w:rsidRDefault="00052D64" w14:paraId="77CDF51C" wp14:textId="77777777">
      <w:pPr>
        <w:numPr>
          <w:ilvl w:val="0"/>
          <w:numId w:val="90"/>
        </w:numPr>
        <w:pBdr>
          <w:top w:val="nil" w:color="000000" w:sz="0" w:space="0"/>
          <w:left w:val="nil" w:color="000000" w:sz="0" w:space="0"/>
          <w:bottom w:val="nil" w:color="000000" w:sz="0" w:space="0"/>
          <w:right w:val="nil" w:color="000000" w:sz="0" w:space="0"/>
          <w:between w:val="nil" w:color="000000" w:sz="0" w:space="0"/>
        </w:pBdr>
        <w:tabs>
          <w:tab w:val="left" w:pos="1886"/>
          <w:tab w:val="left" w:pos="2520"/>
          <w:tab w:val="left" w:pos="2521"/>
          <w:tab w:val="left" w:pos="10233"/>
        </w:tabs>
        <w:spacing w:before="10"/>
        <w:ind w:left="709" w:right="145"/>
        <w:rPr>
          <w:rFonts w:ascii="Trebuchet MS" w:hAnsi="Trebuchet MS" w:eastAsia="Trebuchet MS" w:cs="Trebuchet MS"/>
          <w:i w:val="0"/>
          <w:iCs w:val="0"/>
          <w:color w:val="000000"/>
        </w:rPr>
      </w:pPr>
      <w:r w:rsidRPr="62FC54C1" w:rsidR="00052D64">
        <w:rPr>
          <w:rFonts w:ascii="Trebuchet MS" w:hAnsi="Trebuchet MS" w:eastAsia="Trebuchet MS" w:cs="Trebuchet MS"/>
          <w:i w:val="0"/>
          <w:iCs w:val="0"/>
          <w:color w:val="000000" w:themeColor="text1" w:themeTint="FF" w:themeShade="FF"/>
        </w:rPr>
        <w:t xml:space="preserve">The head of </w:t>
      </w:r>
      <w:r w:rsidRPr="62FC54C1" w:rsidR="00052D64">
        <w:rPr>
          <w:rFonts w:ascii="Trebuchet MS" w:hAnsi="Trebuchet MS" w:eastAsia="Trebuchet MS" w:cs="Trebuchet MS"/>
          <w:i w:val="0"/>
          <w:iCs w:val="0"/>
          <w:color w:val="000000" w:themeColor="text1" w:themeTint="FF" w:themeShade="FF"/>
        </w:rPr>
        <w:t>centre</w:t>
      </w:r>
      <w:r w:rsidRPr="62FC54C1" w:rsidR="00052D64">
        <w:rPr>
          <w:rFonts w:ascii="Trebuchet MS" w:hAnsi="Trebuchet MS" w:eastAsia="Trebuchet MS" w:cs="Trebuchet MS"/>
          <w:i w:val="0"/>
          <w:iCs w:val="0"/>
          <w:color w:val="000000" w:themeColor="text1" w:themeTint="FF" w:themeShade="FF"/>
        </w:rPr>
        <w:t xml:space="preserve"> </w:t>
      </w:r>
      <w:r w:rsidRPr="62FC54C1" w:rsidR="00052D64">
        <w:rPr>
          <w:rFonts w:ascii="Trebuchet MS" w:hAnsi="Trebuchet MS" w:eastAsia="Trebuchet MS" w:cs="Trebuchet MS"/>
          <w:b w:val="1"/>
          <w:bCs w:val="1"/>
          <w:i w:val="0"/>
          <w:iCs w:val="0"/>
          <w:color w:val="000000" w:themeColor="text1" w:themeTint="FF" w:themeShade="FF"/>
        </w:rPr>
        <w:t xml:space="preserve">must </w:t>
      </w:r>
      <w:r w:rsidRPr="62FC54C1" w:rsidR="00052D64">
        <w:rPr>
          <w:rFonts w:ascii="Trebuchet MS" w:hAnsi="Trebuchet MS" w:eastAsia="Trebuchet MS" w:cs="Trebuchet MS"/>
          <w:i w:val="0"/>
          <w:iCs w:val="0"/>
          <w:color w:val="000000" w:themeColor="text1" w:themeTint="FF" w:themeShade="FF"/>
        </w:rPr>
        <w:t>be satisfied of any arrangement for overnight supervision of a</w:t>
      </w:r>
    </w:p>
    <w:p xmlns:wp14="http://schemas.microsoft.com/office/word/2010/wordml" w:rsidR="002F28B0" w:rsidP="62FC54C1" w:rsidRDefault="00052D64" w14:paraId="47E7A6C8" wp14:textId="77777777">
      <w:pPr>
        <w:pBdr>
          <w:top w:val="nil" w:color="000000" w:sz="0" w:space="0"/>
          <w:left w:val="nil" w:color="000000" w:sz="0" w:space="0"/>
          <w:bottom w:val="nil" w:color="000000" w:sz="0" w:space="0"/>
          <w:right w:val="nil" w:color="000000" w:sz="0" w:space="0"/>
          <w:between w:val="nil" w:color="000000" w:sz="0" w:space="0"/>
        </w:pBdr>
        <w:spacing w:before="10"/>
        <w:ind w:left="720"/>
        <w:rPr>
          <w:rFonts w:ascii="Trebuchet MS" w:hAnsi="Trebuchet MS" w:eastAsia="Trebuchet MS" w:cs="Trebuchet MS"/>
          <w:i w:val="0"/>
          <w:iCs w:val="0"/>
          <w:color w:val="000000"/>
        </w:rPr>
      </w:pPr>
      <w:r w:rsidRPr="62FC54C1" w:rsidR="00052D64">
        <w:rPr>
          <w:rFonts w:ascii="Trebuchet MS" w:hAnsi="Trebuchet MS" w:eastAsia="Trebuchet MS" w:cs="Trebuchet MS"/>
          <w:i w:val="0"/>
          <w:iCs w:val="0"/>
          <w:color w:val="000000" w:themeColor="text1" w:themeTint="FF" w:themeShade="FF"/>
        </w:rPr>
        <w:t>candidate where necessary and accepts full responsibility for the security of the examinations throughout</w:t>
      </w:r>
    </w:p>
    <w:p xmlns:wp14="http://schemas.microsoft.com/office/word/2010/wordml" w:rsidR="002F28B0" w:rsidP="62FC54C1" w:rsidRDefault="00052D64" w14:paraId="6BB589FB" wp14:textId="77777777">
      <w:pPr>
        <w:numPr>
          <w:ilvl w:val="0"/>
          <w:numId w:val="90"/>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i w:val="0"/>
          <w:iCs w:val="0"/>
          <w:color w:val="000000"/>
        </w:rPr>
      </w:pPr>
      <w:r w:rsidRPr="62FC54C1" w:rsidR="00052D64">
        <w:rPr>
          <w:rFonts w:ascii="Trebuchet MS" w:hAnsi="Trebuchet MS" w:eastAsia="Trebuchet MS" w:cs="Trebuchet MS"/>
          <w:i w:val="0"/>
          <w:iCs w:val="0"/>
          <w:color w:val="000000" w:themeColor="text1" w:themeTint="FF" w:themeShade="FF"/>
        </w:rPr>
        <w:t xml:space="preserve">Any examination that has been deferred </w:t>
      </w:r>
      <w:r w:rsidRPr="62FC54C1" w:rsidR="00052D64">
        <w:rPr>
          <w:rFonts w:ascii="Trebuchet MS" w:hAnsi="Trebuchet MS" w:eastAsia="Trebuchet MS" w:cs="Trebuchet MS"/>
          <w:b w:val="1"/>
          <w:bCs w:val="1"/>
          <w:i w:val="0"/>
          <w:iCs w:val="0"/>
          <w:color w:val="000000" w:themeColor="text1" w:themeTint="FF" w:themeShade="FF"/>
        </w:rPr>
        <w:t xml:space="preserve">must </w:t>
      </w:r>
      <w:r w:rsidRPr="62FC54C1" w:rsidR="00052D64">
        <w:rPr>
          <w:rFonts w:ascii="Trebuchet MS" w:hAnsi="Trebuchet MS" w:eastAsia="Trebuchet MS" w:cs="Trebuchet MS"/>
          <w:i w:val="0"/>
          <w:iCs w:val="0"/>
          <w:color w:val="000000" w:themeColor="text1" w:themeTint="FF" w:themeShade="FF"/>
        </w:rPr>
        <w:t>be taken the following morning, including a Saturday</w:t>
      </w:r>
    </w:p>
    <w:p xmlns:wp14="http://schemas.microsoft.com/office/word/2010/wordml" w:rsidR="002F28B0" w:rsidP="62FC54C1" w:rsidRDefault="00052D64" w14:paraId="35F63794" wp14:textId="74DF3F07">
      <w:pPr>
        <w:numPr>
          <w:ilvl w:val="0"/>
          <w:numId w:val="90"/>
        </w:numPr>
        <w:pBdr>
          <w:top w:val="nil" w:color="000000" w:sz="0" w:space="0"/>
          <w:left w:val="nil" w:color="000000" w:sz="0" w:space="0"/>
          <w:bottom w:val="nil" w:color="000000" w:sz="0" w:space="0"/>
          <w:right w:val="nil" w:color="000000" w:sz="0" w:space="0"/>
          <w:between w:val="nil" w:color="000000" w:sz="0" w:space="0"/>
        </w:pBdr>
        <w:spacing w:before="10"/>
        <w:ind w:right="27"/>
        <w:rPr>
          <w:rFonts w:ascii="Trebuchet MS" w:hAnsi="Trebuchet MS" w:eastAsia="Trebuchet MS" w:cs="Trebuchet MS"/>
          <w:i w:val="0"/>
          <w:iCs w:val="0"/>
          <w:color w:val="000000"/>
        </w:rPr>
      </w:pPr>
      <w:r w:rsidRPr="62FC54C1" w:rsidR="00052D64">
        <w:rPr>
          <w:rFonts w:ascii="Trebuchet MS" w:hAnsi="Trebuchet MS" w:eastAsia="Trebuchet MS" w:cs="Trebuchet MS"/>
          <w:i w:val="0"/>
          <w:iCs w:val="0"/>
          <w:color w:val="000000" w:themeColor="text1" w:themeTint="FF" w:themeShade="FF"/>
        </w:rPr>
        <w:t xml:space="preserve">If a candidate is being allowed to take an examination on a later day than other candidates at the </w:t>
      </w:r>
      <w:r w:rsidRPr="62FC54C1" w:rsidR="00052D64">
        <w:rPr>
          <w:rFonts w:ascii="Trebuchet MS" w:hAnsi="Trebuchet MS" w:eastAsia="Trebuchet MS" w:cs="Trebuchet MS"/>
          <w:i w:val="0"/>
          <w:iCs w:val="0"/>
          <w:color w:val="000000" w:themeColor="text1" w:themeTint="FF" w:themeShade="FF"/>
        </w:rPr>
        <w:t>centre</w:t>
      </w:r>
      <w:r w:rsidRPr="62FC54C1" w:rsidR="00052D64">
        <w:rPr>
          <w:rFonts w:ascii="Trebuchet MS" w:hAnsi="Trebuchet MS" w:eastAsia="Trebuchet MS" w:cs="Trebuchet MS"/>
          <w:i w:val="0"/>
          <w:iCs w:val="0"/>
          <w:color w:val="000000" w:themeColor="text1" w:themeTint="FF" w:themeShade="FF"/>
        </w:rPr>
        <w:t xml:space="preserve">, all copies of the question paper used on the earlier day will be sealed in an envelope and returned to the </w:t>
      </w:r>
      <w:r w:rsidRPr="62FC54C1" w:rsidR="00052D64">
        <w:rPr>
          <w:rFonts w:ascii="Trebuchet MS" w:hAnsi="Trebuchet MS" w:eastAsia="Trebuchet MS" w:cs="Trebuchet MS"/>
          <w:i w:val="0"/>
          <w:iCs w:val="0"/>
          <w:color w:val="000000" w:themeColor="text1" w:themeTint="FF" w:themeShade="FF"/>
        </w:rPr>
        <w:t>centre’s</w:t>
      </w:r>
      <w:r w:rsidRPr="62FC54C1" w:rsidR="00052D64">
        <w:rPr>
          <w:rFonts w:ascii="Trebuchet MS" w:hAnsi="Trebuchet MS" w:eastAsia="Trebuchet MS" w:cs="Trebuchet MS"/>
          <w:i w:val="0"/>
          <w:iCs w:val="0"/>
          <w:color w:val="000000" w:themeColor="text1" w:themeTint="FF" w:themeShade="FF"/>
        </w:rPr>
        <w:t xml:space="preserve"> secure storage facility until </w:t>
      </w:r>
      <w:r w:rsidRPr="62FC54C1" w:rsidR="01D88533">
        <w:rPr>
          <w:rFonts w:ascii="Trebuchet MS" w:hAnsi="Trebuchet MS" w:eastAsia="Trebuchet MS" w:cs="Trebuchet MS"/>
          <w:i w:val="0"/>
          <w:iCs w:val="0"/>
          <w:color w:val="000000" w:themeColor="text1" w:themeTint="FF" w:themeShade="FF"/>
        </w:rPr>
        <w:t>all candidates</w:t>
      </w:r>
      <w:r w:rsidRPr="62FC54C1" w:rsidR="00052D64">
        <w:rPr>
          <w:rFonts w:ascii="Trebuchet MS" w:hAnsi="Trebuchet MS" w:eastAsia="Trebuchet MS" w:cs="Trebuchet MS"/>
          <w:i w:val="0"/>
          <w:iCs w:val="0"/>
          <w:color w:val="000000" w:themeColor="text1" w:themeTint="FF" w:themeShade="FF"/>
        </w:rPr>
        <w:t xml:space="preserve"> </w:t>
      </w:r>
      <w:r w:rsidRPr="62FC54C1" w:rsidR="00052D64">
        <w:rPr>
          <w:rFonts w:ascii="Trebuchet MS" w:hAnsi="Trebuchet MS" w:eastAsia="Trebuchet MS" w:cs="Trebuchet MS"/>
          <w:i w:val="0"/>
          <w:iCs w:val="0"/>
          <w:color w:val="000000" w:themeColor="text1" w:themeTint="FF" w:themeShade="FF"/>
        </w:rPr>
        <w:t>at the</w:t>
      </w:r>
      <w:r w:rsidRPr="62FC54C1" w:rsidR="00052D64">
        <w:rPr>
          <w:rFonts w:ascii="Trebuchet MS" w:hAnsi="Trebuchet MS" w:eastAsia="Trebuchet MS" w:cs="Trebuchet MS"/>
          <w:i w:val="0"/>
          <w:iCs w:val="0"/>
          <w:color w:val="000000" w:themeColor="text1" w:themeTint="FF" w:themeShade="FF"/>
        </w:rPr>
        <w:t xml:space="preserve"> </w:t>
      </w:r>
      <w:r w:rsidRPr="62FC54C1" w:rsidR="00052D64">
        <w:rPr>
          <w:rFonts w:ascii="Trebuchet MS" w:hAnsi="Trebuchet MS" w:eastAsia="Trebuchet MS" w:cs="Trebuchet MS"/>
          <w:i w:val="0"/>
          <w:iCs w:val="0"/>
          <w:color w:val="000000" w:themeColor="text1" w:themeTint="FF" w:themeShade="FF"/>
        </w:rPr>
        <w:t>centre</w:t>
      </w:r>
      <w:r w:rsidRPr="62FC54C1" w:rsidR="00052D64">
        <w:rPr>
          <w:rFonts w:ascii="Trebuchet MS" w:hAnsi="Trebuchet MS" w:eastAsia="Trebuchet MS" w:cs="Trebuchet MS"/>
          <w:i w:val="0"/>
          <w:iCs w:val="0"/>
          <w:color w:val="000000" w:themeColor="text1" w:themeTint="FF" w:themeShade="FF"/>
        </w:rPr>
        <w:t xml:space="preserve"> have taken that examination.</w:t>
      </w:r>
    </w:p>
    <w:p xmlns:wp14="http://schemas.microsoft.com/office/word/2010/wordml" w:rsidR="002F28B0" w:rsidP="62FC54C1" w:rsidRDefault="002F28B0" w14:paraId="6BF89DA3" wp14:textId="77777777">
      <w:pPr>
        <w:pStyle w:val="Heading4"/>
        <w:spacing w:before="10"/>
        <w:ind w:left="0"/>
        <w:rPr>
          <w:rFonts w:ascii="Trebuchet MS" w:hAnsi="Trebuchet MS" w:eastAsia="Trebuchet MS" w:cs="Trebuchet MS"/>
          <w:b w:val="0"/>
          <w:bCs w:val="0"/>
          <w:i w:val="0"/>
          <w:iCs w:val="0"/>
          <w:color w:val="000000"/>
        </w:rPr>
      </w:pPr>
    </w:p>
    <w:p xmlns:wp14="http://schemas.microsoft.com/office/word/2010/wordml" w:rsidR="002F28B0" w:rsidP="62FC54C1" w:rsidRDefault="00052D64" w14:paraId="498611B9" wp14:textId="77777777">
      <w:pPr>
        <w:pStyle w:val="Heading4"/>
        <w:spacing w:before="10"/>
        <w:ind w:left="0"/>
        <w:rPr>
          <w:rFonts w:ascii="Trebuchet MS" w:hAnsi="Trebuchet MS" w:eastAsia="Trebuchet MS" w:cs="Trebuchet MS"/>
          <w:i w:val="0"/>
          <w:iCs w:val="0"/>
        </w:rPr>
      </w:pPr>
      <w:r w:rsidRPr="62FC54C1" w:rsidR="00052D64">
        <w:rPr>
          <w:rFonts w:ascii="Trebuchet MS" w:hAnsi="Trebuchet MS" w:eastAsia="Trebuchet MS" w:cs="Trebuchet MS"/>
          <w:i w:val="0"/>
          <w:iCs w:val="0"/>
        </w:rPr>
        <w:t>SEND Lead</w:t>
      </w:r>
    </w:p>
    <w:p xmlns:wp14="http://schemas.microsoft.com/office/word/2010/wordml" w:rsidR="002F28B0" w:rsidP="62FC54C1" w:rsidRDefault="00052D64" w14:paraId="64F63D28" wp14:textId="550802F6">
      <w:pPr>
        <w:numPr>
          <w:ilvl w:val="0"/>
          <w:numId w:val="91"/>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i w:val="0"/>
          <w:iCs w:val="0"/>
          <w:color w:val="000000"/>
        </w:rPr>
      </w:pPr>
      <w:r w:rsidRPr="62FC54C1" w:rsidR="00052D64">
        <w:rPr>
          <w:rFonts w:ascii="Trebuchet MS" w:hAnsi="Trebuchet MS" w:eastAsia="Trebuchet MS" w:cs="Trebuchet MS"/>
          <w:i w:val="0"/>
          <w:iCs w:val="0"/>
          <w:color w:val="000000" w:themeColor="text1" w:themeTint="FF" w:themeShade="FF"/>
        </w:rPr>
        <w:t>Liaises with the E</w:t>
      </w:r>
      <w:r w:rsidRPr="62FC54C1" w:rsidR="1A72EADC">
        <w:rPr>
          <w:rFonts w:ascii="Trebuchet MS" w:hAnsi="Trebuchet MS" w:eastAsia="Trebuchet MS" w:cs="Trebuchet MS"/>
          <w:i w:val="0"/>
          <w:iCs w:val="0"/>
          <w:color w:val="000000" w:themeColor="text1" w:themeTint="FF" w:themeShade="FF"/>
        </w:rPr>
        <w:t>xams officer</w:t>
      </w:r>
      <w:r w:rsidRPr="62FC54C1" w:rsidR="00052D64">
        <w:rPr>
          <w:rFonts w:ascii="Trebuchet MS" w:hAnsi="Trebuchet MS" w:eastAsia="Trebuchet MS" w:cs="Trebuchet MS"/>
          <w:i w:val="0"/>
          <w:iCs w:val="0"/>
          <w:color w:val="000000" w:themeColor="text1" w:themeTint="FF" w:themeShade="FF"/>
        </w:rPr>
        <w:t xml:space="preserve"> </w:t>
      </w:r>
      <w:r w:rsidRPr="62FC54C1" w:rsidR="00052D64">
        <w:rPr>
          <w:rFonts w:ascii="Trebuchet MS" w:hAnsi="Trebuchet MS" w:eastAsia="Trebuchet MS" w:cs="Trebuchet MS"/>
          <w:i w:val="0"/>
          <w:iCs w:val="0"/>
          <w:color w:val="000000" w:themeColor="text1" w:themeTint="FF" w:themeShade="FF"/>
        </w:rPr>
        <w:t>regarding</w:t>
      </w:r>
      <w:r w:rsidRPr="62FC54C1" w:rsidR="00052D64">
        <w:rPr>
          <w:rFonts w:ascii="Trebuchet MS" w:hAnsi="Trebuchet MS" w:eastAsia="Trebuchet MS" w:cs="Trebuchet MS"/>
          <w:i w:val="0"/>
          <w:iCs w:val="0"/>
          <w:color w:val="000000" w:themeColor="text1" w:themeTint="FF" w:themeShade="FF"/>
        </w:rPr>
        <w:t xml:space="preserve"> rooming of access arrangement candidates</w:t>
      </w:r>
    </w:p>
    <w:p xmlns:wp14="http://schemas.microsoft.com/office/word/2010/wordml" w:rsidR="002F28B0" w:rsidP="62FC54C1" w:rsidRDefault="00052D64" w14:paraId="640AF7C9" wp14:textId="77777777">
      <w:pPr>
        <w:numPr>
          <w:ilvl w:val="0"/>
          <w:numId w:val="91"/>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i w:val="0"/>
          <w:iCs w:val="0"/>
          <w:color w:val="000000"/>
        </w:rPr>
      </w:pPr>
      <w:r w:rsidRPr="62FC54C1" w:rsidR="00052D64">
        <w:rPr>
          <w:rFonts w:ascii="Trebuchet MS" w:hAnsi="Trebuchet MS" w:eastAsia="Trebuchet MS" w:cs="Trebuchet MS"/>
          <w:i w:val="0"/>
          <w:iCs w:val="0"/>
          <w:color w:val="000000" w:themeColor="text1" w:themeTint="FF" w:themeShade="FF"/>
        </w:rPr>
        <w:t xml:space="preserve">Liaises with other relevant </w:t>
      </w:r>
      <w:r w:rsidRPr="62FC54C1" w:rsidR="00052D64">
        <w:rPr>
          <w:rFonts w:ascii="Trebuchet MS" w:hAnsi="Trebuchet MS" w:eastAsia="Trebuchet MS" w:cs="Trebuchet MS"/>
          <w:i w:val="0"/>
          <w:iCs w:val="0"/>
          <w:color w:val="000000" w:themeColor="text1" w:themeTint="FF" w:themeShade="FF"/>
        </w:rPr>
        <w:t>centre</w:t>
      </w:r>
      <w:r w:rsidRPr="62FC54C1" w:rsidR="00052D64">
        <w:rPr>
          <w:rFonts w:ascii="Trebuchet MS" w:hAnsi="Trebuchet MS" w:eastAsia="Trebuchet MS" w:cs="Trebuchet MS"/>
          <w:i w:val="0"/>
          <w:iCs w:val="0"/>
          <w:color w:val="000000" w:themeColor="text1" w:themeTint="FF" w:themeShade="FF"/>
        </w:rPr>
        <w:t xml:space="preserve"> staff to ensure </w:t>
      </w:r>
      <w:r w:rsidRPr="62FC54C1" w:rsidR="00052D64">
        <w:rPr>
          <w:rFonts w:ascii="Trebuchet MS" w:hAnsi="Trebuchet MS" w:eastAsia="Trebuchet MS" w:cs="Trebuchet MS"/>
          <w:i w:val="0"/>
          <w:iCs w:val="0"/>
          <w:color w:val="000000" w:themeColor="text1" w:themeTint="FF" w:themeShade="FF"/>
        </w:rPr>
        <w:t>appropriate arrangements</w:t>
      </w:r>
      <w:r w:rsidRPr="62FC54C1" w:rsidR="00052D64">
        <w:rPr>
          <w:rFonts w:ascii="Trebuchet MS" w:hAnsi="Trebuchet MS" w:eastAsia="Trebuchet MS" w:cs="Trebuchet MS"/>
          <w:i w:val="0"/>
          <w:iCs w:val="0"/>
          <w:color w:val="000000" w:themeColor="text1" w:themeTint="FF" w:themeShade="FF"/>
        </w:rPr>
        <w:t xml:space="preserve">, adjustments and adaptations are in place to </w:t>
      </w:r>
      <w:r w:rsidRPr="62FC54C1" w:rsidR="00052D64">
        <w:rPr>
          <w:rFonts w:ascii="Trebuchet MS" w:hAnsi="Trebuchet MS" w:eastAsia="Trebuchet MS" w:cs="Trebuchet MS"/>
          <w:i w:val="0"/>
          <w:iCs w:val="0"/>
          <w:color w:val="000000" w:themeColor="text1" w:themeTint="FF" w:themeShade="FF"/>
        </w:rPr>
        <w:t>facilitate</w:t>
      </w:r>
      <w:r w:rsidRPr="62FC54C1" w:rsidR="00052D64">
        <w:rPr>
          <w:rFonts w:ascii="Trebuchet MS" w:hAnsi="Trebuchet MS" w:eastAsia="Trebuchet MS" w:cs="Trebuchet MS"/>
          <w:i w:val="0"/>
          <w:iCs w:val="0"/>
          <w:color w:val="000000" w:themeColor="text1" w:themeTint="FF" w:themeShade="FF"/>
        </w:rPr>
        <w:t xml:space="preserve"> access for disabled candidates to exams.</w:t>
      </w:r>
    </w:p>
    <w:p xmlns:wp14="http://schemas.microsoft.com/office/word/2010/wordml" w:rsidR="002F28B0" w:rsidP="62FC54C1" w:rsidRDefault="002F28B0" w14:paraId="5C3E0E74"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i w:val="0"/>
          <w:iCs w:val="0"/>
          <w:color w:val="000000"/>
        </w:rPr>
      </w:pPr>
    </w:p>
    <w:p xmlns:wp14="http://schemas.microsoft.com/office/word/2010/wordml" w:rsidR="002F28B0" w:rsidP="62FC54C1" w:rsidRDefault="00052D64" w14:paraId="6F7E8F7D"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i w:val="0"/>
          <w:iCs w:val="0"/>
        </w:rPr>
      </w:pPr>
      <w:r w:rsidRPr="62FC54C1" w:rsidR="00052D64">
        <w:rPr>
          <w:rFonts w:ascii="Trebuchet MS" w:hAnsi="Trebuchet MS" w:eastAsia="Trebuchet MS" w:cs="Trebuchet MS"/>
          <w:b w:val="1"/>
          <w:bCs w:val="1"/>
          <w:i w:val="0"/>
          <w:iCs w:val="0"/>
        </w:rPr>
        <w:t>Site Staff</w:t>
      </w:r>
    </w:p>
    <w:p xmlns:wp14="http://schemas.microsoft.com/office/word/2010/wordml" w:rsidR="002F28B0" w:rsidP="62FC54C1" w:rsidRDefault="00052D64" w14:paraId="069E31B0" wp14:textId="513A1435">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i w:val="0"/>
          <w:iCs w:val="0"/>
          <w:color w:val="000000"/>
        </w:rPr>
      </w:pPr>
      <w:r w:rsidRPr="62FC54C1" w:rsidR="00052D64">
        <w:rPr>
          <w:rFonts w:ascii="Trebuchet MS" w:hAnsi="Trebuchet MS" w:eastAsia="Trebuchet MS" w:cs="Trebuchet MS"/>
          <w:i w:val="0"/>
          <w:iCs w:val="0"/>
          <w:color w:val="000000" w:themeColor="text1" w:themeTint="FF" w:themeShade="FF"/>
        </w:rPr>
        <w:t>Liaise with the E</w:t>
      </w:r>
      <w:r w:rsidRPr="62FC54C1" w:rsidR="6D73F271">
        <w:rPr>
          <w:rFonts w:ascii="Trebuchet MS" w:hAnsi="Trebuchet MS" w:eastAsia="Trebuchet MS" w:cs="Trebuchet MS"/>
          <w:i w:val="0"/>
          <w:iCs w:val="0"/>
          <w:color w:val="000000" w:themeColor="text1" w:themeTint="FF" w:themeShade="FF"/>
        </w:rPr>
        <w:t>xams office</w:t>
      </w:r>
      <w:r w:rsidRPr="62FC54C1" w:rsidR="00052D64">
        <w:rPr>
          <w:rFonts w:ascii="Trebuchet MS" w:hAnsi="Trebuchet MS" w:eastAsia="Trebuchet MS" w:cs="Trebuchet MS"/>
          <w:i w:val="0"/>
          <w:iCs w:val="0"/>
          <w:color w:val="000000" w:themeColor="text1" w:themeTint="FF" w:themeShade="FF"/>
        </w:rPr>
        <w:t xml:space="preserve"> to ensure exam rooms are set up according to JCQ and awarding body requirements</w:t>
      </w:r>
    </w:p>
    <w:p xmlns:wp14="http://schemas.microsoft.com/office/word/2010/wordml" w:rsidR="002F28B0" w:rsidP="62FC54C1" w:rsidRDefault="002F28B0" w14:paraId="66A1FAB9"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20E9FAC2" wp14:textId="77777777">
      <w:pPr>
        <w:pStyle w:val="Heading2"/>
        <w:spacing w:before="10"/>
        <w:ind w:left="0"/>
        <w:rPr>
          <w:rFonts w:ascii="Trebuchet MS" w:hAnsi="Trebuchet MS" w:eastAsia="Trebuchet MS" w:cs="Trebuchet MS"/>
          <w:color w:val="00B050"/>
          <w:sz w:val="22"/>
          <w:szCs w:val="22"/>
        </w:rPr>
      </w:pPr>
      <w:bookmarkStart w:name="_heading=h.4k668n3" w:id="53"/>
      <w:bookmarkEnd w:id="53"/>
      <w:r w:rsidRPr="62FC54C1" w:rsidR="00052D64">
        <w:rPr>
          <w:rFonts w:ascii="Trebuchet MS" w:hAnsi="Trebuchet MS" w:eastAsia="Trebuchet MS" w:cs="Trebuchet MS"/>
          <w:color w:val="00B050"/>
          <w:sz w:val="22"/>
          <w:szCs w:val="22"/>
        </w:rPr>
        <w:t>Alternative Site Arrangements</w:t>
      </w:r>
    </w:p>
    <w:p xmlns:wp14="http://schemas.microsoft.com/office/word/2010/wordml" w:rsidR="002F28B0" w:rsidP="62FC54C1" w:rsidRDefault="00052D64" w14:paraId="1E3B861C"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2F28B0" w14:paraId="75CAC6F5" wp14:textId="1BDC03E2">
      <w:pPr>
        <w:numPr>
          <w:ilvl w:val="0"/>
          <w:numId w:val="92"/>
        </w:numPr>
        <w:pBdr>
          <w:top w:val="nil" w:color="000000" w:sz="0" w:space="0"/>
          <w:left w:val="nil" w:color="000000" w:sz="0" w:space="0"/>
          <w:bottom w:val="nil" w:color="000000" w:sz="0" w:space="0"/>
          <w:right w:val="nil" w:color="000000" w:sz="0" w:space="0"/>
          <w:between w:val="nil" w:color="000000" w:sz="0" w:space="0"/>
        </w:pBdr>
        <w:tabs>
          <w:tab w:val="left" w:pos="991"/>
        </w:tabs>
        <w:spacing w:before="10"/>
        <w:ind w:right="18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question papers will only be taken to an alternative site where the published criteria for an alternative site arrangement </w:t>
      </w:r>
      <w:r w:rsidRPr="62FC54C1" w:rsidR="4F1B8E5A">
        <w:rPr>
          <w:rFonts w:ascii="Trebuchet MS" w:hAnsi="Trebuchet MS" w:eastAsia="Trebuchet MS" w:cs="Trebuchet MS"/>
          <w:color w:val="000000" w:themeColor="text1" w:themeTint="FF" w:themeShade="FF"/>
        </w:rPr>
        <w:t>have</w:t>
      </w:r>
      <w:r w:rsidRPr="62FC54C1" w:rsidR="00052D64">
        <w:rPr>
          <w:rFonts w:ascii="Trebuchet MS" w:hAnsi="Trebuchet MS" w:eastAsia="Trebuchet MS" w:cs="Trebuchet MS"/>
          <w:color w:val="000000" w:themeColor="text1" w:themeTint="FF" w:themeShade="FF"/>
        </w:rPr>
        <w:t xml:space="preserve"> been met</w:t>
      </w:r>
      <w:r w:rsidRPr="62FC54C1" w:rsidR="1A96FCD3">
        <w:rPr>
          <w:rFonts w:ascii="Trebuchet MS" w:hAnsi="Trebuchet MS" w:eastAsia="Trebuchet MS" w:cs="Trebuchet MS"/>
          <w:color w:val="000000" w:themeColor="text1" w:themeTint="FF" w:themeShade="FF"/>
        </w:rPr>
        <w:t xml:space="preserve"> – if this becomes applicable</w:t>
      </w:r>
    </w:p>
    <w:p xmlns:wp14="http://schemas.microsoft.com/office/word/2010/wordml" w:rsidR="002F28B0" w:rsidP="62FC54C1" w:rsidRDefault="00052D64" w14:paraId="06F86D8A" wp14:textId="77777777">
      <w:pPr>
        <w:numPr>
          <w:ilvl w:val="0"/>
          <w:numId w:val="92"/>
        </w:numPr>
        <w:pBdr>
          <w:top w:val="nil" w:color="000000" w:sz="0" w:space="0"/>
          <w:left w:val="nil" w:color="000000" w:sz="0" w:space="0"/>
          <w:bottom w:val="nil" w:color="000000" w:sz="0" w:space="0"/>
          <w:right w:val="nil" w:color="000000" w:sz="0" w:space="0"/>
          <w:between w:val="nil" w:color="000000" w:sz="0" w:space="0"/>
        </w:pBdr>
        <w:tabs>
          <w:tab w:val="left" w:pos="991"/>
        </w:tabs>
        <w:spacing w:before="10"/>
        <w:ind w:right="258"/>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Will inform the JCQ Centre Inspection Service to timescale by </w:t>
      </w:r>
      <w:r w:rsidRPr="62FC54C1" w:rsidR="00052D64">
        <w:rPr>
          <w:rFonts w:ascii="Trebuchet MS" w:hAnsi="Trebuchet MS" w:eastAsia="Trebuchet MS" w:cs="Trebuchet MS"/>
          <w:color w:val="000000" w:themeColor="text1" w:themeTint="FF" w:themeShade="FF"/>
        </w:rPr>
        <w:t>submitting</w:t>
      </w:r>
      <w:r w:rsidRPr="62FC54C1" w:rsidR="00052D64">
        <w:rPr>
          <w:rFonts w:ascii="Trebuchet MS" w:hAnsi="Trebuchet MS" w:eastAsia="Trebuchet MS" w:cs="Trebuchet MS"/>
          <w:color w:val="000000" w:themeColor="text1" w:themeTint="FF" w:themeShade="FF"/>
        </w:rPr>
        <w:t xml:space="preserve"> a JCQ </w:t>
      </w:r>
      <w:r w:rsidRPr="62FC54C1" w:rsidR="00052D64">
        <w:rPr>
          <w:rFonts w:ascii="Trebuchet MS" w:hAnsi="Trebuchet MS" w:eastAsia="Trebuchet MS" w:cs="Trebuchet MS"/>
          <w:i w:val="1"/>
          <w:iCs w:val="1"/>
          <w:color w:val="000000" w:themeColor="text1" w:themeTint="FF" w:themeShade="FF"/>
        </w:rPr>
        <w:t xml:space="preserve">Alternative Site arrangement </w:t>
      </w:r>
      <w:r w:rsidRPr="62FC54C1" w:rsidR="00052D64">
        <w:rPr>
          <w:rFonts w:ascii="Trebuchet MS" w:hAnsi="Trebuchet MS" w:eastAsia="Trebuchet MS" w:cs="Trebuchet MS"/>
          <w:color w:val="000000" w:themeColor="text1" w:themeTint="FF" w:themeShade="FF"/>
        </w:rPr>
        <w:t>notification using CAP (or through the awarding body where a qualification may sit outside the scope of CAP) of any alternative sites that will be used to conduct timetabled examination components of the qualifications listed in the JCQ regulations.</w:t>
      </w:r>
    </w:p>
    <w:p xmlns:wp14="http://schemas.microsoft.com/office/word/2010/wordml" w:rsidR="002F28B0" w:rsidP="62FC54C1" w:rsidRDefault="002F28B0" w14:paraId="66060428" wp14:textId="77777777">
      <w:pPr>
        <w:pStyle w:val="Heading2"/>
        <w:spacing w:before="10"/>
        <w:ind w:left="0"/>
        <w:rPr>
          <w:rFonts w:ascii="Trebuchet MS" w:hAnsi="Trebuchet MS" w:eastAsia="Trebuchet MS" w:cs="Trebuchet MS"/>
          <w:b w:val="0"/>
          <w:bCs w:val="0"/>
          <w:color w:val="000000"/>
          <w:sz w:val="22"/>
          <w:szCs w:val="22"/>
        </w:rPr>
      </w:pPr>
      <w:bookmarkStart w:name="_heading=h.1egqt2p" w:id="54"/>
      <w:bookmarkEnd w:id="54"/>
    </w:p>
    <w:p xmlns:wp14="http://schemas.microsoft.com/office/word/2010/wordml" w:rsidR="002F28B0" w:rsidP="62FC54C1" w:rsidRDefault="002F28B0" w14:paraId="1D0656FE" wp14:textId="05380FF5">
      <w:pPr>
        <w:pStyle w:val="Heading2"/>
        <w:spacing w:before="10"/>
        <w:ind w:left="0"/>
        <w:rPr>
          <w:rFonts w:ascii="Trebuchet MS" w:hAnsi="Trebuchet MS" w:eastAsia="Trebuchet MS" w:cs="Trebuchet MS"/>
          <w:color w:val="00B050"/>
          <w:sz w:val="22"/>
          <w:szCs w:val="22"/>
        </w:rPr>
      </w:pPr>
      <w:r w:rsidRPr="62FC54C1" w:rsidR="00052D64">
        <w:rPr>
          <w:rFonts w:ascii="Trebuchet MS" w:hAnsi="Trebuchet MS" w:eastAsia="Trebuchet MS" w:cs="Trebuchet MS"/>
          <w:color w:val="00B050"/>
          <w:sz w:val="22"/>
          <w:szCs w:val="22"/>
        </w:rPr>
        <w:t>Internal exams</w:t>
      </w:r>
    </w:p>
    <w:p xmlns:wp14="http://schemas.microsoft.com/office/word/2010/wordml" w:rsidR="002F28B0" w:rsidP="62FC54C1" w:rsidRDefault="00052D64" w14:paraId="7E88EC06"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 xml:space="preserve">Exams Officer/Head of </w:t>
      </w:r>
      <w:r w:rsidRPr="62FC54C1" w:rsidR="00052D64">
        <w:rPr>
          <w:rFonts w:ascii="Trebuchet MS" w:hAnsi="Trebuchet MS" w:eastAsia="Trebuchet MS" w:cs="Trebuchet MS"/>
        </w:rPr>
        <w:t>centre</w:t>
      </w:r>
    </w:p>
    <w:p xmlns:wp14="http://schemas.microsoft.com/office/word/2010/wordml" w:rsidR="002F28B0" w:rsidP="62FC54C1" w:rsidRDefault="00052D64" w14:paraId="5CB039A7" wp14:textId="77777777">
      <w:pPr>
        <w:numPr>
          <w:ilvl w:val="0"/>
          <w:numId w:val="93"/>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Prepares for the conduct of internal exams under external conditions </w:t>
      </w:r>
    </w:p>
    <w:p xmlns:wp14="http://schemas.microsoft.com/office/word/2010/wordml" w:rsidR="002F28B0" w:rsidP="62FC54C1" w:rsidRDefault="00052D64" w14:paraId="74765BB7" wp14:textId="77777777">
      <w:pPr>
        <w:numPr>
          <w:ilvl w:val="0"/>
          <w:numId w:val="93"/>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Provides a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exam timetable of subjects and rooms</w:t>
      </w:r>
    </w:p>
    <w:p xmlns:wp14="http://schemas.microsoft.com/office/word/2010/wordml" w:rsidR="002F28B0" w:rsidP="62FC54C1" w:rsidRDefault="00052D64" w14:paraId="5E0F5D1F" wp14:textId="77777777">
      <w:pPr>
        <w:numPr>
          <w:ilvl w:val="0"/>
          <w:numId w:val="93"/>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Provides seating plans for exam rooms</w:t>
      </w:r>
    </w:p>
    <w:p xmlns:wp14="http://schemas.microsoft.com/office/word/2010/wordml" w:rsidR="002F28B0" w:rsidP="62FC54C1" w:rsidRDefault="00052D64" w14:paraId="087CCB74" wp14:textId="77777777">
      <w:pPr>
        <w:numPr>
          <w:ilvl w:val="0"/>
          <w:numId w:val="93"/>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Requests internal exam papers from Teaching Staff</w:t>
      </w:r>
    </w:p>
    <w:p xmlns:wp14="http://schemas.microsoft.com/office/word/2010/wordml" w:rsidR="002F28B0" w:rsidP="62FC54C1" w:rsidRDefault="00052D64" w14:paraId="405E37C5" wp14:textId="77777777">
      <w:pPr>
        <w:numPr>
          <w:ilvl w:val="0"/>
          <w:numId w:val="93"/>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Arranges invigilation.</w:t>
      </w:r>
    </w:p>
    <w:p xmlns:wp14="http://schemas.microsoft.com/office/word/2010/wordml" w:rsidR="002F28B0" w:rsidP="62FC54C1" w:rsidRDefault="002F28B0" w14:paraId="7B37605A"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78DCFC4C"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SEND Lead</w:t>
      </w:r>
    </w:p>
    <w:p xmlns:wp14="http://schemas.microsoft.com/office/word/2010/wordml" w:rsidR="002F28B0" w:rsidP="62FC54C1" w:rsidRDefault="00052D64" w14:paraId="700D398A" wp14:textId="77777777">
      <w:p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Liaises with Teaching Staff to make </w:t>
      </w:r>
      <w:r w:rsidRPr="62FC54C1" w:rsidR="00052D64">
        <w:rPr>
          <w:rFonts w:ascii="Trebuchet MS" w:hAnsi="Trebuchet MS" w:eastAsia="Trebuchet MS" w:cs="Trebuchet MS"/>
          <w:color w:val="000000" w:themeColor="text1" w:themeTint="FF" w:themeShade="FF"/>
        </w:rPr>
        <w:t>appropriate arrangements</w:t>
      </w:r>
      <w:r w:rsidRPr="62FC54C1" w:rsidR="00052D64">
        <w:rPr>
          <w:rFonts w:ascii="Trebuchet MS" w:hAnsi="Trebuchet MS" w:eastAsia="Trebuchet MS" w:cs="Trebuchet MS"/>
          <w:color w:val="000000" w:themeColor="text1" w:themeTint="FF" w:themeShade="FF"/>
        </w:rPr>
        <w:t xml:space="preserve"> for access arrangement candidates.</w:t>
      </w:r>
    </w:p>
    <w:p xmlns:wp14="http://schemas.microsoft.com/office/word/2010/wordml" w:rsidR="002F28B0" w:rsidP="62FC54C1" w:rsidRDefault="002F28B0" w14:paraId="394798F2" wp14:textId="77777777">
      <w:pPr>
        <w:pBdr>
          <w:top w:val="nil" w:color="000000" w:sz="0" w:space="0"/>
          <w:left w:val="nil" w:color="000000" w:sz="0" w:space="0"/>
          <w:bottom w:val="nil" w:color="000000" w:sz="0" w:space="0"/>
          <w:right w:val="nil" w:color="000000" w:sz="0" w:space="0"/>
          <w:between w:val="nil" w:color="000000" w:sz="0" w:space="0"/>
        </w:pBdr>
        <w:spacing w:before="10"/>
        <w:ind w:left="1133" w:right="307" w:hanging="360"/>
        <w:rPr>
          <w:rFonts w:ascii="Trebuchet MS" w:hAnsi="Trebuchet MS" w:eastAsia="Trebuchet MS" w:cs="Trebuchet MS"/>
          <w:color w:val="000000"/>
        </w:rPr>
      </w:pPr>
    </w:p>
    <w:p xmlns:wp14="http://schemas.microsoft.com/office/word/2010/wordml" w:rsidR="002F28B0" w:rsidP="62FC54C1" w:rsidRDefault="00052D64" w14:paraId="62ECEED5"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Teaching Staff</w:t>
      </w:r>
    </w:p>
    <w:p xmlns:wp14="http://schemas.microsoft.com/office/word/2010/wordml" w:rsidR="002F28B0" w:rsidP="62FC54C1" w:rsidRDefault="00052D64" w14:paraId="12EA867E" wp14:textId="58FAFA02">
      <w:pPr>
        <w:numPr>
          <w:ilvl w:val="1"/>
          <w:numId w:val="94"/>
        </w:numPr>
        <w:pBdr>
          <w:top w:val="nil" w:color="000000" w:sz="0" w:space="0"/>
          <w:left w:val="nil" w:color="000000" w:sz="0" w:space="0"/>
          <w:bottom w:val="nil" w:color="000000" w:sz="0" w:space="0"/>
          <w:right w:val="nil" w:color="000000" w:sz="0" w:space="0"/>
          <w:between w:val="nil" w:color="000000" w:sz="0" w:space="0"/>
        </w:pBdr>
        <w:spacing w:before="10"/>
        <w:ind w:left="709"/>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Provide exam papers and materials to the E</w:t>
      </w:r>
      <w:r w:rsidRPr="62FC54C1" w:rsidR="6620FA68">
        <w:rPr>
          <w:rFonts w:ascii="Trebuchet MS" w:hAnsi="Trebuchet MS" w:eastAsia="Trebuchet MS" w:cs="Trebuchet MS"/>
          <w:color w:val="000000" w:themeColor="text1" w:themeTint="FF" w:themeShade="FF"/>
        </w:rPr>
        <w:t>xams officer</w:t>
      </w:r>
    </w:p>
    <w:p xmlns:wp14="http://schemas.microsoft.com/office/word/2010/wordml" w:rsidR="002F28B0" w:rsidP="62FC54C1" w:rsidRDefault="00052D64" w14:paraId="43C2AA91" wp14:textId="77777777">
      <w:pPr>
        <w:numPr>
          <w:ilvl w:val="1"/>
          <w:numId w:val="94"/>
        </w:numPr>
        <w:pBdr>
          <w:top w:val="nil" w:color="000000" w:sz="0" w:space="0"/>
          <w:left w:val="nil" w:color="000000" w:sz="0" w:space="0"/>
          <w:bottom w:val="nil" w:color="000000" w:sz="0" w:space="0"/>
          <w:right w:val="nil" w:color="000000" w:sz="0" w:space="0"/>
          <w:between w:val="nil" w:color="000000" w:sz="0" w:space="0"/>
        </w:pBdr>
        <w:spacing w:before="10"/>
        <w:ind w:left="709"/>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Support the SEND Lead in making </w:t>
      </w:r>
      <w:r w:rsidRPr="62FC54C1" w:rsidR="00052D64">
        <w:rPr>
          <w:rFonts w:ascii="Trebuchet MS" w:hAnsi="Trebuchet MS" w:eastAsia="Trebuchet MS" w:cs="Trebuchet MS"/>
          <w:color w:val="000000" w:themeColor="text1" w:themeTint="FF" w:themeShade="FF"/>
        </w:rPr>
        <w:t>appropriate arrangements</w:t>
      </w:r>
      <w:r w:rsidRPr="62FC54C1" w:rsidR="00052D64">
        <w:rPr>
          <w:rFonts w:ascii="Trebuchet MS" w:hAnsi="Trebuchet MS" w:eastAsia="Trebuchet MS" w:cs="Trebuchet MS"/>
          <w:color w:val="000000" w:themeColor="text1" w:themeTint="FF" w:themeShade="FF"/>
        </w:rPr>
        <w:t xml:space="preserve"> for access arrangement candidates.</w:t>
      </w:r>
    </w:p>
    <w:p xmlns:wp14="http://schemas.microsoft.com/office/word/2010/wordml" w:rsidR="002F28B0" w:rsidP="62FC54C1" w:rsidRDefault="002F28B0" w14:paraId="3889A505"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660E2FBF" wp14:textId="77777777">
      <w:pPr>
        <w:pStyle w:val="Heading2"/>
        <w:spacing w:before="10"/>
        <w:ind w:left="0"/>
        <w:rPr>
          <w:rFonts w:ascii="Trebuchet MS" w:hAnsi="Trebuchet MS" w:eastAsia="Trebuchet MS" w:cs="Trebuchet MS"/>
          <w:color w:val="00B050"/>
          <w:sz w:val="22"/>
          <w:szCs w:val="22"/>
        </w:rPr>
      </w:pPr>
      <w:bookmarkStart w:name="_heading=h.2dlolyb" w:id="55"/>
      <w:bookmarkEnd w:id="55"/>
      <w:r w:rsidRPr="62FC54C1" w:rsidR="00052D64">
        <w:rPr>
          <w:rFonts w:ascii="Trebuchet MS" w:hAnsi="Trebuchet MS" w:eastAsia="Trebuchet MS" w:cs="Trebuchet MS"/>
          <w:color w:val="00B050"/>
          <w:sz w:val="22"/>
          <w:szCs w:val="22"/>
        </w:rPr>
        <w:t>Exam time: roles and responsibilities</w:t>
      </w:r>
    </w:p>
    <w:p xmlns:wp14="http://schemas.microsoft.com/office/word/2010/wordml" w:rsidR="002F28B0" w:rsidP="62FC54C1" w:rsidRDefault="002F28B0" w14:paraId="29079D35" wp14:textId="77777777">
      <w:pPr>
        <w:pStyle w:val="Heading4"/>
        <w:spacing w:before="10"/>
        <w:ind w:left="0" w:right="8091"/>
        <w:rPr>
          <w:rFonts w:ascii="Trebuchet MS" w:hAnsi="Trebuchet MS" w:eastAsia="Trebuchet MS" w:cs="Trebuchet MS"/>
        </w:rPr>
      </w:pPr>
    </w:p>
    <w:p xmlns:wp14="http://schemas.microsoft.com/office/word/2010/wordml" w:rsidR="002F28B0" w:rsidP="62FC54C1" w:rsidRDefault="002F28B0" w14:paraId="17686DC7" wp14:textId="307146E6">
      <w:pPr>
        <w:pStyle w:val="Heading4"/>
        <w:spacing w:before="10"/>
        <w:ind w:left="0" w:right="7221"/>
        <w:rPr>
          <w:rFonts w:ascii="Trebuchet MS" w:hAnsi="Trebuchet MS" w:eastAsia="Trebuchet MS" w:cs="Trebuchet MS"/>
          <w:color w:val="00B050"/>
        </w:rPr>
      </w:pPr>
      <w:r w:rsidRPr="62FC54C1" w:rsidR="00052D64">
        <w:rPr>
          <w:rFonts w:ascii="Trebuchet MS" w:hAnsi="Trebuchet MS" w:eastAsia="Trebuchet MS" w:cs="Trebuchet MS"/>
          <w:color w:val="00B050"/>
        </w:rPr>
        <w:t xml:space="preserve">Access arrangements </w:t>
      </w:r>
    </w:p>
    <w:p xmlns:wp14="http://schemas.microsoft.com/office/word/2010/wordml" w:rsidR="002F28B0" w:rsidP="62FC54C1" w:rsidRDefault="00052D64" w14:paraId="4C6D9B0D" wp14:textId="77777777">
      <w:pPr>
        <w:pStyle w:val="Heading4"/>
        <w:spacing w:before="10"/>
        <w:ind w:left="0" w:right="7221"/>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57AE74DD" wp14:textId="77777777">
      <w:pPr>
        <w:numPr>
          <w:ilvl w:val="0"/>
          <w:numId w:val="95"/>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Provides</w:t>
      </w:r>
      <w:r w:rsidRPr="62FC54C1" w:rsidR="00052D64">
        <w:rPr>
          <w:rFonts w:ascii="Trebuchet MS" w:hAnsi="Trebuchet MS" w:eastAsia="Trebuchet MS" w:cs="Trebuchet MS"/>
          <w:color w:val="000000" w:themeColor="text1" w:themeTint="FF" w:themeShade="FF"/>
        </w:rPr>
        <w:t xml:space="preserve"> cover sheets for access arrangement candidates’ scripts where </w:t>
      </w:r>
      <w:r w:rsidRPr="62FC54C1" w:rsidR="00052D64">
        <w:rPr>
          <w:rFonts w:ascii="Trebuchet MS" w:hAnsi="Trebuchet MS" w:eastAsia="Trebuchet MS" w:cs="Trebuchet MS"/>
          <w:color w:val="000000" w:themeColor="text1" w:themeTint="FF" w:themeShade="FF"/>
        </w:rPr>
        <w:t>required</w:t>
      </w:r>
      <w:r w:rsidRPr="62FC54C1" w:rsidR="00052D64">
        <w:rPr>
          <w:rFonts w:ascii="Trebuchet MS" w:hAnsi="Trebuchet MS" w:eastAsia="Trebuchet MS" w:cs="Trebuchet MS"/>
          <w:color w:val="000000" w:themeColor="text1" w:themeTint="FF" w:themeShade="FF"/>
        </w:rPr>
        <w:t xml:space="preserve"> for </w:t>
      </w:r>
      <w:r w:rsidRPr="62FC54C1" w:rsidR="00052D64">
        <w:rPr>
          <w:rFonts w:ascii="Trebuchet MS" w:hAnsi="Trebuchet MS" w:eastAsia="Trebuchet MS" w:cs="Trebuchet MS"/>
          <w:color w:val="000000" w:themeColor="text1" w:themeTint="FF" w:themeShade="FF"/>
        </w:rPr>
        <w:t>particular arrangements</w:t>
      </w:r>
    </w:p>
    <w:p xmlns:wp14="http://schemas.microsoft.com/office/word/2010/wordml" w:rsidR="002F28B0" w:rsidP="62FC54C1" w:rsidRDefault="00052D64" w14:paraId="4AD8C8D3" wp14:textId="77777777">
      <w:pPr>
        <w:numPr>
          <w:ilvl w:val="0"/>
          <w:numId w:val="95"/>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Has a process in place to deal with emergency/temporary access arrangements as they arise at the time of exams</w:t>
      </w:r>
    </w:p>
    <w:p xmlns:wp14="http://schemas.microsoft.com/office/word/2010/wordml" w:rsidR="002F28B0" w:rsidP="62FC54C1" w:rsidRDefault="00052D64" w14:paraId="1D93B013" wp14:textId="77777777">
      <w:pPr>
        <w:numPr>
          <w:ilvl w:val="0"/>
          <w:numId w:val="95"/>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rPr>
        <w:t xml:space="preserve">Applies for approval through AAO where </w:t>
      </w:r>
      <w:r w:rsidRPr="62FC54C1" w:rsidR="00052D64">
        <w:rPr>
          <w:rFonts w:ascii="Trebuchet MS" w:hAnsi="Trebuchet MS" w:eastAsia="Trebuchet MS" w:cs="Trebuchet MS"/>
          <w:color w:val="000000"/>
        </w:rPr>
        <w:t>required</w:t>
      </w:r>
      <w:r w:rsidRPr="62FC54C1" w:rsidR="00052D64">
        <w:rPr>
          <w:rFonts w:ascii="Trebuchet MS" w:hAnsi="Trebuchet MS" w:eastAsia="Trebuchet MS" w:cs="Trebuchet MS"/>
          <w:color w:val="000000"/>
        </w:rPr>
        <w:t xml:space="preserve"> or through the awarding body where qualifications sit outside the scope of AAO.</w:t>
      </w:r>
      <w:r>
        <w:rPr>
          <w:noProof/>
        </w:rPr>
        <w:drawing>
          <wp:anchor xmlns:wp14="http://schemas.microsoft.com/office/word/2010/wordprocessingDrawing" distT="0" distB="0" distL="0" distR="0" simplePos="0" relativeHeight="251660288" behindDoc="1" locked="0" layoutInCell="1" hidden="0" allowOverlap="1" wp14:anchorId="26FD7F8C" wp14:editId="7777777">
            <wp:simplePos x="0" y="0"/>
            <wp:positionH relativeFrom="column">
              <wp:posOffset>914653</wp:posOffset>
            </wp:positionH>
            <wp:positionV relativeFrom="paragraph">
              <wp:posOffset>37746</wp:posOffset>
            </wp:positionV>
            <wp:extent cx="179831" cy="185927"/>
            <wp:effectExtent l="0" t="0" r="0" b="0"/>
            <wp:wrapNone/>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6"/>
                    <a:srcRect/>
                    <a:stretch>
                      <a:fillRect/>
                    </a:stretch>
                  </pic:blipFill>
                  <pic:spPr>
                    <a:xfrm>
                      <a:off x="0" y="0"/>
                      <a:ext cx="179831" cy="185927"/>
                    </a:xfrm>
                    <a:prstGeom prst="rect">
                      <a:avLst/>
                    </a:prstGeom>
                    <a:ln/>
                  </pic:spPr>
                </pic:pic>
              </a:graphicData>
            </a:graphic>
          </wp:anchor>
        </w:drawing>
      </w:r>
    </w:p>
    <w:p xmlns:wp14="http://schemas.microsoft.com/office/word/2010/wordml" w:rsidR="002F28B0" w:rsidP="62FC54C1" w:rsidRDefault="002F28B0" w14:paraId="53BD644D" wp14:textId="77777777">
      <w:p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p>
    <w:p xmlns:wp14="http://schemas.microsoft.com/office/word/2010/wordml" w:rsidR="002F28B0" w:rsidP="62FC54C1" w:rsidRDefault="00052D64" w14:paraId="3CE71C08" wp14:textId="77777777">
      <w:pPr>
        <w:pStyle w:val="Heading2"/>
        <w:spacing w:before="10"/>
        <w:ind w:left="0"/>
        <w:rPr>
          <w:rFonts w:ascii="Trebuchet MS" w:hAnsi="Trebuchet MS" w:eastAsia="Trebuchet MS" w:cs="Trebuchet MS"/>
          <w:color w:val="00B050"/>
          <w:sz w:val="22"/>
          <w:szCs w:val="22"/>
        </w:rPr>
      </w:pPr>
      <w:bookmarkStart w:name="_heading=h.sqyw64" w:id="56"/>
      <w:bookmarkEnd w:id="56"/>
      <w:r w:rsidRPr="62FC54C1" w:rsidR="00052D64">
        <w:rPr>
          <w:rFonts w:ascii="Trebuchet MS" w:hAnsi="Trebuchet MS" w:eastAsia="Trebuchet MS" w:cs="Trebuchet MS"/>
          <w:color w:val="00B050"/>
          <w:sz w:val="22"/>
          <w:szCs w:val="22"/>
        </w:rPr>
        <w:t>Candidate Absence or Late Arrival</w:t>
      </w:r>
    </w:p>
    <w:p xmlns:wp14="http://schemas.microsoft.com/office/word/2010/wordml" w:rsidR="002F28B0" w:rsidP="62FC54C1" w:rsidRDefault="002F28B0" w14:paraId="1A3FAC43" wp14:textId="77777777">
      <w:pPr>
        <w:pStyle w:val="Heading2"/>
        <w:spacing w:before="10"/>
        <w:ind w:left="0"/>
        <w:rPr>
          <w:rFonts w:ascii="Trebuchet MS" w:hAnsi="Trebuchet MS" w:eastAsia="Trebuchet MS" w:cs="Trebuchet MS"/>
          <w:sz w:val="22"/>
          <w:szCs w:val="22"/>
        </w:rPr>
      </w:pPr>
    </w:p>
    <w:p xmlns:wp14="http://schemas.microsoft.com/office/word/2010/wordml" w:rsidR="002F28B0" w:rsidP="62FC54C1" w:rsidRDefault="00052D64" w14:paraId="051D14F5" wp14:textId="77777777">
      <w:pPr>
        <w:pStyle w:val="Heading4"/>
        <w:spacing w:before="10"/>
        <w:ind w:left="0"/>
        <w:rPr>
          <w:rFonts w:ascii="Trebuchet MS" w:hAnsi="Trebuchet MS" w:eastAsia="Trebuchet MS" w:cs="Trebuchet MS"/>
          <w:color w:val="00B050"/>
        </w:rPr>
      </w:pPr>
      <w:bookmarkStart w:name="_heading=h.3cqmetx" w:id="57"/>
      <w:bookmarkEnd w:id="57"/>
      <w:r w:rsidRPr="62FC54C1" w:rsidR="00052D64">
        <w:rPr>
          <w:rFonts w:ascii="Trebuchet MS" w:hAnsi="Trebuchet MS" w:eastAsia="Trebuchet MS" w:cs="Trebuchet MS"/>
          <w:color w:val="00B050"/>
        </w:rPr>
        <w:t>Late and Absent Candidates Policy</w:t>
      </w:r>
    </w:p>
    <w:p xmlns:wp14="http://schemas.microsoft.com/office/word/2010/wordml" w:rsidR="002F28B0" w:rsidP="62FC54C1" w:rsidRDefault="002F28B0" w14:paraId="2BBD94B2"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052D64" w14:paraId="6F9A99B7" wp14:textId="5E87FA73">
      <w:pPr>
        <w:pBdr>
          <w:top w:val="nil" w:color="000000" w:sz="0" w:space="0"/>
          <w:left w:val="nil" w:color="000000" w:sz="0" w:space="0"/>
          <w:bottom w:val="nil" w:color="000000" w:sz="0" w:space="0"/>
          <w:right w:val="nil" w:color="000000" w:sz="0" w:space="0"/>
          <w:between w:val="nil" w:color="000000" w:sz="0" w:space="0"/>
        </w:pBdr>
        <w:spacing w:before="10"/>
        <w:ind/>
        <w:rPr>
          <w:rFonts w:ascii="Trebuchet MS" w:hAnsi="Trebuchet MS" w:eastAsia="Trebuchet MS" w:cs="Trebuchet MS"/>
        </w:rPr>
      </w:pPr>
      <w:r w:rsidRPr="62FC54C1" w:rsidR="00052D64">
        <w:rPr>
          <w:rFonts w:ascii="Trebuchet MS" w:hAnsi="Trebuchet MS" w:eastAsia="Trebuchet MS" w:cs="Trebuchet MS"/>
          <w:color w:val="000000" w:themeColor="text1" w:themeTint="FF" w:themeShade="FF"/>
        </w:rPr>
        <w:t xml:space="preserve">A hard copy of the Late and Absent Candidates Policy </w:t>
      </w:r>
      <w:r w:rsidRPr="62FC54C1" w:rsidR="00052D64">
        <w:rPr>
          <w:rFonts w:ascii="Trebuchet MS" w:hAnsi="Trebuchet MS" w:eastAsia="Trebuchet MS" w:cs="Trebuchet MS"/>
          <w:color w:val="000000" w:themeColor="text1" w:themeTint="FF" w:themeShade="FF"/>
        </w:rPr>
        <w:t>is located in</w:t>
      </w:r>
      <w:r w:rsidRPr="62FC54C1" w:rsidR="00052D64">
        <w:rPr>
          <w:rFonts w:ascii="Trebuchet MS" w:hAnsi="Trebuchet MS" w:eastAsia="Trebuchet MS" w:cs="Trebuchet MS"/>
          <w:color w:val="000000" w:themeColor="text1" w:themeTint="FF" w:themeShade="FF"/>
        </w:rPr>
        <w:t xml:space="preserve"> the Exam Officer’s lockable cabinet in a file marked Exam Policies 202</w:t>
      </w:r>
      <w:r w:rsidRPr="62FC54C1" w:rsidR="40CB278C">
        <w:rPr>
          <w:rFonts w:ascii="Trebuchet MS" w:hAnsi="Trebuchet MS" w:eastAsia="Trebuchet MS" w:cs="Trebuchet MS"/>
          <w:color w:val="000000" w:themeColor="text1" w:themeTint="FF" w:themeShade="FF"/>
        </w:rPr>
        <w:t>3</w:t>
      </w:r>
      <w:r w:rsidRPr="62FC54C1" w:rsidR="00052D64">
        <w:rPr>
          <w:rFonts w:ascii="Trebuchet MS" w:hAnsi="Trebuchet MS" w:eastAsia="Trebuchet MS" w:cs="Trebuchet MS"/>
          <w:color w:val="000000" w:themeColor="text1" w:themeTint="FF" w:themeShade="FF"/>
        </w:rPr>
        <w:t>-2</w:t>
      </w:r>
      <w:r w:rsidRPr="62FC54C1" w:rsidR="16112D55">
        <w:rPr>
          <w:rFonts w:ascii="Trebuchet MS" w:hAnsi="Trebuchet MS" w:eastAsia="Trebuchet MS" w:cs="Trebuchet MS"/>
          <w:color w:val="000000" w:themeColor="text1" w:themeTint="FF" w:themeShade="FF"/>
        </w:rPr>
        <w:t>4</w:t>
      </w:r>
      <w:r w:rsidRPr="62FC54C1" w:rsidR="00052D64">
        <w:rPr>
          <w:rFonts w:ascii="Trebuchet MS" w:hAnsi="Trebuchet MS" w:eastAsia="Trebuchet MS" w:cs="Trebuchet MS"/>
          <w:color w:val="000000" w:themeColor="text1" w:themeTint="FF" w:themeShade="FF"/>
        </w:rPr>
        <w:t xml:space="preserve">. It is also electronically stored </w:t>
      </w:r>
      <w:r w:rsidRPr="62FC54C1" w:rsidR="00052D64">
        <w:rPr>
          <w:rFonts w:ascii="Trebuchet MS" w:hAnsi="Trebuchet MS" w:eastAsia="Trebuchet MS" w:cs="Trebuchet MS"/>
        </w:rPr>
        <w:t>on the secure shared drive with all staff access</w:t>
      </w:r>
      <w:r w:rsidRPr="62FC54C1" w:rsidR="00052D64">
        <w:rPr>
          <w:rFonts w:ascii="Trebuchet MS" w:hAnsi="Trebuchet MS" w:eastAsia="Trebuchet MS" w:cs="Trebuchet MS"/>
        </w:rPr>
        <w:t xml:space="preserve">. </w:t>
      </w:r>
      <w:r w:rsidRPr="62FC54C1" w:rsidR="44DCE9F5">
        <w:rPr>
          <w:rFonts w:ascii="Trebuchet MS" w:hAnsi="Trebuchet MS" w:eastAsia="Trebuchet MS" w:cs="Trebuchet MS"/>
        </w:rPr>
        <w:t xml:space="preserve"> </w:t>
      </w:r>
      <w:r w:rsidRPr="62FC54C1" w:rsidR="00052D64">
        <w:rPr>
          <w:rFonts w:ascii="Trebuchet MS" w:hAnsi="Trebuchet MS" w:eastAsia="Trebuchet MS" w:cs="Trebuchet MS"/>
        </w:rPr>
        <w:t xml:space="preserve">All exam policies are on the Inclusion School website. </w:t>
      </w:r>
    </w:p>
    <w:p xmlns:wp14="http://schemas.microsoft.com/office/word/2010/wordml" w:rsidR="002F28B0" w:rsidP="62FC54C1" w:rsidRDefault="002F28B0" w14:paraId="2CA7ADD4"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rPr>
      </w:pPr>
    </w:p>
    <w:p w:rsidR="4426814F" w:rsidP="62FC54C1" w:rsidRDefault="4426814F" w14:paraId="77112569" w14:textId="4B2CAFD8">
      <w:pPr>
        <w:pStyle w:val="Normal"/>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B050"/>
          <w:sz w:val="22"/>
          <w:szCs w:val="22"/>
        </w:rPr>
      </w:pPr>
      <w:r w:rsidRPr="62FC54C1" w:rsidR="4426814F">
        <w:rPr>
          <w:rFonts w:ascii="Trebuchet MS" w:hAnsi="Trebuchet MS" w:eastAsia="Trebuchet MS" w:cs="Trebuchet MS"/>
          <w:b w:val="1"/>
          <w:bCs w:val="1"/>
          <w:color w:val="00B050"/>
          <w:sz w:val="22"/>
          <w:szCs w:val="22"/>
        </w:rPr>
        <w:t>Candidate Absence</w:t>
      </w:r>
    </w:p>
    <w:p xmlns:wp14="http://schemas.microsoft.com/office/word/2010/wordml" w:rsidR="002F28B0" w:rsidP="62FC54C1" w:rsidRDefault="00052D64" w14:paraId="4173E2B0"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rPr>
      </w:pPr>
      <w:r w:rsidRPr="62FC54C1" w:rsidR="00052D64">
        <w:rPr>
          <w:rFonts w:ascii="Trebuchet MS" w:hAnsi="Trebuchet MS" w:eastAsia="Trebuchet MS" w:cs="Trebuchet MS"/>
          <w:b w:val="1"/>
          <w:bCs w:val="1"/>
        </w:rPr>
        <w:t>Invigilators</w:t>
      </w:r>
    </w:p>
    <w:p xmlns:wp14="http://schemas.microsoft.com/office/word/2010/wordml" w:rsidR="002F28B0" w:rsidP="62FC54C1" w:rsidRDefault="00052D64" w14:paraId="19FFE74D" wp14:textId="77777777">
      <w:pPr>
        <w:numPr>
          <w:ilvl w:val="0"/>
          <w:numId w:val="8"/>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Are informed of the policy/process for dealing with absent candidates through training</w:t>
      </w:r>
    </w:p>
    <w:p xmlns:wp14="http://schemas.microsoft.com/office/word/2010/wordml" w:rsidR="002F28B0" w:rsidP="62FC54C1" w:rsidRDefault="00052D64" w14:paraId="02572B31" wp14:textId="77777777">
      <w:pPr>
        <w:numPr>
          <w:ilvl w:val="0"/>
          <w:numId w:val="8"/>
        </w:num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 that confirmed absent candidates are clearly marked as such on the attendance register and seating plan.</w:t>
      </w:r>
    </w:p>
    <w:p xmlns:wp14="http://schemas.microsoft.com/office/word/2010/wordml" w:rsidR="002F28B0" w:rsidP="62FC54C1" w:rsidRDefault="002F28B0" w14:paraId="314EE24A" wp14:textId="77777777">
      <w:pPr>
        <w:pBdr>
          <w:top w:val="nil" w:color="000000" w:sz="0" w:space="0"/>
          <w:left w:val="nil" w:color="000000" w:sz="0" w:space="0"/>
          <w:bottom w:val="nil" w:color="000000" w:sz="0" w:space="0"/>
          <w:right w:val="nil" w:color="000000" w:sz="0" w:space="0"/>
          <w:between w:val="nil" w:color="000000" w:sz="0" w:space="0"/>
        </w:pBdr>
        <w:spacing w:before="10"/>
        <w:ind w:left="1174" w:right="307" w:hanging="360"/>
        <w:rPr>
          <w:rFonts w:ascii="Trebuchet MS" w:hAnsi="Trebuchet MS" w:eastAsia="Trebuchet MS" w:cs="Trebuchet MS"/>
          <w:color w:val="000000"/>
        </w:rPr>
      </w:pPr>
    </w:p>
    <w:p xmlns:wp14="http://schemas.microsoft.com/office/word/2010/wordml" w:rsidR="002F28B0" w:rsidP="62FC54C1" w:rsidRDefault="00052D64" w14:paraId="6B64FCE3"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Candidates</w:t>
      </w:r>
    </w:p>
    <w:p xmlns:wp14="http://schemas.microsoft.com/office/word/2010/wordml" w:rsidR="002F28B0" w:rsidP="62FC54C1" w:rsidRDefault="00052D64" w14:paraId="09E102E2" wp14:textId="1ABAF3F6">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19E62EDF">
        <w:rPr>
          <w:rFonts w:ascii="Trebuchet MS" w:hAnsi="Trebuchet MS" w:eastAsia="Trebuchet MS" w:cs="Trebuchet MS"/>
          <w:color w:val="000000" w:themeColor="text1" w:themeTint="FF" w:themeShade="FF"/>
        </w:rPr>
        <w:t>Maybe</w:t>
      </w:r>
      <w:r w:rsidRPr="62FC54C1" w:rsidR="00052D64">
        <w:rPr>
          <w:rFonts w:ascii="Trebuchet MS" w:hAnsi="Trebuchet MS" w:eastAsia="Trebuchet MS" w:cs="Trebuchet MS"/>
          <w:color w:val="000000" w:themeColor="text1" w:themeTint="FF" w:themeShade="FF"/>
        </w:rPr>
        <w:t xml:space="preserve"> re-charged relevant entry fees for </w:t>
      </w:r>
      <w:r w:rsidRPr="62FC54C1" w:rsidR="00052D64">
        <w:rPr>
          <w:rFonts w:ascii="Trebuchet MS" w:hAnsi="Trebuchet MS" w:eastAsia="Trebuchet MS" w:cs="Trebuchet MS"/>
          <w:color w:val="000000" w:themeColor="text1" w:themeTint="FF" w:themeShade="FF"/>
        </w:rPr>
        <w:t>unauthorised</w:t>
      </w:r>
      <w:r w:rsidRPr="62FC54C1" w:rsidR="00052D64">
        <w:rPr>
          <w:rFonts w:ascii="Trebuchet MS" w:hAnsi="Trebuchet MS" w:eastAsia="Trebuchet MS" w:cs="Trebuchet MS"/>
          <w:color w:val="000000" w:themeColor="text1" w:themeTint="FF" w:themeShade="FF"/>
        </w:rPr>
        <w:t xml:space="preserve"> absence from exams</w:t>
      </w:r>
      <w:r w:rsidRPr="62FC54C1" w:rsidR="43506597">
        <w:rPr>
          <w:rFonts w:ascii="Trebuchet MS" w:hAnsi="Trebuchet MS" w:eastAsia="Trebuchet MS" w:cs="Trebuchet MS"/>
          <w:color w:val="000000" w:themeColor="text1" w:themeTint="FF" w:themeShade="FF"/>
        </w:rPr>
        <w:t>,</w:t>
      </w:r>
      <w:r w:rsidRPr="62FC54C1" w:rsidR="67754F24">
        <w:rPr>
          <w:rFonts w:ascii="Trebuchet MS" w:hAnsi="Trebuchet MS" w:eastAsia="Trebuchet MS" w:cs="Trebuchet MS"/>
          <w:color w:val="000000" w:themeColor="text1" w:themeTint="FF" w:themeShade="FF"/>
        </w:rPr>
        <w:t xml:space="preserve"> </w:t>
      </w:r>
      <w:r w:rsidRPr="62FC54C1" w:rsidR="6FEAF15E">
        <w:rPr>
          <w:rFonts w:ascii="Trebuchet MS" w:hAnsi="Trebuchet MS" w:eastAsia="Trebuchet MS" w:cs="Trebuchet MS"/>
          <w:color w:val="000000" w:themeColor="text1" w:themeTint="FF" w:themeShade="FF"/>
        </w:rPr>
        <w:t>i</w:t>
      </w:r>
      <w:r w:rsidRPr="62FC54C1" w:rsidR="67754F24">
        <w:rPr>
          <w:rFonts w:ascii="Trebuchet MS" w:hAnsi="Trebuchet MS" w:eastAsia="Trebuchet MS" w:cs="Trebuchet MS"/>
          <w:color w:val="000000" w:themeColor="text1" w:themeTint="FF" w:themeShade="FF"/>
        </w:rPr>
        <w:t xml:space="preserve">f </w:t>
      </w:r>
      <w:r w:rsidRPr="62FC54C1" w:rsidR="67754F24">
        <w:rPr>
          <w:rFonts w:ascii="Trebuchet MS" w:hAnsi="Trebuchet MS" w:eastAsia="Trebuchet MS" w:cs="Trebuchet MS"/>
          <w:color w:val="000000" w:themeColor="text1" w:themeTint="FF" w:themeShade="FF"/>
        </w:rPr>
        <w:t>deemed</w:t>
      </w:r>
      <w:r w:rsidRPr="62FC54C1" w:rsidR="67754F24">
        <w:rPr>
          <w:rFonts w:ascii="Trebuchet MS" w:hAnsi="Trebuchet MS" w:eastAsia="Trebuchet MS" w:cs="Trebuchet MS"/>
          <w:color w:val="000000" w:themeColor="text1" w:themeTint="FF" w:themeShade="FF"/>
        </w:rPr>
        <w:t xml:space="preserve"> ap</w:t>
      </w:r>
      <w:r w:rsidRPr="62FC54C1" w:rsidR="78B4358E">
        <w:rPr>
          <w:rFonts w:ascii="Trebuchet MS" w:hAnsi="Trebuchet MS" w:eastAsia="Trebuchet MS" w:cs="Trebuchet MS"/>
          <w:color w:val="000000" w:themeColor="text1" w:themeTint="FF" w:themeShade="FF"/>
        </w:rPr>
        <w:t>propriate</w:t>
      </w:r>
    </w:p>
    <w:p xmlns:wp14="http://schemas.microsoft.com/office/word/2010/wordml" w:rsidR="002F28B0" w:rsidP="62FC54C1" w:rsidRDefault="002F28B0" w14:paraId="24C5E16B" wp14:textId="5398F900">
      <w:pPr>
        <w:pStyle w:val="Normal"/>
        <w:pBdr>
          <w:top w:val="nil" w:color="000000" w:sz="0" w:space="0"/>
          <w:left w:val="nil" w:color="000000" w:sz="0" w:space="0"/>
          <w:bottom w:val="nil" w:color="000000" w:sz="0" w:space="0"/>
          <w:right w:val="nil" w:color="000000" w:sz="0" w:space="0"/>
          <w:between w:val="nil" w:color="000000" w:sz="0" w:space="0"/>
        </w:pBdr>
        <w:spacing w:before="10"/>
        <w:ind/>
        <w:rPr>
          <w:rFonts w:ascii="Trebuchet MS" w:hAnsi="Trebuchet MS" w:eastAsia="Trebuchet MS" w:cs="Trebuchet MS"/>
          <w:color w:val="000000" w:themeColor="text1" w:themeTint="FF" w:themeShade="FF"/>
        </w:rPr>
      </w:pPr>
    </w:p>
    <w:p xmlns:wp14="http://schemas.microsoft.com/office/word/2010/wordml" w:rsidR="002F28B0" w:rsidP="62FC54C1" w:rsidRDefault="002F28B0" w14:paraId="16D33628" wp14:textId="17427BE3">
      <w:pPr>
        <w:pStyle w:val="Normal"/>
        <w:pBdr>
          <w:top w:val="nil" w:color="000000" w:sz="0" w:space="0"/>
          <w:left w:val="nil" w:color="000000" w:sz="0" w:space="0"/>
          <w:bottom w:val="nil" w:color="000000" w:sz="0" w:space="0"/>
          <w:right w:val="nil" w:color="000000" w:sz="0" w:space="0"/>
          <w:between w:val="nil" w:color="000000" w:sz="0" w:space="0"/>
        </w:pBdr>
        <w:spacing w:before="10"/>
        <w:ind/>
        <w:rPr>
          <w:rFonts w:ascii="Trebuchet MS" w:hAnsi="Trebuchet MS" w:eastAsia="Trebuchet MS" w:cs="Trebuchet MS"/>
          <w:b w:val="1"/>
          <w:bCs w:val="1"/>
          <w:color w:val="00B050"/>
          <w:sz w:val="22"/>
          <w:szCs w:val="22"/>
        </w:rPr>
      </w:pPr>
      <w:r w:rsidRPr="62FC54C1" w:rsidR="655840D8">
        <w:rPr>
          <w:rFonts w:ascii="Trebuchet MS" w:hAnsi="Trebuchet MS" w:eastAsia="Trebuchet MS" w:cs="Trebuchet MS"/>
          <w:b w:val="1"/>
          <w:bCs w:val="1"/>
          <w:color w:val="00B050"/>
          <w:sz w:val="22"/>
          <w:szCs w:val="22"/>
        </w:rPr>
        <w:t xml:space="preserve">Candidate </w:t>
      </w:r>
      <w:r w:rsidRPr="62FC54C1" w:rsidR="655840D8">
        <w:rPr>
          <w:rFonts w:ascii="Trebuchet MS" w:hAnsi="Trebuchet MS" w:eastAsia="Trebuchet MS" w:cs="Trebuchet MS"/>
          <w:b w:val="1"/>
          <w:bCs w:val="1"/>
          <w:color w:val="00B050"/>
          <w:sz w:val="22"/>
          <w:szCs w:val="22"/>
        </w:rPr>
        <w:t>Late Arrival</w:t>
      </w:r>
    </w:p>
    <w:p xmlns:wp14="http://schemas.microsoft.com/office/word/2010/wordml" w:rsidR="002F28B0" w:rsidP="62FC54C1" w:rsidRDefault="002F28B0" w14:paraId="3AFBC515" wp14:textId="284705CA">
      <w:pPr>
        <w:pStyle w:val="Normal"/>
        <w:pBdr>
          <w:top w:val="nil" w:color="000000" w:sz="0" w:space="0"/>
          <w:left w:val="nil" w:color="000000" w:sz="0" w:space="0"/>
          <w:bottom w:val="nil" w:color="000000" w:sz="0" w:space="0"/>
          <w:right w:val="nil" w:color="000000" w:sz="0" w:space="0"/>
          <w:between w:val="nil" w:color="000000" w:sz="0" w:space="0"/>
        </w:pBdr>
        <w:spacing w:before="10"/>
        <w:ind/>
        <w:rPr>
          <w:rFonts w:ascii="Trebuchet MS" w:hAnsi="Trebuchet MS" w:eastAsia="Trebuchet MS" w:cs="Trebuchet MS"/>
          <w:b w:val="1"/>
          <w:bCs w:val="1"/>
          <w:color w:val="auto"/>
          <w:sz w:val="22"/>
          <w:szCs w:val="22"/>
        </w:rPr>
      </w:pPr>
      <w:r w:rsidRPr="62FC54C1" w:rsidR="655840D8">
        <w:rPr>
          <w:rFonts w:ascii="Trebuchet MS" w:hAnsi="Trebuchet MS" w:eastAsia="Trebuchet MS" w:cs="Trebuchet MS"/>
          <w:b w:val="1"/>
          <w:bCs w:val="1"/>
          <w:color w:val="auto"/>
          <w:sz w:val="22"/>
          <w:szCs w:val="22"/>
        </w:rPr>
        <w:t>Exams officer</w:t>
      </w:r>
    </w:p>
    <w:p xmlns:wp14="http://schemas.microsoft.com/office/word/2010/wordml" w:rsidR="002F28B0" w:rsidP="62FC54C1" w:rsidRDefault="002F28B0" w14:paraId="58D022CD" wp14:textId="5E29C6FC">
      <w:pPr>
        <w:pStyle w:val="Normal"/>
        <w:numPr>
          <w:ilvl w:val="0"/>
          <w:numId w:val="8"/>
        </w:numPr>
        <w:spacing w:before="10"/>
        <w:ind/>
        <w:rPr>
          <w:rFonts w:ascii="Trebuchet MS" w:hAnsi="Trebuchet MS" w:eastAsia="Trebuchet MS" w:cs="Trebuchet MS"/>
          <w:noProof w:val="0"/>
          <w:sz w:val="22"/>
          <w:szCs w:val="22"/>
          <w:lang w:val="en-US"/>
        </w:rPr>
      </w:pPr>
      <w:r w:rsidRPr="62FC54C1" w:rsidR="655840D8">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Ensures that candidates who arrive </w:t>
      </w:r>
      <w:r w:rsidRPr="62FC54C1" w:rsidR="655840D8">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very late</w:t>
      </w:r>
      <w:r w:rsidRPr="62FC54C1" w:rsidR="655840D8">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 for an exam are reported to the awarding body by </w:t>
      </w:r>
      <w:r w:rsidRPr="62FC54C1" w:rsidR="655840D8">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submitting</w:t>
      </w:r>
      <w:r w:rsidRPr="62FC54C1" w:rsidR="655840D8">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 a report on candidate admitted </w:t>
      </w:r>
      <w:r w:rsidRPr="62FC54C1" w:rsidR="655840D8">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very late</w:t>
      </w:r>
      <w:r w:rsidRPr="62FC54C1" w:rsidR="655840D8">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 to examination room using CAP to timescale</w:t>
      </w:r>
    </w:p>
    <w:p xmlns:wp14="http://schemas.microsoft.com/office/word/2010/wordml" w:rsidR="002F28B0" w:rsidP="62FC54C1" w:rsidRDefault="002F28B0" w14:paraId="2FF7645E" wp14:textId="435C869E">
      <w:pPr>
        <w:pStyle w:val="Normal"/>
        <w:numPr>
          <w:ilvl w:val="0"/>
          <w:numId w:val="8"/>
        </w:numPr>
        <w:spacing w:before="10"/>
        <w:ind/>
        <w:rPr>
          <w:rFonts w:ascii="Trebuchet MS" w:hAnsi="Trebuchet MS" w:eastAsia="Trebuchet MS" w:cs="Trebuchet MS"/>
          <w:noProof w:val="0"/>
          <w:sz w:val="22"/>
          <w:szCs w:val="22"/>
          <w:lang w:val="en-US"/>
        </w:rPr>
      </w:pPr>
      <w:r w:rsidRPr="62FC54C1" w:rsidR="655840D8">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Warns candidates that their script may not be accepted by the awarding body</w:t>
      </w:r>
    </w:p>
    <w:p xmlns:wp14="http://schemas.microsoft.com/office/word/2010/wordml" w:rsidR="002F28B0" w:rsidP="62FC54C1" w:rsidRDefault="002F28B0" w14:paraId="010BF6D1" wp14:textId="05F3B912">
      <w:pPr>
        <w:pStyle w:val="Normal"/>
        <w:spacing w:before="10"/>
        <w:ind/>
        <w:rPr>
          <w:rFonts w:ascii="Trebuchet MS" w:hAnsi="Trebuchet MS" w:eastAsia="Trebuchet MS" w:cs="Trebuchet MS"/>
          <w:noProof w:val="0"/>
          <w:sz w:val="22"/>
          <w:szCs w:val="22"/>
          <w:lang w:val="en-US"/>
        </w:rPr>
      </w:pPr>
    </w:p>
    <w:p xmlns:wp14="http://schemas.microsoft.com/office/word/2010/wordml" w:rsidR="002F28B0" w:rsidP="62FC54C1" w:rsidRDefault="002F28B0" w14:paraId="4E06F0F4" wp14:textId="66E907B8">
      <w:pPr>
        <w:pStyle w:val="Normal"/>
        <w:spacing w:before="10"/>
        <w:ind/>
        <w:rPr>
          <w:rFonts w:ascii="Trebuchet MS" w:hAnsi="Trebuchet MS" w:eastAsia="Trebuchet MS" w:cs="Trebuchet MS"/>
          <w:b w:val="1"/>
          <w:bCs w:val="1"/>
          <w:i w:val="0"/>
          <w:iCs w:val="0"/>
          <w:caps w:val="0"/>
          <w:smallCaps w:val="0"/>
          <w:noProof w:val="0"/>
          <w:color w:val="000000" w:themeColor="text1" w:themeTint="FF" w:themeShade="FF"/>
          <w:sz w:val="22"/>
          <w:szCs w:val="22"/>
          <w:lang w:val="en-GB"/>
        </w:rPr>
      </w:pPr>
      <w:r w:rsidRPr="62FC54C1" w:rsidR="655840D8">
        <w:rPr>
          <w:rFonts w:ascii="Trebuchet MS" w:hAnsi="Trebuchet MS" w:eastAsia="Trebuchet MS" w:cs="Trebuchet MS"/>
          <w:b w:val="1"/>
          <w:bCs w:val="1"/>
          <w:i w:val="0"/>
          <w:iCs w:val="0"/>
          <w:caps w:val="0"/>
          <w:smallCaps w:val="0"/>
          <w:noProof w:val="0"/>
          <w:color w:val="000000" w:themeColor="text1" w:themeTint="FF" w:themeShade="FF"/>
          <w:sz w:val="22"/>
          <w:szCs w:val="22"/>
          <w:lang w:val="en-GB"/>
        </w:rPr>
        <w:t>Invigilators</w:t>
      </w:r>
    </w:p>
    <w:p xmlns:wp14="http://schemas.microsoft.com/office/word/2010/wordml" w:rsidR="002F28B0" w:rsidP="62FC54C1" w:rsidRDefault="002F28B0" w14:paraId="4BA91D1E" wp14:textId="01012E80">
      <w:pPr>
        <w:pStyle w:val="Normal"/>
        <w:numPr>
          <w:ilvl w:val="0"/>
          <w:numId w:val="8"/>
        </w:numPr>
        <w:spacing w:before="10"/>
        <w:ind/>
        <w:rPr>
          <w:rFonts w:ascii="Trebuchet MS" w:hAnsi="Trebuchet MS" w:eastAsia="Trebuchet MS" w:cs="Trebuchet MS"/>
          <w:noProof w:val="0"/>
          <w:sz w:val="22"/>
          <w:szCs w:val="22"/>
          <w:lang w:val="en-US"/>
        </w:rPr>
      </w:pPr>
      <w:r w:rsidRPr="62FC54C1" w:rsidR="655840D8">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Are informed of the policy/process for dealing with late/</w:t>
      </w:r>
      <w:r w:rsidRPr="62FC54C1" w:rsidR="655840D8">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very late</w:t>
      </w:r>
      <w:r w:rsidRPr="62FC54C1" w:rsidR="655840D8">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 arrival candidates through training</w:t>
      </w:r>
    </w:p>
    <w:p xmlns:wp14="http://schemas.microsoft.com/office/word/2010/wordml" w:rsidR="002F28B0" w:rsidP="62FC54C1" w:rsidRDefault="002F28B0" w14:paraId="7A3E92CB" wp14:textId="7B056715">
      <w:pPr>
        <w:pStyle w:val="Normal"/>
        <w:numPr>
          <w:ilvl w:val="0"/>
          <w:numId w:val="8"/>
        </w:numPr>
        <w:spacing w:before="10"/>
        <w:ind/>
        <w:rPr>
          <w:rFonts w:ascii="Trebuchet MS" w:hAnsi="Trebuchet MS" w:eastAsia="Trebuchet MS" w:cs="Trebuchet MS"/>
          <w:noProof w:val="0"/>
          <w:sz w:val="22"/>
          <w:szCs w:val="22"/>
          <w:lang w:val="en-US"/>
        </w:rPr>
      </w:pPr>
      <w:r w:rsidRPr="62FC54C1" w:rsidR="655840D8">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Ensure that relevant information is recorded on the exam room incident log</w:t>
      </w:r>
    </w:p>
    <w:p xmlns:wp14="http://schemas.microsoft.com/office/word/2010/wordml" w:rsidR="002F28B0" w:rsidP="62FC54C1" w:rsidRDefault="002F28B0" w14:paraId="76614669" wp14:textId="485D098C">
      <w:pPr>
        <w:pStyle w:val="Heading2"/>
        <w:pBdr>
          <w:top w:val="nil" w:color="000000" w:sz="0" w:space="0"/>
          <w:left w:val="nil" w:color="000000" w:sz="0" w:space="0"/>
          <w:bottom w:val="nil" w:color="000000" w:sz="0" w:space="0"/>
          <w:right w:val="nil" w:color="000000" w:sz="0" w:space="0"/>
          <w:between w:val="nil" w:color="000000" w:sz="0" w:space="0"/>
        </w:pBdr>
        <w:spacing w:before="10"/>
        <w:ind w:left="0"/>
        <w:rPr>
          <w:rFonts w:ascii="Trebuchet MS" w:hAnsi="Trebuchet MS" w:eastAsia="Trebuchet MS" w:cs="Trebuchet MS"/>
          <w:color w:val="000000" w:themeColor="text1" w:themeTint="FF" w:themeShade="FF"/>
        </w:rPr>
      </w:pPr>
      <w:bookmarkStart w:name="_heading=h.1rvwp1q" w:id="58"/>
      <w:bookmarkEnd w:id="58"/>
    </w:p>
    <w:p xmlns:wp14="http://schemas.microsoft.com/office/word/2010/wordml" w:rsidR="002F28B0" w:rsidP="62FC54C1" w:rsidRDefault="002F28B0" w14:paraId="57590049" wp14:textId="203A7EF6">
      <w:pPr>
        <w:pStyle w:val="Heading2"/>
        <w:spacing w:before="10"/>
        <w:ind w:left="0"/>
        <w:rPr>
          <w:rFonts w:ascii="Trebuchet MS" w:hAnsi="Trebuchet MS" w:eastAsia="Trebuchet MS" w:cs="Trebuchet MS"/>
          <w:color w:val="00B050"/>
          <w:sz w:val="22"/>
          <w:szCs w:val="22"/>
        </w:rPr>
      </w:pPr>
      <w:r w:rsidRPr="62FC54C1" w:rsidR="00052D64">
        <w:rPr>
          <w:rFonts w:ascii="Trebuchet MS" w:hAnsi="Trebuchet MS" w:eastAsia="Trebuchet MS" w:cs="Trebuchet MS"/>
          <w:color w:val="00B050"/>
          <w:sz w:val="22"/>
          <w:szCs w:val="22"/>
        </w:rPr>
        <w:t xml:space="preserve">Candidate </w:t>
      </w:r>
      <w:r w:rsidRPr="62FC54C1" w:rsidR="00052D64">
        <w:rPr>
          <w:rFonts w:ascii="Trebuchet MS" w:hAnsi="Trebuchet MS" w:eastAsia="Trebuchet MS" w:cs="Trebuchet MS"/>
          <w:color w:val="00B050"/>
          <w:sz w:val="22"/>
          <w:szCs w:val="22"/>
        </w:rPr>
        <w:t>Behaviour</w:t>
      </w:r>
    </w:p>
    <w:p xmlns:wp14="http://schemas.microsoft.com/office/word/2010/wordml" w:rsidR="002F28B0" w:rsidP="62FC54C1" w:rsidRDefault="00052D64" w14:paraId="12B00A7A" wp14:textId="77777777">
      <w:pPr>
        <w:spacing w:before="10"/>
        <w:rPr>
          <w:rFonts w:ascii="Trebuchet MS" w:hAnsi="Trebuchet MS" w:eastAsia="Trebuchet MS" w:cs="Trebuchet MS"/>
        </w:rPr>
      </w:pPr>
      <w:r w:rsidRPr="62FC54C1" w:rsidR="00052D64">
        <w:rPr>
          <w:rFonts w:ascii="Trebuchet MS" w:hAnsi="Trebuchet MS" w:eastAsia="Trebuchet MS" w:cs="Trebuchet MS"/>
        </w:rPr>
        <w:t xml:space="preserve">See </w:t>
      </w:r>
      <w:r w:rsidRPr="62FC54C1" w:rsidR="00052D64">
        <w:rPr>
          <w:rFonts w:ascii="Trebuchet MS" w:hAnsi="Trebuchet MS" w:eastAsia="Trebuchet MS" w:cs="Trebuchet MS"/>
          <w:i w:val="1"/>
          <w:iCs w:val="1"/>
        </w:rPr>
        <w:t xml:space="preserve">Irregularities </w:t>
      </w:r>
      <w:r w:rsidRPr="62FC54C1" w:rsidR="00052D64">
        <w:rPr>
          <w:rFonts w:ascii="Trebuchet MS" w:hAnsi="Trebuchet MS" w:eastAsia="Trebuchet MS" w:cs="Trebuchet MS"/>
        </w:rPr>
        <w:t>below.</w:t>
      </w:r>
    </w:p>
    <w:p xmlns:wp14="http://schemas.microsoft.com/office/word/2010/wordml" w:rsidR="002F28B0" w:rsidP="62FC54C1" w:rsidRDefault="002F28B0" w14:paraId="0C5B615A" wp14:textId="77777777">
      <w:pPr>
        <w:pStyle w:val="Heading2"/>
        <w:spacing w:before="10"/>
        <w:ind w:left="0"/>
        <w:rPr>
          <w:rFonts w:ascii="Trebuchet MS" w:hAnsi="Trebuchet MS" w:eastAsia="Trebuchet MS" w:cs="Trebuchet MS"/>
          <w:color w:val="003399"/>
          <w:sz w:val="22"/>
          <w:szCs w:val="22"/>
        </w:rPr>
      </w:pPr>
      <w:bookmarkStart w:name="_heading=h.4bvk7pj" w:id="59"/>
      <w:bookmarkEnd w:id="59"/>
    </w:p>
    <w:p xmlns:wp14="http://schemas.microsoft.com/office/word/2010/wordml" w:rsidR="002F28B0" w:rsidP="62FC54C1" w:rsidRDefault="00052D64" w14:paraId="0EC18D27" wp14:textId="77777777">
      <w:pPr>
        <w:pStyle w:val="Heading2"/>
        <w:spacing w:before="10"/>
        <w:ind w:left="0"/>
        <w:rPr>
          <w:rFonts w:ascii="Trebuchet MS" w:hAnsi="Trebuchet MS" w:eastAsia="Trebuchet MS" w:cs="Trebuchet MS"/>
          <w:color w:val="00B050"/>
          <w:sz w:val="22"/>
          <w:szCs w:val="22"/>
        </w:rPr>
      </w:pPr>
      <w:r w:rsidRPr="62FC54C1" w:rsidR="00052D64">
        <w:rPr>
          <w:rFonts w:ascii="Trebuchet MS" w:hAnsi="Trebuchet MS" w:eastAsia="Trebuchet MS" w:cs="Trebuchet MS"/>
          <w:color w:val="00B050"/>
          <w:sz w:val="22"/>
          <w:szCs w:val="22"/>
        </w:rPr>
        <w:t>Candidate Belongings</w:t>
      </w:r>
    </w:p>
    <w:p xmlns:wp14="http://schemas.microsoft.com/office/word/2010/wordml" w:rsidR="002F28B0" w:rsidP="62FC54C1" w:rsidRDefault="00052D64" w14:paraId="1ACA77E8" wp14:textId="77777777">
      <w:pPr>
        <w:spacing w:before="10"/>
        <w:rPr>
          <w:rFonts w:ascii="Trebuchet MS" w:hAnsi="Trebuchet MS" w:eastAsia="Trebuchet MS" w:cs="Trebuchet MS"/>
        </w:rPr>
      </w:pPr>
      <w:r w:rsidRPr="62FC54C1" w:rsidR="00052D64">
        <w:rPr>
          <w:rFonts w:ascii="Trebuchet MS" w:hAnsi="Trebuchet MS" w:eastAsia="Trebuchet MS" w:cs="Trebuchet MS"/>
        </w:rPr>
        <w:t xml:space="preserve">See </w:t>
      </w:r>
      <w:r w:rsidRPr="62FC54C1" w:rsidR="00052D64">
        <w:rPr>
          <w:rFonts w:ascii="Trebuchet MS" w:hAnsi="Trebuchet MS" w:eastAsia="Trebuchet MS" w:cs="Trebuchet MS"/>
          <w:i w:val="1"/>
          <w:iCs w:val="1"/>
        </w:rPr>
        <w:t>Unauthorised</w:t>
      </w:r>
      <w:r w:rsidRPr="62FC54C1" w:rsidR="00052D64">
        <w:rPr>
          <w:rFonts w:ascii="Trebuchet MS" w:hAnsi="Trebuchet MS" w:eastAsia="Trebuchet MS" w:cs="Trebuchet MS"/>
          <w:i w:val="1"/>
          <w:iCs w:val="1"/>
        </w:rPr>
        <w:t xml:space="preserve"> items </w:t>
      </w:r>
      <w:r w:rsidRPr="62FC54C1" w:rsidR="00052D64">
        <w:rPr>
          <w:rFonts w:ascii="Trebuchet MS" w:hAnsi="Trebuchet MS" w:eastAsia="Trebuchet MS" w:cs="Trebuchet MS"/>
        </w:rPr>
        <w:t>below.</w:t>
      </w:r>
    </w:p>
    <w:p xmlns:wp14="http://schemas.microsoft.com/office/word/2010/wordml" w:rsidR="002F28B0" w:rsidP="62FC54C1" w:rsidRDefault="002F28B0" w14:paraId="792F1AA2"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01524298" wp14:textId="77777777">
      <w:pPr>
        <w:pStyle w:val="Heading2"/>
        <w:spacing w:before="10"/>
        <w:ind w:left="0"/>
        <w:rPr>
          <w:rFonts w:ascii="Trebuchet MS" w:hAnsi="Trebuchet MS" w:eastAsia="Trebuchet MS" w:cs="Trebuchet MS"/>
          <w:color w:val="00B050"/>
          <w:sz w:val="22"/>
          <w:szCs w:val="22"/>
        </w:rPr>
      </w:pPr>
      <w:bookmarkStart w:name="_heading=h.2r0uhxc" w:id="60"/>
      <w:bookmarkEnd w:id="60"/>
      <w:r w:rsidRPr="62FC54C1" w:rsidR="00052D64">
        <w:rPr>
          <w:rFonts w:ascii="Trebuchet MS" w:hAnsi="Trebuchet MS" w:eastAsia="Trebuchet MS" w:cs="Trebuchet MS"/>
          <w:color w:val="00B050"/>
          <w:sz w:val="22"/>
          <w:szCs w:val="22"/>
        </w:rPr>
        <w:t>Conducting Exams</w:t>
      </w:r>
    </w:p>
    <w:p xmlns:wp14="http://schemas.microsoft.com/office/word/2010/wordml" w:rsidR="002F28B0" w:rsidP="62FC54C1" w:rsidRDefault="002F28B0" w14:paraId="1A499DFC"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16A5E9B6" wp14:textId="26744AFE">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Head of Centre</w:t>
      </w:r>
      <w:r w:rsidRPr="62FC54C1" w:rsidR="0E975F63">
        <w:rPr>
          <w:rFonts w:ascii="Trebuchet MS" w:hAnsi="Trebuchet MS" w:eastAsia="Trebuchet MS" w:cs="Trebuchet MS"/>
        </w:rPr>
        <w:t xml:space="preserve"> / SLT Lead for exams</w:t>
      </w:r>
    </w:p>
    <w:p xmlns:wp14="http://schemas.microsoft.com/office/word/2010/wordml" w:rsidR="002F28B0" w:rsidP="62FC54C1" w:rsidRDefault="00052D64" w14:paraId="6449BEC7" wp14:textId="77777777">
      <w:p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 venues used for conducting exams meet the requirements of JCQ and awarding bodies</w:t>
      </w:r>
    </w:p>
    <w:p xmlns:wp14="http://schemas.microsoft.com/office/word/2010/wordml" w:rsidR="002F28B0" w:rsidP="62FC54C1" w:rsidRDefault="002F28B0" w14:paraId="5E7E3C41"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22F5EE22"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23322F2A" wp14:textId="77777777">
      <w:pPr>
        <w:numPr>
          <w:ilvl w:val="0"/>
          <w:numId w:val="9"/>
        </w:numPr>
        <w:pBdr>
          <w:top w:val="nil" w:color="000000" w:sz="0" w:space="0"/>
          <w:left w:val="nil" w:color="000000" w:sz="0" w:space="0"/>
          <w:bottom w:val="nil" w:color="000000" w:sz="0" w:space="0"/>
          <w:right w:val="nil" w:color="000000" w:sz="0" w:space="0"/>
          <w:between w:val="nil" w:color="000000" w:sz="0" w:space="0"/>
        </w:pBdr>
        <w:tabs>
          <w:tab w:val="left" w:pos="1841"/>
        </w:tabs>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 exams are conducted according to JCQ and awarding body instructions</w:t>
      </w:r>
    </w:p>
    <w:p xmlns:wp14="http://schemas.microsoft.com/office/word/2010/wordml" w:rsidR="002F28B0" w:rsidP="62FC54C1" w:rsidRDefault="00052D64" w14:paraId="2397E784" wp14:textId="77777777">
      <w:pPr>
        <w:numPr>
          <w:ilvl w:val="0"/>
          <w:numId w:val="9"/>
        </w:numPr>
        <w:pBdr>
          <w:top w:val="nil" w:color="000000" w:sz="0" w:space="0"/>
          <w:left w:val="nil" w:color="000000" w:sz="0" w:space="0"/>
          <w:bottom w:val="nil" w:color="000000" w:sz="0" w:space="0"/>
          <w:right w:val="nil" w:color="000000" w:sz="0" w:space="0"/>
          <w:between w:val="nil" w:color="000000" w:sz="0" w:space="0"/>
        </w:pBdr>
        <w:tabs>
          <w:tab w:val="left" w:pos="1841"/>
        </w:tabs>
        <w:spacing w:before="10"/>
        <w:ind w:right="1196"/>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Uses an </w:t>
      </w:r>
      <w:r w:rsidRPr="62FC54C1" w:rsidR="00052D64">
        <w:rPr>
          <w:rFonts w:ascii="Trebuchet MS" w:hAnsi="Trebuchet MS" w:eastAsia="Trebuchet MS" w:cs="Trebuchet MS"/>
          <w:i w:val="1"/>
          <w:iCs w:val="1"/>
          <w:color w:val="000000" w:themeColor="text1" w:themeTint="FF" w:themeShade="FF"/>
        </w:rPr>
        <w:t xml:space="preserve">exam day checklist </w:t>
      </w:r>
      <w:r w:rsidRPr="62FC54C1" w:rsidR="00052D64">
        <w:rPr>
          <w:rFonts w:ascii="Trebuchet MS" w:hAnsi="Trebuchet MS" w:eastAsia="Trebuchet MS" w:cs="Trebuchet MS"/>
          <w:color w:val="000000" w:themeColor="text1" w:themeTint="FF" w:themeShade="FF"/>
        </w:rPr>
        <w:t xml:space="preserve">to ensure each exam session is fully prepared for, unplanned events can be dealt </w:t>
      </w:r>
      <w:r w:rsidRPr="62FC54C1" w:rsidR="00052D64">
        <w:rPr>
          <w:rFonts w:ascii="Trebuchet MS" w:hAnsi="Trebuchet MS" w:eastAsia="Trebuchet MS" w:cs="Trebuchet MS"/>
          <w:color w:val="000000" w:themeColor="text1" w:themeTint="FF" w:themeShade="FF"/>
        </w:rPr>
        <w:t>with</w:t>
      </w:r>
      <w:r w:rsidRPr="62FC54C1" w:rsidR="00052D64">
        <w:rPr>
          <w:rFonts w:ascii="Trebuchet MS" w:hAnsi="Trebuchet MS" w:eastAsia="Trebuchet MS" w:cs="Trebuchet MS"/>
          <w:color w:val="000000" w:themeColor="text1" w:themeTint="FF" w:themeShade="FF"/>
        </w:rPr>
        <w:t xml:space="preserve"> and associated follow-up is completed.</w:t>
      </w:r>
    </w:p>
    <w:p xmlns:wp14="http://schemas.microsoft.com/office/word/2010/wordml" w:rsidR="002F28B0" w:rsidP="62FC54C1" w:rsidRDefault="002F28B0" w14:paraId="03F828E4" wp14:textId="77777777">
      <w:pPr>
        <w:pBdr>
          <w:top w:val="nil" w:color="000000" w:sz="0" w:space="0"/>
          <w:left w:val="nil" w:color="000000" w:sz="0" w:space="0"/>
          <w:bottom w:val="nil" w:color="000000" w:sz="0" w:space="0"/>
          <w:right w:val="nil" w:color="000000" w:sz="0" w:space="0"/>
          <w:between w:val="nil" w:color="000000" w:sz="0" w:space="0"/>
        </w:pBdr>
        <w:tabs>
          <w:tab w:val="left" w:pos="1841"/>
        </w:tabs>
        <w:spacing w:before="10"/>
        <w:ind w:left="607" w:right="1196" w:firstLine="360"/>
        <w:rPr>
          <w:rFonts w:ascii="Trebuchet MS" w:hAnsi="Trebuchet MS" w:eastAsia="Trebuchet MS" w:cs="Trebuchet MS"/>
          <w:color w:val="000000"/>
        </w:rPr>
      </w:pPr>
    </w:p>
    <w:p xmlns:wp14="http://schemas.microsoft.com/office/word/2010/wordml" w:rsidR="002F28B0" w:rsidP="62FC54C1" w:rsidRDefault="00052D64" w14:paraId="646AF9DA" wp14:textId="77777777">
      <w:pPr>
        <w:pStyle w:val="Heading2"/>
        <w:spacing w:before="10"/>
        <w:ind w:left="0"/>
        <w:rPr>
          <w:rFonts w:ascii="Trebuchet MS" w:hAnsi="Trebuchet MS" w:eastAsia="Trebuchet MS" w:cs="Trebuchet MS"/>
          <w:color w:val="00B050"/>
          <w:sz w:val="22"/>
          <w:szCs w:val="22"/>
        </w:rPr>
      </w:pPr>
      <w:bookmarkStart w:name="_heading=h.1664s55" w:id="61"/>
      <w:bookmarkEnd w:id="61"/>
      <w:r w:rsidRPr="62FC54C1" w:rsidR="00052D64">
        <w:rPr>
          <w:rFonts w:ascii="Trebuchet MS" w:hAnsi="Trebuchet MS" w:eastAsia="Trebuchet MS" w:cs="Trebuchet MS"/>
          <w:color w:val="00B050"/>
          <w:sz w:val="22"/>
          <w:szCs w:val="22"/>
        </w:rPr>
        <w:t>Dispatch of Exam Scripts</w:t>
      </w:r>
    </w:p>
    <w:p xmlns:wp14="http://schemas.microsoft.com/office/word/2010/wordml" w:rsidR="002F28B0" w:rsidP="62FC54C1" w:rsidRDefault="002F28B0" w14:paraId="2AC57CB0"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6602DC3B"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12E01E3B" wp14:textId="77777777">
      <w:pPr>
        <w:numPr>
          <w:ilvl w:val="0"/>
          <w:numId w:val="10"/>
        </w:numPr>
        <w:pBdr>
          <w:top w:val="nil" w:color="000000" w:sz="0" w:space="0"/>
          <w:left w:val="nil" w:color="000000" w:sz="0" w:space="0"/>
          <w:bottom w:val="nil" w:color="000000" w:sz="0" w:space="0"/>
          <w:right w:val="nil" w:color="000000" w:sz="0" w:space="0"/>
          <w:between w:val="nil" w:color="000000" w:sz="0" w:space="0"/>
        </w:pBdr>
        <w:spacing w:before="10"/>
        <w:ind w:left="709"/>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Dispatches scripts as instructed by JCQ and awarding bodies </w:t>
      </w:r>
    </w:p>
    <w:p xmlns:wp14="http://schemas.microsoft.com/office/word/2010/wordml" w:rsidR="002F28B0" w:rsidP="62FC54C1" w:rsidRDefault="00052D64" w14:paraId="3E8BCF80" wp14:textId="77777777">
      <w:pPr>
        <w:numPr>
          <w:ilvl w:val="0"/>
          <w:numId w:val="10"/>
        </w:numPr>
        <w:pBdr>
          <w:top w:val="nil" w:color="000000" w:sz="0" w:space="0"/>
          <w:left w:val="nil" w:color="000000" w:sz="0" w:space="0"/>
          <w:bottom w:val="nil" w:color="000000" w:sz="0" w:space="0"/>
          <w:right w:val="nil" w:color="000000" w:sz="0" w:space="0"/>
          <w:between w:val="nil" w:color="000000" w:sz="0" w:space="0"/>
        </w:pBdr>
        <w:spacing w:before="10"/>
        <w:ind w:left="709"/>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Keeps </w:t>
      </w:r>
      <w:r w:rsidRPr="62FC54C1" w:rsidR="00052D64">
        <w:rPr>
          <w:rFonts w:ascii="Trebuchet MS" w:hAnsi="Trebuchet MS" w:eastAsia="Trebuchet MS" w:cs="Trebuchet MS"/>
          <w:color w:val="000000" w:themeColor="text1" w:themeTint="FF" w:themeShade="FF"/>
        </w:rPr>
        <w:t>appropriate records</w:t>
      </w:r>
      <w:r w:rsidRPr="62FC54C1" w:rsidR="00052D64">
        <w:rPr>
          <w:rFonts w:ascii="Trebuchet MS" w:hAnsi="Trebuchet MS" w:eastAsia="Trebuchet MS" w:cs="Trebuchet MS"/>
          <w:color w:val="000000" w:themeColor="text1" w:themeTint="FF" w:themeShade="FF"/>
        </w:rPr>
        <w:t xml:space="preserve"> to track dispatch.</w:t>
      </w:r>
    </w:p>
    <w:p xmlns:wp14="http://schemas.microsoft.com/office/word/2010/wordml" w:rsidR="002F28B0" w:rsidP="62FC54C1" w:rsidRDefault="002F28B0" w14:paraId="5186B13D"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062C66A7" wp14:textId="77777777">
      <w:pPr>
        <w:pStyle w:val="Heading2"/>
        <w:spacing w:before="10"/>
        <w:ind w:left="0"/>
        <w:rPr>
          <w:rFonts w:ascii="Trebuchet MS" w:hAnsi="Trebuchet MS" w:eastAsia="Trebuchet MS" w:cs="Trebuchet MS"/>
          <w:color w:val="00B050"/>
          <w:sz w:val="22"/>
          <w:szCs w:val="22"/>
        </w:rPr>
      </w:pPr>
      <w:bookmarkStart w:name="_heading=h.3q5sasy" w:id="62"/>
      <w:bookmarkEnd w:id="62"/>
      <w:r w:rsidRPr="62FC54C1" w:rsidR="00052D64">
        <w:rPr>
          <w:rFonts w:ascii="Trebuchet MS" w:hAnsi="Trebuchet MS" w:eastAsia="Trebuchet MS" w:cs="Trebuchet MS"/>
          <w:color w:val="00B050"/>
          <w:sz w:val="22"/>
          <w:szCs w:val="22"/>
        </w:rPr>
        <w:t>Exam Papers and Materials</w:t>
      </w:r>
    </w:p>
    <w:p xmlns:wp14="http://schemas.microsoft.com/office/word/2010/wordml" w:rsidR="002F28B0" w:rsidP="62FC54C1" w:rsidRDefault="002F28B0" w14:paraId="6C57C439"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02B080A1"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4A1B871A" wp14:textId="77777777">
      <w:pPr>
        <w:numPr>
          <w:ilvl w:val="0"/>
          <w:numId w:val="1"/>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Organises</w:t>
      </w:r>
      <w:r w:rsidRPr="62FC54C1" w:rsidR="00052D64">
        <w:rPr>
          <w:rFonts w:ascii="Trebuchet MS" w:hAnsi="Trebuchet MS" w:eastAsia="Trebuchet MS" w:cs="Trebuchet MS"/>
          <w:color w:val="000000" w:themeColor="text1" w:themeTint="FF" w:themeShade="FF"/>
        </w:rPr>
        <w:t xml:space="preserve"> exam question papers and associated confidential resources in date order in the secure storage facility.</w:t>
      </w:r>
    </w:p>
    <w:p xmlns:wp14="http://schemas.microsoft.com/office/word/2010/wordml" w:rsidR="002F28B0" w:rsidP="62FC54C1" w:rsidRDefault="00052D64" w14:paraId="1119FD08" wp14:textId="77777777">
      <w:pPr>
        <w:numPr>
          <w:ilvl w:val="0"/>
          <w:numId w:val="1"/>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Attaches erratum notices received to relevant sealed exam question paper packets</w:t>
      </w:r>
    </w:p>
    <w:p xmlns:wp14="http://schemas.microsoft.com/office/word/2010/wordml" w:rsidR="002F28B0" w:rsidP="62FC54C1" w:rsidRDefault="00052D64" w14:paraId="48B83989" wp14:textId="77777777">
      <w:pPr>
        <w:numPr>
          <w:ilvl w:val="0"/>
          <w:numId w:val="1"/>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Collates attendance registers and examiner details in date order</w:t>
      </w:r>
    </w:p>
    <w:p xmlns:wp14="http://schemas.microsoft.com/office/word/2010/wordml" w:rsidR="002F28B0" w:rsidP="62FC54C1" w:rsidRDefault="00052D64" w14:paraId="17A997DD" wp14:textId="77777777">
      <w:pPr>
        <w:numPr>
          <w:ilvl w:val="0"/>
          <w:numId w:val="1"/>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Regularly checks mail or email inbox for updates from awarding bodies</w:t>
      </w:r>
    </w:p>
    <w:p xmlns:wp14="http://schemas.microsoft.com/office/word/2010/wordml" w:rsidR="002F28B0" w:rsidP="62FC54C1" w:rsidRDefault="00052D64" w14:paraId="407E79F0" wp14:textId="77777777">
      <w:pPr>
        <w:numPr>
          <w:ilvl w:val="0"/>
          <w:numId w:val="1"/>
        </w:numPr>
        <w:pBdr>
          <w:top w:val="nil" w:color="000000" w:sz="0" w:space="0"/>
          <w:left w:val="nil" w:color="000000" w:sz="0" w:space="0"/>
          <w:bottom w:val="nil" w:color="000000" w:sz="0" w:space="0"/>
          <w:right w:val="nil" w:color="000000" w:sz="0" w:space="0"/>
          <w:between w:val="nil" w:color="000000" w:sz="0" w:space="0"/>
        </w:pBdr>
        <w:spacing w:before="10"/>
        <w:ind w:right="15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In order to avoid potential breaches of security, ensures care is taken to ensure the correct question paper packets are opened by ensuring a member of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additional to the person removing the papers from secure storage, e.g. an invigilator, checks the day, date, time, subject, unit/component and tier of entry, if appropriate, immediately before a question paper packet is opened</w:t>
      </w:r>
    </w:p>
    <w:p xmlns:wp14="http://schemas.microsoft.com/office/word/2010/wordml" w:rsidR="002F28B0" w:rsidP="62FC54C1" w:rsidRDefault="00052D64" w14:paraId="69573E67" wp14:textId="4A5E9798">
      <w:pPr>
        <w:numPr>
          <w:ilvl w:val="0"/>
          <w:numId w:val="1"/>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 th</w:t>
      </w:r>
      <w:r w:rsidRPr="62FC54C1" w:rsidR="76B7B7E9">
        <w:rPr>
          <w:rFonts w:ascii="Trebuchet MS" w:hAnsi="Trebuchet MS" w:eastAsia="Trebuchet MS" w:cs="Trebuchet MS"/>
          <w:color w:val="000000" w:themeColor="text1" w:themeTint="FF" w:themeShade="FF"/>
        </w:rPr>
        <w:t>e ‘second pair of eyes’</w:t>
      </w:r>
      <w:r w:rsidRPr="62FC54C1" w:rsidR="00052D64">
        <w:rPr>
          <w:rFonts w:ascii="Trebuchet MS" w:hAnsi="Trebuchet MS" w:eastAsia="Trebuchet MS" w:cs="Trebuchet MS"/>
          <w:color w:val="000000" w:themeColor="text1" w:themeTint="FF" w:themeShade="FF"/>
        </w:rPr>
        <w:t xml:space="preserve"> check is recorded</w:t>
      </w:r>
    </w:p>
    <w:p xmlns:wp14="http://schemas.microsoft.com/office/word/2010/wordml" w:rsidR="002F28B0" w:rsidP="62FC54C1" w:rsidRDefault="00052D64" w14:paraId="475E81F1" wp14:textId="77777777">
      <w:pPr>
        <w:numPr>
          <w:ilvl w:val="0"/>
          <w:numId w:val="1"/>
        </w:num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Where allowed by the awarding body, </w:t>
      </w:r>
      <w:r w:rsidRPr="62FC54C1" w:rsidR="00052D64">
        <w:rPr>
          <w:rFonts w:ascii="Trebuchet MS" w:hAnsi="Trebuchet MS" w:eastAsia="Trebuchet MS" w:cs="Trebuchet MS"/>
          <w:color w:val="000000" w:themeColor="text1" w:themeTint="FF" w:themeShade="FF"/>
        </w:rPr>
        <w:t>only</w:t>
      </w:r>
      <w:r w:rsidRPr="62FC54C1" w:rsidR="00052D64">
        <w:rPr>
          <w:rFonts w:ascii="Trebuchet MS" w:hAnsi="Trebuchet MS" w:eastAsia="Trebuchet MS" w:cs="Trebuchet MS"/>
          <w:color w:val="000000" w:themeColor="text1" w:themeTint="FF" w:themeShade="FF"/>
        </w:rPr>
        <w:t xml:space="preserve"> releases exam papers and materials to teaching departments for teaching and learning purposes after the published finishing time of the exam, or until any timetable clash candidates have completed the exam.</w:t>
      </w:r>
    </w:p>
    <w:p xmlns:wp14="http://schemas.microsoft.com/office/word/2010/wordml" w:rsidR="002F28B0" w:rsidP="62FC54C1" w:rsidRDefault="002F28B0" w14:paraId="3D404BC9" wp14:textId="77777777">
      <w:pPr>
        <w:pBdr>
          <w:top w:val="nil" w:color="000000" w:sz="0" w:space="0"/>
          <w:left w:val="nil" w:color="000000" w:sz="0" w:space="0"/>
          <w:bottom w:val="nil" w:color="000000" w:sz="0" w:space="0"/>
          <w:right w:val="nil" w:color="000000" w:sz="0" w:space="0"/>
          <w:between w:val="nil" w:color="000000" w:sz="0" w:space="0"/>
        </w:pBdr>
        <w:spacing w:before="10"/>
        <w:ind w:left="720" w:right="307"/>
        <w:rPr>
          <w:rFonts w:ascii="Trebuchet MS" w:hAnsi="Trebuchet MS" w:eastAsia="Trebuchet MS" w:cs="Trebuchet MS"/>
          <w:color w:val="000000"/>
        </w:rPr>
      </w:pPr>
    </w:p>
    <w:p xmlns:wp14="http://schemas.microsoft.com/office/word/2010/wordml" w:rsidR="002F28B0" w:rsidP="62FC54C1" w:rsidRDefault="00052D64" w14:paraId="7CE5B6B2" wp14:textId="77777777">
      <w:pPr>
        <w:pStyle w:val="Heading2"/>
        <w:spacing w:before="10"/>
        <w:ind w:left="0"/>
        <w:rPr>
          <w:rFonts w:ascii="Trebuchet MS" w:hAnsi="Trebuchet MS" w:eastAsia="Trebuchet MS" w:cs="Trebuchet MS"/>
          <w:color w:val="00B050"/>
          <w:sz w:val="22"/>
          <w:szCs w:val="22"/>
        </w:rPr>
      </w:pPr>
      <w:r w:rsidRPr="62FC54C1" w:rsidR="00052D64">
        <w:rPr>
          <w:rFonts w:ascii="Trebuchet MS" w:hAnsi="Trebuchet MS" w:eastAsia="Trebuchet MS" w:cs="Trebuchet MS"/>
          <w:color w:val="00B050"/>
          <w:sz w:val="22"/>
          <w:szCs w:val="22"/>
        </w:rPr>
        <w:t>Exam rooms</w:t>
      </w:r>
    </w:p>
    <w:p xmlns:wp14="http://schemas.microsoft.com/office/word/2010/wordml" w:rsidR="002F28B0" w:rsidP="62FC54C1" w:rsidRDefault="002F28B0" w14:paraId="61319B8A" wp14:textId="77777777">
      <w:pPr>
        <w:pStyle w:val="Heading2"/>
        <w:spacing w:before="10"/>
        <w:ind w:left="0"/>
        <w:rPr>
          <w:rFonts w:ascii="Trebuchet MS" w:hAnsi="Trebuchet MS" w:eastAsia="Trebuchet MS" w:cs="Trebuchet MS"/>
          <w:color w:val="00B050"/>
          <w:sz w:val="22"/>
          <w:szCs w:val="22"/>
        </w:rPr>
      </w:pPr>
    </w:p>
    <w:p xmlns:wp14="http://schemas.microsoft.com/office/word/2010/wordml" w:rsidR="002F28B0" w:rsidP="62FC54C1" w:rsidRDefault="00052D64" w14:paraId="766631AD" wp14:textId="1298E2DC">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Head of Centre</w:t>
      </w:r>
      <w:r w:rsidRPr="62FC54C1" w:rsidR="49C12FDC">
        <w:rPr>
          <w:rFonts w:ascii="Trebuchet MS" w:hAnsi="Trebuchet MS" w:eastAsia="Trebuchet MS" w:cs="Trebuchet MS"/>
        </w:rPr>
        <w:t>/ SLT lead for exams</w:t>
      </w:r>
    </w:p>
    <w:p xmlns:wp14="http://schemas.microsoft.com/office/word/2010/wordml" w:rsidR="002F28B0" w:rsidP="62FC54C1" w:rsidRDefault="00052D64" w14:paraId="5E5E6C04" wp14:textId="77777777">
      <w:pPr>
        <w:numPr>
          <w:ilvl w:val="0"/>
          <w:numId w:val="3"/>
        </w:numPr>
        <w:pBdr>
          <w:top w:val="nil" w:color="000000" w:sz="0" w:space="0"/>
          <w:left w:val="nil" w:color="000000" w:sz="0" w:space="0"/>
          <w:bottom w:val="nil" w:color="000000" w:sz="0" w:space="0"/>
          <w:right w:val="nil" w:color="000000" w:sz="0" w:space="0"/>
          <w:between w:val="nil" w:color="000000" w:sz="0" w:space="0"/>
        </w:pBdr>
        <w:spacing w:before="10"/>
        <w:ind w:left="709"/>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that internal tests, mock exams, </w:t>
      </w:r>
      <w:r w:rsidRPr="62FC54C1" w:rsidR="00052D64">
        <w:rPr>
          <w:rFonts w:ascii="Trebuchet MS" w:hAnsi="Trebuchet MS" w:eastAsia="Trebuchet MS" w:cs="Trebuchet MS"/>
          <w:color w:val="000000" w:themeColor="text1" w:themeTint="FF" w:themeShade="FF"/>
        </w:rPr>
        <w:t>revision</w:t>
      </w:r>
      <w:r w:rsidRPr="62FC54C1" w:rsidR="00052D64">
        <w:rPr>
          <w:rFonts w:ascii="Trebuchet MS" w:hAnsi="Trebuchet MS" w:eastAsia="Trebuchet MS" w:cs="Trebuchet MS"/>
          <w:color w:val="000000" w:themeColor="text1" w:themeTint="FF" w:themeShade="FF"/>
        </w:rPr>
        <w:t xml:space="preserve"> or coaching sessions are not conducted in a room ‘designated’ as an exam room</w:t>
      </w:r>
    </w:p>
    <w:p xmlns:wp14="http://schemas.microsoft.com/office/word/2010/wordml" w:rsidR="002F28B0" w:rsidP="62FC54C1" w:rsidRDefault="00052D64" w14:paraId="6AAA19FF" wp14:textId="77777777">
      <w:pPr>
        <w:numPr>
          <w:ilvl w:val="0"/>
          <w:numId w:val="2"/>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 that when a room is ‘designated’ as an exam room it is not used for any purpose other than conducting external exams</w:t>
      </w:r>
    </w:p>
    <w:p xmlns:wp14="http://schemas.microsoft.com/office/word/2010/wordml" w:rsidR="002F28B0" w:rsidP="62FC54C1" w:rsidRDefault="00052D64" w14:paraId="3E414E8F" wp14:textId="77777777">
      <w:pPr>
        <w:numPr>
          <w:ilvl w:val="0"/>
          <w:numId w:val="2"/>
        </w:num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only approved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(who have not taught the subject being examined) are present in exam rooms to perform permitted tasks</w:t>
      </w:r>
    </w:p>
    <w:p xmlns:wp14="http://schemas.microsoft.com/office/word/2010/wordml" w:rsidR="002F28B0" w:rsidP="62FC54C1" w:rsidRDefault="00052D64" w14:paraId="5EC64641" wp14:textId="77777777">
      <w:pPr>
        <w:numPr>
          <w:ilvl w:val="0"/>
          <w:numId w:val="2"/>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the </w:t>
      </w:r>
      <w:r w:rsidRPr="62FC54C1" w:rsidR="00052D64">
        <w:rPr>
          <w:rFonts w:ascii="Trebuchet MS" w:hAnsi="Trebuchet MS" w:eastAsia="Trebuchet MS" w:cs="Trebuchet MS"/>
          <w:color w:val="000000" w:themeColor="text1" w:themeTint="FF" w:themeShade="FF"/>
        </w:rPr>
        <w:t>centre’s</w:t>
      </w:r>
      <w:r w:rsidRPr="62FC54C1" w:rsidR="00052D64">
        <w:rPr>
          <w:rFonts w:ascii="Trebuchet MS" w:hAnsi="Trebuchet MS" w:eastAsia="Trebuchet MS" w:cs="Trebuchet MS"/>
          <w:color w:val="000000" w:themeColor="text1" w:themeTint="FF" w:themeShade="FF"/>
        </w:rPr>
        <w:t xml:space="preserve"> policy relating to food and drink that may be allowed in exam rooms is clearly communicated to candidates</w:t>
      </w:r>
    </w:p>
    <w:p xmlns:wp14="http://schemas.microsoft.com/office/word/2010/wordml" w:rsidR="002F28B0" w:rsidP="62FC54C1" w:rsidRDefault="00052D64" w14:paraId="397F9F60" wp14:textId="77777777">
      <w:pPr>
        <w:numPr>
          <w:ilvl w:val="0"/>
          <w:numId w:val="2"/>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the </w:t>
      </w:r>
      <w:r w:rsidRPr="62FC54C1" w:rsidR="00052D64">
        <w:rPr>
          <w:rFonts w:ascii="Trebuchet MS" w:hAnsi="Trebuchet MS" w:eastAsia="Trebuchet MS" w:cs="Trebuchet MS"/>
          <w:color w:val="000000" w:themeColor="text1" w:themeTint="FF" w:themeShade="FF"/>
        </w:rPr>
        <w:t>centre’s</w:t>
      </w:r>
      <w:r w:rsidRPr="62FC54C1" w:rsidR="00052D64">
        <w:rPr>
          <w:rFonts w:ascii="Trebuchet MS" w:hAnsi="Trebuchet MS" w:eastAsia="Trebuchet MS" w:cs="Trebuchet MS"/>
          <w:color w:val="000000" w:themeColor="text1" w:themeTint="FF" w:themeShade="FF"/>
        </w:rPr>
        <w:t xml:space="preserve"> policy on candidates leaving the exam room temporarily is clearly communicated to candidates.</w:t>
      </w:r>
    </w:p>
    <w:p xmlns:wp14="http://schemas.microsoft.com/office/word/2010/wordml" w:rsidR="002F28B0" w:rsidP="62FC54C1" w:rsidRDefault="002F28B0" w14:paraId="3A413BF6" wp14:textId="2D273109">
      <w:pPr>
        <w:pStyle w:val="Heading2"/>
        <w:pBdr>
          <w:top w:val="nil" w:color="000000" w:sz="0" w:space="0"/>
          <w:left w:val="nil" w:color="000000" w:sz="0" w:space="0"/>
          <w:bottom w:val="nil" w:color="000000" w:sz="0" w:space="0"/>
          <w:right w:val="nil" w:color="000000" w:sz="0" w:space="0"/>
          <w:between w:val="nil" w:color="000000" w:sz="0" w:space="0"/>
        </w:pBdr>
        <w:spacing w:before="10"/>
        <w:ind/>
        <w:rPr>
          <w:rFonts w:ascii="Trebuchet MS" w:hAnsi="Trebuchet MS" w:eastAsia="Trebuchet MS" w:cs="Trebuchet MS"/>
          <w:color w:val="000000" w:themeColor="text1" w:themeTint="FF" w:themeShade="FF"/>
        </w:rPr>
      </w:pPr>
      <w:bookmarkStart w:name="_heading=h.kzx8gzmcp5dw" w:id="63"/>
      <w:bookmarkEnd w:id="63"/>
    </w:p>
    <w:p xmlns:wp14="http://schemas.microsoft.com/office/word/2010/wordml" w:rsidR="002F28B0" w:rsidP="62FC54C1" w:rsidRDefault="00052D64" w14:paraId="0BBBC94A" wp14:textId="736853A9">
      <w:pPr>
        <w:pStyle w:val="Heading2"/>
        <w:spacing w:before="10"/>
        <w:ind w:left="0"/>
        <w:rPr>
          <w:rFonts w:ascii="Trebuchet MS" w:hAnsi="Trebuchet MS" w:eastAsia="Trebuchet MS" w:cs="Trebuchet MS"/>
          <w:color w:val="00B050"/>
          <w:sz w:val="22"/>
          <w:szCs w:val="22"/>
        </w:rPr>
      </w:pPr>
      <w:bookmarkStart w:name="_heading=h.kgcv8k" w:id="65"/>
      <w:bookmarkEnd w:id="65"/>
      <w:r w:rsidRPr="62FC54C1" w:rsidR="00052D64">
        <w:rPr>
          <w:rFonts w:ascii="Trebuchet MS" w:hAnsi="Trebuchet MS" w:eastAsia="Trebuchet MS" w:cs="Trebuchet MS"/>
          <w:color w:val="00B050"/>
          <w:sz w:val="22"/>
          <w:szCs w:val="22"/>
        </w:rPr>
        <w:t>Food and Drink (Exams)</w:t>
      </w:r>
    </w:p>
    <w:p xmlns:wp14="http://schemas.microsoft.com/office/word/2010/wordml" w:rsidR="002F28B0" w:rsidP="62FC54C1" w:rsidRDefault="00052D64" w14:paraId="0FDC7B87" wp14:textId="0081CC82">
      <w:pPr>
        <w:pStyle w:val="Normal"/>
        <w:numPr>
          <w:ilvl w:val="0"/>
          <w:numId w:val="2"/>
        </w:numPr>
        <w:pBdr>
          <w:top w:val="nil" w:color="000000" w:sz="0" w:space="0"/>
          <w:left w:val="nil" w:color="000000" w:sz="0" w:space="0"/>
          <w:bottom w:val="nil" w:color="000000" w:sz="0" w:space="0"/>
          <w:right w:val="nil" w:color="000000" w:sz="0" w:space="0"/>
          <w:between w:val="nil" w:color="000000" w:sz="0" w:space="0"/>
        </w:pBdr>
        <w:spacing w:before="10"/>
        <w:ind/>
        <w:rPr>
          <w:rFonts w:ascii="Trebuchet MS" w:hAnsi="Trebuchet MS" w:eastAsia="Trebuchet MS" w:cs="Trebuchet MS"/>
        </w:rPr>
      </w:pPr>
      <w:r w:rsidRPr="62FC54C1" w:rsidR="4CED5E81">
        <w:rPr>
          <w:rFonts w:ascii="Trebuchet MS" w:hAnsi="Trebuchet MS" w:eastAsia="Trebuchet MS" w:cs="Trebuchet MS"/>
          <w:color w:val="000000" w:themeColor="text1" w:themeTint="FF" w:themeShade="FF"/>
        </w:rPr>
        <w:t xml:space="preserve">Food is not allowed within the exam room unless there is </w:t>
      </w:r>
      <w:r w:rsidRPr="62FC54C1" w:rsidR="4CED5E81">
        <w:rPr>
          <w:rFonts w:ascii="Trebuchet MS" w:hAnsi="Trebuchet MS" w:eastAsia="Trebuchet MS" w:cs="Trebuchet MS"/>
        </w:rPr>
        <w:t>prior permission</w:t>
      </w:r>
      <w:r w:rsidRPr="62FC54C1" w:rsidR="0FBFA63E">
        <w:rPr>
          <w:rFonts w:ascii="Trebuchet MS" w:hAnsi="Trebuchet MS" w:eastAsia="Trebuchet MS" w:cs="Trebuchet MS"/>
        </w:rPr>
        <w:t xml:space="preserve"> from the Head of Centre/ SLT lead for exams;</w:t>
      </w:r>
    </w:p>
    <w:p xmlns:wp14="http://schemas.microsoft.com/office/word/2010/wordml" w:rsidR="002F28B0" w:rsidP="62FC54C1" w:rsidRDefault="00052D64" w14:paraId="5F85CE3E" wp14:textId="0727EDC4">
      <w:pPr>
        <w:pStyle w:val="Normal"/>
        <w:numPr>
          <w:ilvl w:val="0"/>
          <w:numId w:val="2"/>
        </w:numPr>
        <w:pBdr>
          <w:top w:val="nil" w:color="000000" w:sz="0" w:space="0"/>
          <w:left w:val="nil" w:color="000000" w:sz="0" w:space="0"/>
          <w:bottom w:val="nil" w:color="000000" w:sz="0" w:space="0"/>
          <w:right w:val="nil" w:color="000000" w:sz="0" w:space="0"/>
          <w:between w:val="nil" w:color="000000" w:sz="0" w:space="0"/>
        </w:pBdr>
        <w:spacing w:before="10"/>
        <w:ind/>
        <w:rPr>
          <w:rFonts w:ascii="Trebuchet MS" w:hAnsi="Trebuchet MS" w:eastAsia="Trebuchet MS" w:cs="Trebuchet MS"/>
          <w:noProof w:val="0"/>
          <w:color w:val="auto"/>
          <w:sz w:val="22"/>
          <w:szCs w:val="22"/>
          <w:lang w:val="en-US"/>
        </w:rPr>
      </w:pPr>
      <w:r w:rsidRPr="62FC54C1" w:rsidR="0FBFA63E">
        <w:rPr>
          <w:rFonts w:ascii="Trebuchet MS" w:hAnsi="Trebuchet MS" w:eastAsia="Trebuchet MS" w:cs="Trebuchet MS"/>
          <w:b w:val="0"/>
          <w:bCs w:val="0"/>
          <w:i w:val="0"/>
          <w:iCs w:val="0"/>
          <w:caps w:val="0"/>
          <w:smallCaps w:val="0"/>
          <w:strike w:val="0"/>
          <w:dstrike w:val="0"/>
          <w:noProof w:val="0"/>
          <w:color w:val="auto"/>
          <w:sz w:val="22"/>
          <w:szCs w:val="22"/>
          <w:u w:val="none"/>
          <w:lang w:val="en-GB"/>
        </w:rPr>
        <w:t xml:space="preserve">In </w:t>
      </w:r>
      <w:r w:rsidRPr="62FC54C1" w:rsidR="0FBFA63E">
        <w:rPr>
          <w:rFonts w:ascii="Trebuchet MS" w:hAnsi="Trebuchet MS" w:eastAsia="Trebuchet MS" w:cs="Trebuchet MS"/>
          <w:b w:val="0"/>
          <w:bCs w:val="0"/>
          <w:i w:val="0"/>
          <w:iCs w:val="0"/>
          <w:caps w:val="0"/>
          <w:smallCaps w:val="0"/>
          <w:strike w:val="0"/>
          <w:dstrike w:val="0"/>
          <w:noProof w:val="0"/>
          <w:color w:val="auto"/>
          <w:sz w:val="22"/>
          <w:szCs w:val="22"/>
          <w:u w:val="none"/>
          <w:lang w:val="en-GB"/>
        </w:rPr>
        <w:t>this instance</w:t>
      </w:r>
      <w:r w:rsidRPr="62FC54C1" w:rsidR="0FBFA63E">
        <w:rPr>
          <w:rFonts w:ascii="Trebuchet MS" w:hAnsi="Trebuchet MS" w:eastAsia="Trebuchet MS" w:cs="Trebuchet MS"/>
          <w:b w:val="0"/>
          <w:bCs w:val="0"/>
          <w:i w:val="0"/>
          <w:iCs w:val="0"/>
          <w:caps w:val="0"/>
          <w:smallCaps w:val="0"/>
          <w:strike w:val="0"/>
          <w:dstrike w:val="0"/>
          <w:noProof w:val="0"/>
          <w:color w:val="auto"/>
          <w:sz w:val="22"/>
          <w:szCs w:val="22"/>
          <w:u w:val="none"/>
          <w:lang w:val="en-GB"/>
        </w:rPr>
        <w:t xml:space="preserve">; staff involved in the exams process are aware of what is and what is not allowed and how this will be managed at the time of the exam </w:t>
      </w:r>
      <w:r w:rsidRPr="62FC54C1" w:rsidR="0FBFA63E">
        <w:rPr>
          <w:rFonts w:ascii="Trebuchet MS" w:hAnsi="Trebuchet MS" w:eastAsia="Trebuchet MS" w:cs="Trebuchet MS"/>
          <w:noProof w:val="0"/>
          <w:color w:val="auto"/>
          <w:sz w:val="22"/>
          <w:szCs w:val="22"/>
          <w:lang w:val="en-US"/>
        </w:rPr>
        <w:t xml:space="preserve"> </w:t>
      </w:r>
    </w:p>
    <w:p xmlns:wp14="http://schemas.microsoft.com/office/word/2010/wordml" w:rsidR="002F28B0" w:rsidP="62FC54C1" w:rsidRDefault="00052D64" w14:paraId="7008FD8C" wp14:textId="4C96F1CB">
      <w:pPr>
        <w:pStyle w:val="Normal"/>
        <w:numPr>
          <w:ilvl w:val="0"/>
          <w:numId w:val="2"/>
        </w:numPr>
        <w:pBdr>
          <w:top w:val="nil" w:color="000000" w:sz="0" w:space="0"/>
          <w:left w:val="nil" w:color="000000" w:sz="0" w:space="0"/>
          <w:bottom w:val="nil" w:color="000000" w:sz="0" w:space="0"/>
          <w:right w:val="nil" w:color="000000" w:sz="0" w:space="0"/>
          <w:between w:val="nil" w:color="000000" w:sz="0" w:space="0"/>
        </w:pBdr>
        <w:spacing w:before="10"/>
        <w:ind/>
        <w:rPr>
          <w:rFonts w:ascii="Trebuchet MS" w:hAnsi="Trebuchet MS" w:eastAsia="Trebuchet MS" w:cs="Trebuchet MS"/>
          <w:color w:val="000000" w:themeColor="text1" w:themeTint="FF" w:themeShade="FF"/>
        </w:rPr>
      </w:pPr>
      <w:r w:rsidRPr="62FC54C1" w:rsidR="0FBFA63E">
        <w:rPr>
          <w:rFonts w:ascii="Trebuchet MS" w:hAnsi="Trebuchet MS" w:eastAsia="Trebuchet MS" w:cs="Trebuchet MS"/>
          <w:color w:val="000000" w:themeColor="text1" w:themeTint="FF" w:themeShade="FF"/>
        </w:rPr>
        <w:t xml:space="preserve">Water, provided by the </w:t>
      </w:r>
      <w:r w:rsidRPr="62FC54C1" w:rsidR="0FBFA63E">
        <w:rPr>
          <w:rFonts w:ascii="Trebuchet MS" w:hAnsi="Trebuchet MS" w:eastAsia="Trebuchet MS" w:cs="Trebuchet MS"/>
          <w:color w:val="000000" w:themeColor="text1" w:themeTint="FF" w:themeShade="FF"/>
        </w:rPr>
        <w:t>centre</w:t>
      </w:r>
      <w:r w:rsidRPr="62FC54C1" w:rsidR="0FBFA63E">
        <w:rPr>
          <w:rFonts w:ascii="Trebuchet MS" w:hAnsi="Trebuchet MS" w:eastAsia="Trebuchet MS" w:cs="Trebuchet MS"/>
          <w:color w:val="000000" w:themeColor="text1" w:themeTint="FF" w:themeShade="FF"/>
        </w:rPr>
        <w:t>, will be available.</w:t>
      </w:r>
    </w:p>
    <w:p xmlns:wp14="http://schemas.microsoft.com/office/word/2010/wordml" w:rsidR="002F28B0" w:rsidP="62FC54C1" w:rsidRDefault="00052D64" w14:paraId="687ED26E" wp14:textId="2D273109">
      <w:pPr>
        <w:pStyle w:val="Heading2"/>
        <w:pBdr>
          <w:top w:val="nil" w:color="000000" w:sz="0" w:space="0"/>
          <w:left w:val="nil" w:color="000000" w:sz="0" w:space="0"/>
          <w:bottom w:val="nil" w:color="000000" w:sz="0" w:space="0"/>
          <w:right w:val="nil" w:color="000000" w:sz="0" w:space="0"/>
          <w:between w:val="nil" w:color="000000" w:sz="0" w:space="0"/>
        </w:pBdr>
        <w:spacing w:before="10"/>
        <w:ind/>
        <w:rPr>
          <w:rFonts w:ascii="Trebuchet MS" w:hAnsi="Trebuchet MS" w:eastAsia="Trebuchet MS" w:cs="Trebuchet MS"/>
          <w:color w:val="auto"/>
        </w:rPr>
      </w:pPr>
    </w:p>
    <w:p xmlns:wp14="http://schemas.microsoft.com/office/word/2010/wordml" w:rsidR="002F28B0" w:rsidP="62FC54C1" w:rsidRDefault="00052D64" w14:paraId="386537F8" wp14:textId="1EDF0214">
      <w:pPr>
        <w:pStyle w:val="Heading2"/>
        <w:pBdr>
          <w:top w:val="nil" w:color="000000" w:sz="0" w:space="0"/>
          <w:left w:val="nil" w:color="000000" w:sz="0" w:space="0"/>
          <w:bottom w:val="nil" w:color="000000" w:sz="0" w:space="0"/>
          <w:right w:val="nil" w:color="000000" w:sz="0" w:space="0"/>
          <w:between w:val="nil" w:color="000000" w:sz="0" w:space="0"/>
        </w:pBdr>
        <w:spacing w:before="10"/>
        <w:ind w:left="0" w:right="307"/>
        <w:rPr>
          <w:rFonts w:ascii="Trebuchet MS" w:hAnsi="Trebuchet MS" w:eastAsia="Trebuchet MS" w:cs="Trebuchet MS"/>
          <w:color w:val="00B050"/>
          <w:sz w:val="22"/>
          <w:szCs w:val="22"/>
        </w:rPr>
      </w:pPr>
      <w:bookmarkStart w:name="_heading=h.34g0dwd" w:id="66"/>
      <w:bookmarkEnd w:id="66"/>
      <w:r w:rsidRPr="62FC54C1" w:rsidR="00052D64">
        <w:rPr>
          <w:rFonts w:ascii="Trebuchet MS" w:hAnsi="Trebuchet MS" w:eastAsia="Trebuchet MS" w:cs="Trebuchet MS"/>
          <w:color w:val="00B050"/>
          <w:sz w:val="22"/>
          <w:szCs w:val="22"/>
        </w:rPr>
        <w:t xml:space="preserve">Leaving the Examinations Room </w:t>
      </w:r>
    </w:p>
    <w:p xmlns:wp14="http://schemas.microsoft.com/office/word/2010/wordml" w:rsidR="002F28B0" w:rsidP="62FC54C1" w:rsidRDefault="002F28B0" w14:paraId="41C6AC2A"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052D64" w14:paraId="18AF9541" wp14:textId="77777777">
      <w:pPr>
        <w:numPr>
          <w:ilvl w:val="0"/>
          <w:numId w:val="4"/>
        </w:numPr>
        <w:pBdr>
          <w:top w:val="nil" w:color="000000" w:sz="0" w:space="0"/>
          <w:left w:val="nil" w:color="000000" w:sz="0" w:space="0"/>
          <w:bottom w:val="nil" w:color="000000" w:sz="0" w:space="0"/>
          <w:right w:val="nil" w:color="000000" w:sz="0" w:space="0"/>
          <w:between w:val="nil" w:color="000000" w:sz="0" w:space="0"/>
        </w:pBdr>
        <w:spacing w:before="10"/>
        <w:ind w:right="18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Given our </w:t>
      </w:r>
      <w:r w:rsidRPr="62FC54C1" w:rsidR="00052D64">
        <w:rPr>
          <w:rFonts w:ascii="Trebuchet MS" w:hAnsi="Trebuchet MS" w:eastAsia="Trebuchet MS" w:cs="Trebuchet MS"/>
          <w:color w:val="000000" w:themeColor="text1" w:themeTint="FF" w:themeShade="FF"/>
        </w:rPr>
        <w:t>cohort</w:t>
      </w:r>
      <w:r w:rsidRPr="62FC54C1" w:rsidR="00052D64">
        <w:rPr>
          <w:rFonts w:ascii="Trebuchet MS" w:hAnsi="Trebuchet MS" w:eastAsia="Trebuchet MS" w:cs="Trebuchet MS"/>
          <w:color w:val="000000" w:themeColor="text1" w:themeTint="FF" w:themeShade="FF"/>
        </w:rPr>
        <w:t xml:space="preserve"> of students, and their complex </w:t>
      </w:r>
      <w:r w:rsidRPr="62FC54C1" w:rsidR="00052D64">
        <w:rPr>
          <w:rFonts w:ascii="Trebuchet MS" w:hAnsi="Trebuchet MS" w:eastAsia="Trebuchet MS" w:cs="Trebuchet MS"/>
          <w:color w:val="000000" w:themeColor="text1" w:themeTint="FF" w:themeShade="FF"/>
        </w:rPr>
        <w:t>needs;</w:t>
      </w:r>
      <w:r w:rsidRPr="62FC54C1" w:rsidR="00052D64">
        <w:rPr>
          <w:rFonts w:ascii="Trebuchet MS" w:hAnsi="Trebuchet MS" w:eastAsia="Trebuchet MS" w:cs="Trebuchet MS"/>
          <w:color w:val="000000" w:themeColor="text1" w:themeTint="FF" w:themeShade="FF"/>
        </w:rPr>
        <w:t xml:space="preserve"> we recognize that a short break(s) during an exam may be necessary and, if this is the normal method of working, will be seen as a reasonable adjustment.</w:t>
      </w:r>
    </w:p>
    <w:p xmlns:wp14="http://schemas.microsoft.com/office/word/2010/wordml" w:rsidR="002F28B0" w:rsidP="62FC54C1" w:rsidRDefault="00052D64" w14:paraId="619FE446" wp14:textId="77777777">
      <w:pPr>
        <w:numPr>
          <w:ilvl w:val="0"/>
          <w:numId w:val="4"/>
        </w:numPr>
        <w:pBdr>
          <w:top w:val="nil" w:color="000000" w:sz="0" w:space="0"/>
          <w:left w:val="nil" w:color="000000" w:sz="0" w:space="0"/>
          <w:bottom w:val="nil" w:color="000000" w:sz="0" w:space="0"/>
          <w:right w:val="nil" w:color="000000" w:sz="0" w:space="0"/>
          <w:between w:val="nil" w:color="000000" w:sz="0" w:space="0"/>
        </w:pBdr>
        <w:tabs>
          <w:tab w:val="left" w:pos="1365"/>
          <w:tab w:val="left" w:pos="1366"/>
        </w:tabs>
        <w:spacing w:before="10"/>
        <w:ind w:right="645"/>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Any student needing a temporary break will be accompanied by a member of staff (not their subject teacher or a subject expert for the exam in question).</w:t>
      </w:r>
    </w:p>
    <w:p xmlns:wp14="http://schemas.microsoft.com/office/word/2010/wordml" w:rsidR="002F28B0" w:rsidP="62FC54C1" w:rsidRDefault="00052D64" w14:paraId="3064145A" wp14:textId="77777777">
      <w:pPr>
        <w:numPr>
          <w:ilvl w:val="0"/>
          <w:numId w:val="4"/>
        </w:numPr>
        <w:pBdr>
          <w:top w:val="nil" w:color="000000" w:sz="0" w:space="0"/>
          <w:left w:val="nil" w:color="000000" w:sz="0" w:space="0"/>
          <w:bottom w:val="nil" w:color="000000" w:sz="0" w:space="0"/>
          <w:right w:val="nil" w:color="000000" w:sz="0" w:space="0"/>
          <w:between w:val="nil" w:color="000000" w:sz="0" w:space="0"/>
        </w:pBdr>
        <w:tabs>
          <w:tab w:val="left" w:pos="1365"/>
          <w:tab w:val="left" w:pos="1366"/>
        </w:tabs>
        <w:spacing w:before="10"/>
        <w:ind w:right="525"/>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The candidate will not have access to any electronic equipment or be allowed to interact with any other student.</w:t>
      </w:r>
    </w:p>
    <w:p xmlns:wp14="http://schemas.microsoft.com/office/word/2010/wordml" w:rsidR="002F28B0" w:rsidP="62FC54C1" w:rsidRDefault="00052D64" w14:paraId="73A49401" wp14:textId="77777777">
      <w:pPr>
        <w:numPr>
          <w:ilvl w:val="0"/>
          <w:numId w:val="4"/>
        </w:numPr>
        <w:pBdr>
          <w:top w:val="nil" w:color="000000" w:sz="0" w:space="0"/>
          <w:left w:val="nil" w:color="000000" w:sz="0" w:space="0"/>
          <w:bottom w:val="nil" w:color="000000" w:sz="0" w:space="0"/>
          <w:right w:val="nil" w:color="000000" w:sz="0" w:space="0"/>
          <w:between w:val="nil" w:color="000000" w:sz="0" w:space="0"/>
        </w:pBdr>
        <w:tabs>
          <w:tab w:val="left" w:pos="1365"/>
          <w:tab w:val="left" w:pos="1366"/>
        </w:tabs>
        <w:spacing w:before="10"/>
        <w:ind w:right="27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The time the candidate started and ended the break will be recorded on the Exam Incident Log.</w:t>
      </w:r>
    </w:p>
    <w:p xmlns:wp14="http://schemas.microsoft.com/office/word/2010/wordml" w:rsidR="002F28B0" w:rsidP="62FC54C1" w:rsidRDefault="00052D64" w14:paraId="4F5256B8" wp14:textId="77777777">
      <w:pPr>
        <w:numPr>
          <w:ilvl w:val="0"/>
          <w:numId w:val="4"/>
        </w:numPr>
        <w:pBdr>
          <w:top w:val="nil" w:color="000000" w:sz="0" w:space="0"/>
          <w:left w:val="nil" w:color="000000" w:sz="0" w:space="0"/>
          <w:bottom w:val="nil" w:color="000000" w:sz="0" w:space="0"/>
          <w:right w:val="nil" w:color="000000" w:sz="0" w:space="0"/>
          <w:between w:val="nil" w:color="000000" w:sz="0" w:space="0"/>
        </w:pBdr>
        <w:tabs>
          <w:tab w:val="left" w:pos="1365"/>
          <w:tab w:val="left" w:pos="1366"/>
        </w:tabs>
        <w:spacing w:before="10"/>
        <w:ind w:right="41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Staff involved with the exam process will be informed, through training, of the process for dealing with a temporary absence from the exam room.</w:t>
      </w:r>
    </w:p>
    <w:p xmlns:wp14="http://schemas.microsoft.com/office/word/2010/wordml" w:rsidR="002F28B0" w:rsidP="62FC54C1" w:rsidRDefault="002F28B0" w14:paraId="2DC44586"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5D757C9B" wp14:textId="50E41991">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Exams Officer/</w:t>
      </w:r>
      <w:r w:rsidRPr="62FC54C1" w:rsidR="4B27AEBF">
        <w:rPr>
          <w:rFonts w:ascii="Trebuchet MS" w:hAnsi="Trebuchet MS" w:eastAsia="Trebuchet MS" w:cs="Trebuchet MS"/>
        </w:rPr>
        <w:t>SLT Lead for exams</w:t>
      </w:r>
    </w:p>
    <w:p xmlns:wp14="http://schemas.microsoft.com/office/word/2010/wordml" w:rsidR="002F28B0" w:rsidP="62FC54C1" w:rsidRDefault="00052D64" w14:paraId="73A4230D" wp14:textId="77777777">
      <w:pPr>
        <w:numPr>
          <w:ilvl w:val="0"/>
          <w:numId w:val="5"/>
        </w:numPr>
        <w:pBdr>
          <w:top w:val="nil" w:color="000000" w:sz="0" w:space="0"/>
          <w:left w:val="nil" w:color="000000" w:sz="0" w:space="0"/>
          <w:bottom w:val="nil" w:color="000000" w:sz="0" w:space="0"/>
          <w:right w:val="nil" w:color="000000" w:sz="0" w:space="0"/>
          <w:between w:val="nil" w:color="000000" w:sz="0" w:space="0"/>
        </w:pBdr>
        <w:tabs>
          <w:tab w:val="left" w:pos="1481"/>
          <w:tab w:val="left" w:pos="1482"/>
        </w:tabs>
        <w:spacing w:before="10"/>
        <w:ind w:left="709"/>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exam rooms are set up and conducted as </w:t>
      </w:r>
      <w:r w:rsidRPr="62FC54C1" w:rsidR="00052D64">
        <w:rPr>
          <w:rFonts w:ascii="Trebuchet MS" w:hAnsi="Trebuchet MS" w:eastAsia="Trebuchet MS" w:cs="Trebuchet MS"/>
          <w:color w:val="000000" w:themeColor="text1" w:themeTint="FF" w:themeShade="FF"/>
        </w:rPr>
        <w:t>required</w:t>
      </w:r>
      <w:r w:rsidRPr="62FC54C1" w:rsidR="00052D64">
        <w:rPr>
          <w:rFonts w:ascii="Trebuchet MS" w:hAnsi="Trebuchet MS" w:eastAsia="Trebuchet MS" w:cs="Trebuchet MS"/>
          <w:color w:val="000000" w:themeColor="text1" w:themeTint="FF" w:themeShade="FF"/>
        </w:rPr>
        <w:t xml:space="preserve"> in the regulations</w:t>
      </w:r>
    </w:p>
    <w:p xmlns:wp14="http://schemas.microsoft.com/office/word/2010/wordml" w:rsidR="002F28B0" w:rsidP="62FC54C1" w:rsidRDefault="00052D64" w14:paraId="2733E673" wp14:textId="77777777">
      <w:pPr>
        <w:numPr>
          <w:ilvl w:val="0"/>
          <w:numId w:val="5"/>
        </w:numPr>
        <w:pBdr>
          <w:top w:val="nil" w:color="000000" w:sz="0" w:space="0"/>
          <w:left w:val="nil" w:color="000000" w:sz="0" w:space="0"/>
          <w:bottom w:val="nil" w:color="000000" w:sz="0" w:space="0"/>
          <w:right w:val="nil" w:color="000000" w:sz="0" w:space="0"/>
          <w:between w:val="nil" w:color="000000" w:sz="0" w:space="0"/>
        </w:pBdr>
        <w:tabs>
          <w:tab w:val="left" w:pos="1481"/>
          <w:tab w:val="left" w:pos="1482"/>
        </w:tabs>
        <w:spacing w:before="10"/>
        <w:ind w:left="709"/>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Provides invigilators with </w:t>
      </w:r>
      <w:r w:rsidRPr="62FC54C1" w:rsidR="00052D64">
        <w:rPr>
          <w:rFonts w:ascii="Trebuchet MS" w:hAnsi="Trebuchet MS" w:eastAsia="Trebuchet MS" w:cs="Trebuchet MS"/>
          <w:color w:val="000000" w:themeColor="text1" w:themeTint="FF" w:themeShade="FF"/>
        </w:rPr>
        <w:t>appropriate resources</w:t>
      </w:r>
      <w:r w:rsidRPr="62FC54C1" w:rsidR="00052D64">
        <w:rPr>
          <w:rFonts w:ascii="Trebuchet MS" w:hAnsi="Trebuchet MS" w:eastAsia="Trebuchet MS" w:cs="Trebuchet MS"/>
          <w:color w:val="000000" w:themeColor="text1" w:themeTint="FF" w:themeShade="FF"/>
        </w:rPr>
        <w:t xml:space="preserve"> to effectively conduct exams</w:t>
      </w:r>
    </w:p>
    <w:p xmlns:wp14="http://schemas.microsoft.com/office/word/2010/wordml" w:rsidR="002F28B0" w:rsidP="62FC54C1" w:rsidRDefault="00052D64" w14:paraId="61FFCF0B" wp14:textId="77777777">
      <w:pPr>
        <w:numPr>
          <w:ilvl w:val="0"/>
          <w:numId w:val="5"/>
        </w:numPr>
        <w:pBdr>
          <w:top w:val="nil" w:color="000000" w:sz="0" w:space="0"/>
          <w:left w:val="nil" w:color="000000" w:sz="0" w:space="0"/>
          <w:bottom w:val="nil" w:color="000000" w:sz="0" w:space="0"/>
          <w:right w:val="nil" w:color="000000" w:sz="0" w:space="0"/>
          <w:between w:val="nil" w:color="000000" w:sz="0" w:space="0"/>
        </w:pBdr>
        <w:tabs>
          <w:tab w:val="left" w:pos="1481"/>
          <w:tab w:val="left" w:pos="1482"/>
        </w:tabs>
        <w:spacing w:before="10"/>
        <w:ind w:left="709" w:right="168"/>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Briefs invigilators on exams to be conducted on a </w:t>
      </w:r>
      <w:r w:rsidRPr="62FC54C1" w:rsidR="00052D64">
        <w:rPr>
          <w:rFonts w:ascii="Trebuchet MS" w:hAnsi="Trebuchet MS" w:eastAsia="Trebuchet MS" w:cs="Trebuchet MS"/>
          <w:color w:val="000000" w:themeColor="text1" w:themeTint="FF" w:themeShade="FF"/>
        </w:rPr>
        <w:t>session by session</w:t>
      </w:r>
      <w:r w:rsidRPr="62FC54C1" w:rsidR="00052D64">
        <w:rPr>
          <w:rFonts w:ascii="Trebuchet MS" w:hAnsi="Trebuchet MS" w:eastAsia="Trebuchet MS" w:cs="Trebuchet MS"/>
          <w:color w:val="000000" w:themeColor="text1" w:themeTint="FF" w:themeShade="FF"/>
        </w:rPr>
        <w:t xml:space="preserve"> basis (including the arrangements in place for any access arrangement candidates)</w:t>
      </w:r>
    </w:p>
    <w:p xmlns:wp14="http://schemas.microsoft.com/office/word/2010/wordml" w:rsidR="002F28B0" w:rsidP="62FC54C1" w:rsidRDefault="00052D64" w14:paraId="4C54E749" wp14:textId="77777777">
      <w:pPr>
        <w:numPr>
          <w:ilvl w:val="0"/>
          <w:numId w:val="5"/>
        </w:numPr>
        <w:pBdr>
          <w:top w:val="nil" w:color="000000" w:sz="0" w:space="0"/>
          <w:left w:val="nil" w:color="000000" w:sz="0" w:space="0"/>
          <w:bottom w:val="nil" w:color="000000" w:sz="0" w:space="0"/>
          <w:right w:val="nil" w:color="000000" w:sz="0" w:space="0"/>
          <w:between w:val="nil" w:color="000000" w:sz="0" w:space="0"/>
        </w:pBdr>
        <w:tabs>
          <w:tab w:val="left" w:pos="1481"/>
          <w:tab w:val="left" w:pos="1482"/>
        </w:tabs>
        <w:spacing w:before="10"/>
        <w:ind w:left="709" w:right="186"/>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sole invigilators have </w:t>
      </w:r>
      <w:r w:rsidRPr="62FC54C1" w:rsidR="00052D64">
        <w:rPr>
          <w:rFonts w:ascii="Trebuchet MS" w:hAnsi="Trebuchet MS" w:eastAsia="Trebuchet MS" w:cs="Trebuchet MS"/>
          <w:color w:val="000000" w:themeColor="text1" w:themeTint="FF" w:themeShade="FF"/>
        </w:rPr>
        <w:t>an appropriate means</w:t>
      </w:r>
      <w:r w:rsidRPr="62FC54C1" w:rsidR="00052D64">
        <w:rPr>
          <w:rFonts w:ascii="Trebuchet MS" w:hAnsi="Trebuchet MS" w:eastAsia="Trebuchet MS" w:cs="Trebuchet MS"/>
          <w:color w:val="000000" w:themeColor="text1" w:themeTint="FF" w:themeShade="FF"/>
        </w:rPr>
        <w:t xml:space="preserve"> of summoning </w:t>
      </w:r>
      <w:r w:rsidRPr="62FC54C1" w:rsidR="00052D64">
        <w:rPr>
          <w:rFonts w:ascii="Trebuchet MS" w:hAnsi="Trebuchet MS" w:eastAsia="Trebuchet MS" w:cs="Trebuchet MS"/>
          <w:color w:val="000000" w:themeColor="text1" w:themeTint="FF" w:themeShade="FF"/>
        </w:rPr>
        <w:t>assistance</w:t>
      </w:r>
      <w:r w:rsidRPr="62FC54C1" w:rsidR="00052D64">
        <w:rPr>
          <w:rFonts w:ascii="Trebuchet MS" w:hAnsi="Trebuchet MS" w:eastAsia="Trebuchet MS" w:cs="Trebuchet MS"/>
          <w:color w:val="000000" w:themeColor="text1" w:themeTint="FF" w:themeShade="FF"/>
        </w:rPr>
        <w:t xml:space="preserve"> (if this is a mobile phone, instructs the invigilator that the mobile phone is only allowed to be used for this specific purpose and that it must be kept on silent mode)</w:t>
      </w:r>
    </w:p>
    <w:p xmlns:wp14="http://schemas.microsoft.com/office/word/2010/wordml" w:rsidR="002F28B0" w:rsidP="62FC54C1" w:rsidRDefault="00052D64" w14:paraId="4D6307E6" wp14:textId="77777777">
      <w:pPr>
        <w:numPr>
          <w:ilvl w:val="0"/>
          <w:numId w:val="5"/>
        </w:numPr>
        <w:pBdr>
          <w:top w:val="nil" w:color="000000" w:sz="0" w:space="0"/>
          <w:left w:val="nil" w:color="000000" w:sz="0" w:space="0"/>
          <w:bottom w:val="nil" w:color="000000" w:sz="0" w:space="0"/>
          <w:right w:val="nil" w:color="000000" w:sz="0" w:space="0"/>
          <w:between w:val="nil" w:color="000000" w:sz="0" w:space="0"/>
        </w:pBdr>
        <w:tabs>
          <w:tab w:val="left" w:pos="1482"/>
        </w:tabs>
        <w:spacing w:before="10"/>
        <w:ind w:left="709" w:right="575"/>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invigilators understand they must be vigilant and remain aware of incidents or </w:t>
      </w:r>
      <w:r w:rsidRPr="62FC54C1" w:rsidR="00052D64">
        <w:rPr>
          <w:rFonts w:ascii="Trebuchet MS" w:hAnsi="Trebuchet MS" w:eastAsia="Trebuchet MS" w:cs="Trebuchet MS"/>
          <w:color w:val="000000" w:themeColor="text1" w:themeTint="FF" w:themeShade="FF"/>
        </w:rPr>
        <w:t>emerging</w:t>
      </w:r>
      <w:r w:rsidRPr="62FC54C1" w:rsidR="00052D64">
        <w:rPr>
          <w:rFonts w:ascii="Trebuchet MS" w:hAnsi="Trebuchet MS" w:eastAsia="Trebuchet MS" w:cs="Trebuchet MS"/>
          <w:color w:val="000000" w:themeColor="text1" w:themeTint="FF" w:themeShade="FF"/>
        </w:rPr>
        <w:t xml:space="preserve"> situations, looking out for malpractice or candidates who may be in distress, recording any incidents or issues on the exam room incident log</w:t>
      </w:r>
    </w:p>
    <w:p xmlns:wp14="http://schemas.microsoft.com/office/word/2010/wordml" w:rsidR="002F28B0" w:rsidP="62FC54C1" w:rsidRDefault="00052D64" w14:paraId="31FF16D0" wp14:textId="77777777">
      <w:pPr>
        <w:numPr>
          <w:ilvl w:val="0"/>
          <w:numId w:val="5"/>
        </w:numPr>
        <w:pBdr>
          <w:top w:val="nil" w:color="000000" w:sz="0" w:space="0"/>
          <w:left w:val="nil" w:color="000000" w:sz="0" w:space="0"/>
          <w:bottom w:val="nil" w:color="000000" w:sz="0" w:space="0"/>
          <w:right w:val="nil" w:color="000000" w:sz="0" w:space="0"/>
          <w:between w:val="nil" w:color="000000" w:sz="0" w:space="0"/>
        </w:pBdr>
        <w:tabs>
          <w:tab w:val="left" w:pos="1481"/>
          <w:tab w:val="left" w:pos="1482"/>
        </w:tabs>
        <w:spacing w:before="10"/>
        <w:ind w:left="709" w:right="405"/>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 invigilators understand how to deal with candidates who may need to leave the exam room temporarily and how this should be recorded on the exam room incident log</w:t>
      </w:r>
    </w:p>
    <w:p xmlns:wp14="http://schemas.microsoft.com/office/word/2010/wordml" w:rsidR="002F28B0" w:rsidP="62FC54C1" w:rsidRDefault="00052D64" w14:paraId="46E14738" wp14:textId="77777777">
      <w:pPr>
        <w:numPr>
          <w:ilvl w:val="0"/>
          <w:numId w:val="5"/>
        </w:numPr>
        <w:pBdr>
          <w:top w:val="nil" w:color="000000" w:sz="0" w:space="0"/>
          <w:left w:val="nil" w:color="000000" w:sz="0" w:space="0"/>
          <w:bottom w:val="nil" w:color="000000" w:sz="0" w:space="0"/>
          <w:right w:val="nil" w:color="000000" w:sz="0" w:space="0"/>
          <w:between w:val="nil" w:color="000000" w:sz="0" w:space="0"/>
        </w:pBdr>
        <w:tabs>
          <w:tab w:val="left" w:pos="1481"/>
          <w:tab w:val="left" w:pos="1482"/>
        </w:tabs>
        <w:spacing w:before="10"/>
        <w:ind w:left="709" w:right="1014"/>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Provides </w:t>
      </w:r>
      <w:r w:rsidRPr="62FC54C1" w:rsidR="00052D64">
        <w:rPr>
          <w:rFonts w:ascii="Trebuchet MS" w:hAnsi="Trebuchet MS" w:eastAsia="Trebuchet MS" w:cs="Trebuchet MS"/>
          <w:color w:val="000000" w:themeColor="text1" w:themeTint="FF" w:themeShade="FF"/>
        </w:rPr>
        <w:t>authorised</w:t>
      </w:r>
      <w:r w:rsidRPr="62FC54C1" w:rsidR="00052D64">
        <w:rPr>
          <w:rFonts w:ascii="Trebuchet MS" w:hAnsi="Trebuchet MS" w:eastAsia="Trebuchet MS" w:cs="Trebuchet MS"/>
          <w:color w:val="000000" w:themeColor="text1" w:themeTint="FF" w:themeShade="FF"/>
        </w:rPr>
        <w:t xml:space="preserve"> exam materials which candidates are not expected to provide themselves</w:t>
      </w:r>
    </w:p>
    <w:p xmlns:wp14="http://schemas.microsoft.com/office/word/2010/wordml" w:rsidR="002F28B0" w:rsidP="62FC54C1" w:rsidRDefault="00052D64" w14:paraId="767E01D8" wp14:textId="77777777">
      <w:pPr>
        <w:numPr>
          <w:ilvl w:val="0"/>
          <w:numId w:val="5"/>
        </w:numPr>
        <w:pBdr>
          <w:top w:val="nil" w:color="000000" w:sz="0" w:space="0"/>
          <w:left w:val="nil" w:color="000000" w:sz="0" w:space="0"/>
          <w:bottom w:val="nil" w:color="000000" w:sz="0" w:space="0"/>
          <w:right w:val="nil" w:color="000000" w:sz="0" w:space="0"/>
          <w:between w:val="nil" w:color="000000" w:sz="0" w:space="0"/>
        </w:pBdr>
        <w:tabs>
          <w:tab w:val="left" w:pos="1481"/>
          <w:tab w:val="left" w:pos="1482"/>
        </w:tabs>
        <w:spacing w:before="10"/>
        <w:ind w:left="709"/>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 invigilators and candidates are aware of the emergency evacuation procedure</w:t>
      </w:r>
    </w:p>
    <w:p xmlns:wp14="http://schemas.microsoft.com/office/word/2010/wordml" w:rsidR="002F28B0" w:rsidP="62FC54C1" w:rsidRDefault="00052D64" w14:paraId="0EE2AC15" wp14:textId="77777777">
      <w:pPr>
        <w:numPr>
          <w:ilvl w:val="0"/>
          <w:numId w:val="5"/>
        </w:numPr>
        <w:pBdr>
          <w:top w:val="nil" w:color="000000" w:sz="0" w:space="0"/>
          <w:left w:val="nil" w:color="000000" w:sz="0" w:space="0"/>
          <w:bottom w:val="nil" w:color="000000" w:sz="0" w:space="0"/>
          <w:right w:val="nil" w:color="000000" w:sz="0" w:space="0"/>
          <w:between w:val="nil" w:color="000000" w:sz="0" w:space="0"/>
        </w:pBdr>
        <w:tabs>
          <w:tab w:val="left" w:pos="1481"/>
          <w:tab w:val="left" w:pos="1482"/>
        </w:tabs>
        <w:spacing w:before="10"/>
        <w:ind w:left="709" w:right="465"/>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w:t>
      </w:r>
      <w:r w:rsidRPr="62FC54C1" w:rsidR="00052D64">
        <w:rPr>
          <w:rFonts w:ascii="Trebuchet MS" w:hAnsi="Trebuchet MS" w:eastAsia="Trebuchet MS" w:cs="Trebuchet MS"/>
          <w:color w:val="000000" w:themeColor="text1" w:themeTint="FF" w:themeShade="FF"/>
        </w:rPr>
        <w:t xml:space="preserve"> invigilators are aware of arrangements in place for a candidate with a disability who may need </w:t>
      </w:r>
      <w:r w:rsidRPr="62FC54C1" w:rsidR="00052D64">
        <w:rPr>
          <w:rFonts w:ascii="Trebuchet MS" w:hAnsi="Trebuchet MS" w:eastAsia="Trebuchet MS" w:cs="Trebuchet MS"/>
          <w:color w:val="000000" w:themeColor="text1" w:themeTint="FF" w:themeShade="FF"/>
        </w:rPr>
        <w:t>assistance</w:t>
      </w:r>
      <w:r w:rsidRPr="62FC54C1" w:rsidR="00052D64">
        <w:rPr>
          <w:rFonts w:ascii="Trebuchet MS" w:hAnsi="Trebuchet MS" w:eastAsia="Trebuchet MS" w:cs="Trebuchet MS"/>
          <w:color w:val="000000" w:themeColor="text1" w:themeTint="FF" w:themeShade="FF"/>
        </w:rPr>
        <w:t xml:space="preserve"> if an exam room is evacuated.</w:t>
      </w:r>
    </w:p>
    <w:p xmlns:wp14="http://schemas.microsoft.com/office/word/2010/wordml" w:rsidR="002F28B0" w:rsidP="62FC54C1" w:rsidRDefault="002F28B0" w14:paraId="4FFCBC07" wp14:textId="77777777">
      <w:pPr>
        <w:pBdr>
          <w:top w:val="nil" w:color="000000" w:sz="0" w:space="0"/>
          <w:left w:val="nil" w:color="000000" w:sz="0" w:space="0"/>
          <w:bottom w:val="nil" w:color="000000" w:sz="0" w:space="0"/>
          <w:right w:val="nil" w:color="000000" w:sz="0" w:space="0"/>
          <w:between w:val="nil" w:color="000000" w:sz="0" w:space="0"/>
        </w:pBdr>
        <w:tabs>
          <w:tab w:val="left" w:pos="1481"/>
          <w:tab w:val="left" w:pos="1482"/>
        </w:tabs>
        <w:spacing w:before="10"/>
        <w:ind w:left="1481" w:right="465"/>
        <w:rPr>
          <w:rFonts w:ascii="Trebuchet MS" w:hAnsi="Trebuchet MS" w:eastAsia="Trebuchet MS" w:cs="Trebuchet MS"/>
          <w:color w:val="000000"/>
        </w:rPr>
      </w:pPr>
    </w:p>
    <w:p xmlns:wp14="http://schemas.microsoft.com/office/word/2010/wordml" w:rsidR="002F28B0" w:rsidP="62FC54C1" w:rsidRDefault="00052D64" w14:paraId="718FC552" wp14:textId="147DCF78">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S</w:t>
      </w:r>
      <w:r w:rsidRPr="62FC54C1" w:rsidR="0502B04A">
        <w:rPr>
          <w:rFonts w:ascii="Trebuchet MS" w:hAnsi="Trebuchet MS" w:eastAsia="Trebuchet MS" w:cs="Trebuchet MS"/>
        </w:rPr>
        <w:t>LT Lead for exams / Exams officer (member of SLT)</w:t>
      </w:r>
    </w:p>
    <w:p xmlns:wp14="http://schemas.microsoft.com/office/word/2010/wordml" w:rsidR="002F28B0" w:rsidP="62FC54C1" w:rsidRDefault="00052D64" w14:paraId="3BABFB46" wp14:textId="77777777">
      <w:pPr>
        <w:numPr>
          <w:ilvl w:val="0"/>
          <w:numId w:val="6"/>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 a documented emergency evacuation procedure for exam rooms is in place</w:t>
      </w:r>
    </w:p>
    <w:p xmlns:wp14="http://schemas.microsoft.com/office/word/2010/wordml" w:rsidR="002F28B0" w:rsidP="62FC54C1" w:rsidRDefault="00052D64" w14:paraId="202CF2E2" wp14:textId="77777777">
      <w:pPr>
        <w:numPr>
          <w:ilvl w:val="0"/>
          <w:numId w:val="6"/>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 arrangements are in place for a candidate with a disability who may need </w:t>
      </w:r>
      <w:r w:rsidRPr="62FC54C1" w:rsidR="00052D64">
        <w:rPr>
          <w:rFonts w:ascii="Trebuchet MS" w:hAnsi="Trebuchet MS" w:eastAsia="Trebuchet MS" w:cs="Trebuchet MS"/>
          <w:color w:val="000000" w:themeColor="text1" w:themeTint="FF" w:themeShade="FF"/>
        </w:rPr>
        <w:t>assistance</w:t>
      </w:r>
      <w:r w:rsidRPr="62FC54C1" w:rsidR="00052D64">
        <w:rPr>
          <w:rFonts w:ascii="Trebuchet MS" w:hAnsi="Trebuchet MS" w:eastAsia="Trebuchet MS" w:cs="Trebuchet MS"/>
          <w:color w:val="000000" w:themeColor="text1" w:themeTint="FF" w:themeShade="FF"/>
        </w:rPr>
        <w:t xml:space="preserve"> if an exam room is evacuated.</w:t>
      </w:r>
    </w:p>
    <w:p xmlns:wp14="http://schemas.microsoft.com/office/word/2010/wordml" w:rsidR="002F28B0" w:rsidP="62FC54C1" w:rsidRDefault="002F28B0" w14:paraId="1728B4D0"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3F1ACE7B" wp14:textId="77777777">
      <w:pPr>
        <w:pStyle w:val="Heading2"/>
        <w:spacing w:before="10"/>
        <w:ind w:left="0"/>
        <w:rPr>
          <w:rFonts w:ascii="Trebuchet MS" w:hAnsi="Trebuchet MS" w:eastAsia="Trebuchet MS" w:cs="Trebuchet MS"/>
          <w:color w:val="00B050"/>
          <w:sz w:val="22"/>
          <w:szCs w:val="22"/>
        </w:rPr>
      </w:pPr>
      <w:bookmarkStart w:name="_heading=h.1jlao46" w:id="67"/>
      <w:bookmarkEnd w:id="67"/>
      <w:r w:rsidRPr="62FC54C1" w:rsidR="00052D64">
        <w:rPr>
          <w:rFonts w:ascii="Trebuchet MS" w:hAnsi="Trebuchet MS" w:eastAsia="Trebuchet MS" w:cs="Trebuchet MS"/>
          <w:color w:val="00B050"/>
          <w:sz w:val="22"/>
          <w:szCs w:val="22"/>
        </w:rPr>
        <w:t>Emergency Evacuation Policy (Exams)</w:t>
      </w:r>
    </w:p>
    <w:p xmlns:wp14="http://schemas.microsoft.com/office/word/2010/wordml" w:rsidR="002F28B0" w:rsidP="62FC54C1" w:rsidRDefault="002F28B0" w14:paraId="34959D4B"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052D64" w14:paraId="7BD0F5C0" wp14:textId="4401DA36">
      <w:p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rPr>
      </w:pPr>
      <w:r w:rsidRPr="62FC54C1" w:rsidR="00052D64">
        <w:rPr>
          <w:rFonts w:ascii="Trebuchet MS" w:hAnsi="Trebuchet MS" w:eastAsia="Trebuchet MS" w:cs="Trebuchet MS"/>
          <w:color w:val="000000" w:themeColor="text1" w:themeTint="FF" w:themeShade="FF"/>
        </w:rPr>
        <w:t xml:space="preserve">A hard copy of the Emergency Evacuation Policy </w:t>
      </w:r>
      <w:r w:rsidRPr="62FC54C1" w:rsidR="00052D64">
        <w:rPr>
          <w:rFonts w:ascii="Trebuchet MS" w:hAnsi="Trebuchet MS" w:eastAsia="Trebuchet MS" w:cs="Trebuchet MS"/>
          <w:color w:val="000000" w:themeColor="text1" w:themeTint="FF" w:themeShade="FF"/>
        </w:rPr>
        <w:t xml:space="preserve">is </w:t>
      </w:r>
      <w:r w:rsidRPr="62FC54C1" w:rsidR="00052D64">
        <w:rPr>
          <w:rFonts w:ascii="Trebuchet MS" w:hAnsi="Trebuchet MS" w:eastAsia="Trebuchet MS" w:cs="Trebuchet MS"/>
          <w:color w:val="000000" w:themeColor="text1" w:themeTint="FF" w:themeShade="FF"/>
        </w:rPr>
        <w:t>located</w:t>
      </w:r>
      <w:r w:rsidRPr="62FC54C1" w:rsidR="00052D64">
        <w:rPr>
          <w:rFonts w:ascii="Trebuchet MS" w:hAnsi="Trebuchet MS" w:eastAsia="Trebuchet MS" w:cs="Trebuchet MS"/>
          <w:color w:val="000000" w:themeColor="text1" w:themeTint="FF" w:themeShade="FF"/>
        </w:rPr>
        <w:t xml:space="preserve"> in</w:t>
      </w:r>
      <w:r w:rsidRPr="62FC54C1" w:rsidR="00052D64">
        <w:rPr>
          <w:rFonts w:ascii="Trebuchet MS" w:hAnsi="Trebuchet MS" w:eastAsia="Trebuchet MS" w:cs="Trebuchet MS"/>
          <w:color w:val="000000" w:themeColor="text1" w:themeTint="FF" w:themeShade="FF"/>
        </w:rPr>
        <w:t xml:space="preserve"> the Exam </w:t>
      </w:r>
      <w:r w:rsidRPr="62FC54C1" w:rsidR="0AFA1C74">
        <w:rPr>
          <w:rFonts w:ascii="Trebuchet MS" w:hAnsi="Trebuchet MS" w:eastAsia="Trebuchet MS" w:cs="Trebuchet MS"/>
          <w:color w:val="000000" w:themeColor="text1" w:themeTint="FF" w:themeShade="FF"/>
        </w:rPr>
        <w:t>Officer’s file</w:t>
      </w:r>
      <w:r w:rsidRPr="62FC54C1" w:rsidR="00052D64">
        <w:rPr>
          <w:rFonts w:ascii="Trebuchet MS" w:hAnsi="Trebuchet MS" w:eastAsia="Trebuchet MS" w:cs="Trebuchet MS"/>
          <w:color w:val="000000" w:themeColor="text1" w:themeTint="FF" w:themeShade="FF"/>
        </w:rPr>
        <w:t xml:space="preserve"> marked Exams Policies. It is also electronically stored </w:t>
      </w:r>
      <w:r w:rsidRPr="62FC54C1" w:rsidR="00052D64">
        <w:rPr>
          <w:rFonts w:ascii="Trebuchet MS" w:hAnsi="Trebuchet MS" w:eastAsia="Trebuchet MS" w:cs="Trebuchet MS"/>
        </w:rPr>
        <w:t>on the secure shared drive with all staff access</w:t>
      </w:r>
      <w:r w:rsidRPr="62FC54C1" w:rsidR="00052D64">
        <w:rPr>
          <w:rFonts w:ascii="Trebuchet MS" w:hAnsi="Trebuchet MS" w:eastAsia="Trebuchet MS" w:cs="Trebuchet MS"/>
        </w:rPr>
        <w:t xml:space="preserve">. </w:t>
      </w:r>
      <w:r w:rsidRPr="62FC54C1" w:rsidR="30F80471">
        <w:rPr>
          <w:rFonts w:ascii="Trebuchet MS" w:hAnsi="Trebuchet MS" w:eastAsia="Trebuchet MS" w:cs="Trebuchet MS"/>
        </w:rPr>
        <w:t xml:space="preserve"> </w:t>
      </w:r>
      <w:r w:rsidRPr="62FC54C1" w:rsidR="00052D64">
        <w:rPr>
          <w:rFonts w:ascii="Trebuchet MS" w:hAnsi="Trebuchet MS" w:eastAsia="Trebuchet MS" w:cs="Trebuchet MS"/>
        </w:rPr>
        <w:t xml:space="preserve">All exam policies are on the Inclusion School website. </w:t>
      </w:r>
    </w:p>
    <w:p xmlns:wp14="http://schemas.microsoft.com/office/word/2010/wordml" w:rsidR="002F28B0" w:rsidP="62FC54C1" w:rsidRDefault="002F28B0" w14:paraId="4357A966" wp14:textId="77777777">
      <w:pPr>
        <w:pStyle w:val="Heading4"/>
        <w:spacing w:before="10"/>
        <w:ind w:left="0"/>
        <w:rPr>
          <w:rFonts w:ascii="Trebuchet MS" w:hAnsi="Trebuchet MS" w:eastAsia="Trebuchet MS" w:cs="Trebuchet MS"/>
          <w:b w:val="0"/>
          <w:bCs w:val="0"/>
          <w:color w:val="000000"/>
        </w:rPr>
      </w:pPr>
    </w:p>
    <w:p xmlns:wp14="http://schemas.microsoft.com/office/word/2010/wordml" w:rsidR="002F28B0" w:rsidP="62FC54C1" w:rsidRDefault="00052D64" w14:paraId="51FD335C"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Site staff</w:t>
      </w:r>
    </w:p>
    <w:p xmlns:wp14="http://schemas.microsoft.com/office/word/2010/wordml" w:rsidR="002F28B0" w:rsidP="62FC54C1" w:rsidRDefault="00052D64" w14:paraId="6B0E921D" wp14:textId="7642FAB9">
      <w:pPr>
        <w:numPr>
          <w:ilvl w:val="0"/>
          <w:numId w:val="7"/>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 exam rooms are available and set up as requested by the E</w:t>
      </w:r>
      <w:r w:rsidRPr="62FC54C1" w:rsidR="376C7191">
        <w:rPr>
          <w:rFonts w:ascii="Trebuchet MS" w:hAnsi="Trebuchet MS" w:eastAsia="Trebuchet MS" w:cs="Trebuchet MS"/>
          <w:color w:val="000000" w:themeColor="text1" w:themeTint="FF" w:themeShade="FF"/>
        </w:rPr>
        <w:t>xams officer</w:t>
      </w:r>
    </w:p>
    <w:p xmlns:wp14="http://schemas.microsoft.com/office/word/2010/wordml" w:rsidR="002F28B0" w:rsidP="62FC54C1" w:rsidRDefault="00052D64" w14:paraId="2DD4B1FF" wp14:textId="77777777">
      <w:pPr>
        <w:numPr>
          <w:ilvl w:val="0"/>
          <w:numId w:val="7"/>
        </w:numPr>
        <w:pBdr>
          <w:top w:val="nil" w:color="000000" w:sz="0" w:space="0"/>
          <w:left w:val="nil" w:color="000000" w:sz="0" w:space="0"/>
          <w:bottom w:val="nil" w:color="000000" w:sz="0" w:space="0"/>
          <w:right w:val="nil" w:color="000000" w:sz="0" w:space="0"/>
          <w:between w:val="nil" w:color="000000" w:sz="0" w:space="0"/>
        </w:pBdr>
        <w:spacing w:before="10"/>
        <w:ind w:right="42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 grounds or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maintenance work does not disturb exam candidates in exam rooms</w:t>
      </w:r>
    </w:p>
    <w:p w:rsidR="00052D64" w:rsidP="62FC54C1" w:rsidRDefault="00052D64" w14:paraId="176D2996" w14:textId="7F57BB8D">
      <w:pPr>
        <w:numPr>
          <w:ilvl w:val="0"/>
          <w:numId w:val="7"/>
        </w:numPr>
        <w:pBdr>
          <w:top w:val="nil" w:color="000000" w:sz="0" w:space="0"/>
          <w:left w:val="nil" w:color="000000" w:sz="0" w:space="0"/>
          <w:bottom w:val="nil" w:color="000000" w:sz="0" w:space="0"/>
          <w:right w:val="nil" w:color="000000" w:sz="0" w:space="0"/>
          <w:between w:val="nil" w:color="000000" w:sz="0" w:space="0"/>
        </w:pBdr>
        <w:spacing w:before="10"/>
        <w:ind w:right="421"/>
        <w:rPr>
          <w:rFonts w:ascii="Trebuchet MS" w:hAnsi="Trebuchet MS" w:eastAsia="Trebuchet MS" w:cs="Trebuchet MS"/>
          <w:color w:val="000000" w:themeColor="text1" w:themeTint="FF" w:themeShade="FF"/>
        </w:rPr>
      </w:pPr>
      <w:r w:rsidRPr="62FC54C1" w:rsidR="00052D64">
        <w:rPr>
          <w:rFonts w:ascii="Trebuchet MS" w:hAnsi="Trebuchet MS" w:eastAsia="Trebuchet MS" w:cs="Trebuchet MS"/>
          <w:color w:val="000000" w:themeColor="text1" w:themeTint="FF" w:themeShade="FF"/>
        </w:rPr>
        <w:t>Ensure fire alarm testing does not take place during exam sessions</w:t>
      </w:r>
    </w:p>
    <w:p w:rsidR="5D609B3F" w:rsidP="62FC54C1" w:rsidRDefault="5D609B3F" w14:paraId="3E7C365C" w14:textId="480085D3">
      <w:pPr>
        <w:pStyle w:val="Normal"/>
        <w:pBdr>
          <w:top w:val="nil" w:color="000000" w:sz="0" w:space="0"/>
          <w:left w:val="nil" w:color="000000" w:sz="0" w:space="0"/>
          <w:bottom w:val="nil" w:color="000000" w:sz="0" w:space="0"/>
          <w:right w:val="nil" w:color="000000" w:sz="0" w:space="0"/>
          <w:between w:val="nil" w:color="000000" w:sz="0" w:space="0"/>
        </w:pBdr>
        <w:spacing w:before="10"/>
        <w:ind w:right="421"/>
        <w:rPr>
          <w:rFonts w:ascii="Trebuchet MS" w:hAnsi="Trebuchet MS" w:eastAsia="Trebuchet MS" w:cs="Trebuchet MS"/>
          <w:color w:val="000000" w:themeColor="text1" w:themeTint="FF" w:themeShade="FF"/>
        </w:rPr>
      </w:pPr>
    </w:p>
    <w:p w:rsidR="04017C64" w:rsidP="62FC54C1" w:rsidRDefault="04017C64" w14:paraId="748AA37C" w14:textId="72F251E9">
      <w:pPr>
        <w:pStyle w:val="Normal"/>
        <w:pBdr>
          <w:top w:val="nil" w:color="000000" w:sz="0" w:space="0"/>
          <w:left w:val="nil" w:color="000000" w:sz="0" w:space="0"/>
          <w:bottom w:val="nil" w:color="000000" w:sz="0" w:space="0"/>
          <w:right w:val="nil" w:color="000000" w:sz="0" w:space="0"/>
          <w:between w:val="nil" w:color="000000" w:sz="0" w:space="0"/>
        </w:pBdr>
        <w:spacing w:before="10"/>
        <w:ind w:right="421"/>
        <w:rPr>
          <w:rFonts w:ascii="Trebuchet MS" w:hAnsi="Trebuchet MS" w:eastAsia="Trebuchet MS" w:cs="Trebuchet MS"/>
          <w:b w:val="1"/>
          <w:bCs w:val="1"/>
          <w:color w:val="000000" w:themeColor="text1" w:themeTint="FF" w:themeShade="FF"/>
        </w:rPr>
      </w:pPr>
      <w:r w:rsidRPr="62FC54C1" w:rsidR="04017C64">
        <w:rPr>
          <w:rFonts w:ascii="Trebuchet MS" w:hAnsi="Trebuchet MS" w:eastAsia="Trebuchet MS" w:cs="Trebuchet MS"/>
          <w:b w:val="1"/>
          <w:bCs w:val="1"/>
          <w:color w:val="000000" w:themeColor="text1" w:themeTint="FF" w:themeShade="FF"/>
        </w:rPr>
        <w:t>Invigilators</w:t>
      </w:r>
    </w:p>
    <w:p xmlns:wp14="http://schemas.microsoft.com/office/word/2010/wordml" w:rsidR="002F28B0" w:rsidP="62FC54C1" w:rsidRDefault="00052D64" w14:paraId="63D9E089" wp14:textId="77777777">
      <w:pPr>
        <w:numPr>
          <w:ilvl w:val="0"/>
          <w:numId w:val="7"/>
        </w:numPr>
        <w:pBdr>
          <w:top w:val="nil" w:color="000000" w:sz="0" w:space="0"/>
          <w:left w:val="nil" w:color="000000" w:sz="0" w:space="0"/>
          <w:bottom w:val="nil" w:color="000000" w:sz="0" w:space="0"/>
          <w:right w:val="nil" w:color="000000" w:sz="0" w:space="0"/>
          <w:between w:val="nil" w:color="000000" w:sz="0" w:space="0"/>
        </w:pBdr>
        <w:spacing w:before="10"/>
        <w:ind w:right="147"/>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Conduct exams in every exam room according to JCQ </w:t>
      </w:r>
      <w:r w:rsidRPr="62FC54C1" w:rsidR="00052D64">
        <w:rPr>
          <w:rFonts w:ascii="Trebuchet MS" w:hAnsi="Trebuchet MS" w:eastAsia="Trebuchet MS" w:cs="Trebuchet MS"/>
          <w:i w:val="1"/>
          <w:iCs w:val="1"/>
          <w:color w:val="000000" w:themeColor="text1" w:themeTint="FF" w:themeShade="FF"/>
        </w:rPr>
        <w:t xml:space="preserve">Instructions for conducting examinations </w:t>
      </w:r>
      <w:r w:rsidRPr="62FC54C1" w:rsidR="00052D64">
        <w:rPr>
          <w:rFonts w:ascii="Trebuchet MS" w:hAnsi="Trebuchet MS" w:eastAsia="Trebuchet MS" w:cs="Trebuchet MS"/>
          <w:color w:val="000000" w:themeColor="text1" w:themeTint="FF" w:themeShade="FF"/>
        </w:rPr>
        <w:t>and/or awarding body requirements and as instructed in training/update events and briefing sessions.</w:t>
      </w:r>
    </w:p>
    <w:p xmlns:wp14="http://schemas.microsoft.com/office/word/2010/wordml" w:rsidR="002F28B0" w:rsidP="62FC54C1" w:rsidRDefault="002F28B0" w14:paraId="44690661" wp14:textId="77777777">
      <w:pPr>
        <w:spacing w:before="10"/>
        <w:ind w:right="147"/>
        <w:jc w:val="both"/>
        <w:rPr>
          <w:rFonts w:ascii="Trebuchet MS" w:hAnsi="Trebuchet MS" w:eastAsia="Trebuchet MS" w:cs="Trebuchet MS"/>
        </w:rPr>
      </w:pPr>
    </w:p>
    <w:p xmlns:wp14="http://schemas.microsoft.com/office/word/2010/wordml" w:rsidR="002F28B0" w:rsidP="62FC54C1" w:rsidRDefault="00052D64" w14:paraId="72D06D9E"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Candidates</w:t>
      </w:r>
    </w:p>
    <w:p xmlns:wp14="http://schemas.microsoft.com/office/word/2010/wordml" w:rsidR="002F28B0" w:rsidP="62FC54C1" w:rsidRDefault="00052D64" w14:paraId="0AFFE49B" wp14:textId="77777777">
      <w:pPr>
        <w:numPr>
          <w:ilvl w:val="0"/>
          <w:numId w:val="17"/>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Are </w:t>
      </w:r>
      <w:r w:rsidRPr="62FC54C1" w:rsidR="00052D64">
        <w:rPr>
          <w:rFonts w:ascii="Trebuchet MS" w:hAnsi="Trebuchet MS" w:eastAsia="Trebuchet MS" w:cs="Trebuchet MS"/>
          <w:color w:val="000000" w:themeColor="text1" w:themeTint="FF" w:themeShade="FF"/>
        </w:rPr>
        <w:t>required</w:t>
      </w:r>
      <w:r w:rsidRPr="62FC54C1" w:rsidR="00052D64">
        <w:rPr>
          <w:rFonts w:ascii="Trebuchet MS" w:hAnsi="Trebuchet MS" w:eastAsia="Trebuchet MS" w:cs="Trebuchet MS"/>
          <w:color w:val="000000" w:themeColor="text1" w:themeTint="FF" w:themeShade="FF"/>
        </w:rPr>
        <w:t xml:space="preserve"> to follow the instructions given to them in exam rooms by </w:t>
      </w:r>
      <w:r w:rsidRPr="62FC54C1" w:rsidR="00052D64">
        <w:rPr>
          <w:rFonts w:ascii="Trebuchet MS" w:hAnsi="Trebuchet MS" w:eastAsia="Trebuchet MS" w:cs="Trebuchet MS"/>
          <w:color w:val="000000" w:themeColor="text1" w:themeTint="FF" w:themeShade="FF"/>
        </w:rPr>
        <w:t>authorised</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and invigilators</w:t>
      </w:r>
    </w:p>
    <w:p xmlns:wp14="http://schemas.microsoft.com/office/word/2010/wordml" w:rsidR="002F28B0" w:rsidP="62FC54C1" w:rsidRDefault="00052D64" w14:paraId="013BFD0F" wp14:textId="77777777">
      <w:pPr>
        <w:numPr>
          <w:ilvl w:val="0"/>
          <w:numId w:val="17"/>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Are </w:t>
      </w:r>
      <w:r w:rsidRPr="62FC54C1" w:rsidR="00052D64">
        <w:rPr>
          <w:rFonts w:ascii="Trebuchet MS" w:hAnsi="Trebuchet MS" w:eastAsia="Trebuchet MS" w:cs="Trebuchet MS"/>
          <w:color w:val="000000" w:themeColor="text1" w:themeTint="FF" w:themeShade="FF"/>
        </w:rPr>
        <w:t>required</w:t>
      </w:r>
      <w:r w:rsidRPr="62FC54C1" w:rsidR="00052D64">
        <w:rPr>
          <w:rFonts w:ascii="Trebuchet MS" w:hAnsi="Trebuchet MS" w:eastAsia="Trebuchet MS" w:cs="Trebuchet MS"/>
          <w:color w:val="000000" w:themeColor="text1" w:themeTint="FF" w:themeShade="FF"/>
        </w:rPr>
        <w:t xml:space="preserve"> to remain in the exam room for the full duration of the exam.</w:t>
      </w:r>
    </w:p>
    <w:p xmlns:wp14="http://schemas.microsoft.com/office/word/2010/wordml" w:rsidR="002F28B0" w:rsidP="62FC54C1" w:rsidRDefault="002F28B0" w14:paraId="74539910" wp14:textId="77777777">
      <w:pPr>
        <w:pStyle w:val="Heading2"/>
        <w:spacing w:before="10"/>
        <w:ind w:left="0"/>
        <w:rPr>
          <w:rFonts w:ascii="Trebuchet MS" w:hAnsi="Trebuchet MS" w:eastAsia="Trebuchet MS" w:cs="Trebuchet MS"/>
          <w:color w:val="003399"/>
          <w:sz w:val="22"/>
          <w:szCs w:val="22"/>
        </w:rPr>
      </w:pPr>
      <w:bookmarkStart w:name="_heading=h.43ky6rz" w:id="68"/>
      <w:bookmarkEnd w:id="68"/>
    </w:p>
    <w:p xmlns:wp14="http://schemas.microsoft.com/office/word/2010/wordml" w:rsidR="002F28B0" w:rsidP="62FC54C1" w:rsidRDefault="00052D64" w14:paraId="308E8840" wp14:textId="77777777">
      <w:pPr>
        <w:pStyle w:val="Heading2"/>
        <w:spacing w:before="10"/>
        <w:ind w:left="0"/>
        <w:rPr>
          <w:rFonts w:ascii="Trebuchet MS" w:hAnsi="Trebuchet MS" w:eastAsia="Trebuchet MS" w:cs="Trebuchet MS"/>
          <w:color w:val="00B050"/>
          <w:sz w:val="22"/>
          <w:szCs w:val="22"/>
        </w:rPr>
      </w:pPr>
      <w:r w:rsidRPr="62FC54C1" w:rsidR="00052D64">
        <w:rPr>
          <w:rFonts w:ascii="Trebuchet MS" w:hAnsi="Trebuchet MS" w:eastAsia="Trebuchet MS" w:cs="Trebuchet MS"/>
          <w:color w:val="00B050"/>
          <w:sz w:val="22"/>
          <w:szCs w:val="22"/>
        </w:rPr>
        <w:t>Irregularities</w:t>
      </w:r>
    </w:p>
    <w:p xmlns:wp14="http://schemas.microsoft.com/office/word/2010/wordml" w:rsidR="002F28B0" w:rsidP="62FC54C1" w:rsidRDefault="002F28B0" w14:paraId="5A7E0CF2"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3B11EB45" wp14:textId="7F8FEF2B">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Head of Centre</w:t>
      </w:r>
      <w:r w:rsidRPr="62FC54C1" w:rsidR="0DCFAE6D">
        <w:rPr>
          <w:rFonts w:ascii="Trebuchet MS" w:hAnsi="Trebuchet MS" w:eastAsia="Trebuchet MS" w:cs="Trebuchet MS"/>
        </w:rPr>
        <w:t xml:space="preserve"> / SLT lead for exams</w:t>
      </w:r>
    </w:p>
    <w:p xmlns:wp14="http://schemas.microsoft.com/office/word/2010/wordml" w:rsidR="002F28B0" w:rsidP="62FC54C1" w:rsidRDefault="00052D64" w14:paraId="6A4ADFAE" wp14:textId="77777777">
      <w:pPr>
        <w:pBdr>
          <w:top w:val="nil" w:color="000000" w:sz="0" w:space="0"/>
          <w:left w:val="nil" w:color="000000" w:sz="0" w:space="0"/>
          <w:bottom w:val="nil" w:color="000000" w:sz="0" w:space="0"/>
          <w:right w:val="nil" w:color="000000" w:sz="0" w:space="0"/>
          <w:between w:val="nil" w:color="000000" w:sz="0" w:space="0"/>
        </w:pBdr>
        <w:spacing w:before="10"/>
        <w:ind w:right="15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(as required by an awarding body) any cases of alleged, </w:t>
      </w:r>
      <w:r w:rsidRPr="62FC54C1" w:rsidR="00052D64">
        <w:rPr>
          <w:rFonts w:ascii="Trebuchet MS" w:hAnsi="Trebuchet MS" w:eastAsia="Trebuchet MS" w:cs="Trebuchet MS"/>
          <w:color w:val="000000" w:themeColor="text1" w:themeTint="FF" w:themeShade="FF"/>
        </w:rPr>
        <w:t>suspected</w:t>
      </w:r>
      <w:r w:rsidRPr="62FC54C1" w:rsidR="00052D64">
        <w:rPr>
          <w:rFonts w:ascii="Trebuchet MS" w:hAnsi="Trebuchet MS" w:eastAsia="Trebuchet MS" w:cs="Trebuchet MS"/>
          <w:color w:val="000000" w:themeColor="text1" w:themeTint="FF" w:themeShade="FF"/>
        </w:rPr>
        <w:t xml:space="preserve"> or actual incidents of malpractice or maladministration before, during or after examinations/assessments (by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candidates, invigilators) are investigated and reported to the awarding body </w:t>
      </w:r>
      <w:r w:rsidRPr="62FC54C1" w:rsidR="00052D64">
        <w:rPr>
          <w:rFonts w:ascii="Trebuchet MS" w:hAnsi="Trebuchet MS" w:eastAsia="Trebuchet MS" w:cs="Trebuchet MS"/>
          <w:b w:val="1"/>
          <w:bCs w:val="1"/>
          <w:color w:val="000000" w:themeColor="text1" w:themeTint="FF" w:themeShade="FF"/>
        </w:rPr>
        <w:t>immediately</w:t>
      </w:r>
      <w:r w:rsidRPr="62FC54C1" w:rsidR="00052D64">
        <w:rPr>
          <w:rFonts w:ascii="Trebuchet MS" w:hAnsi="Trebuchet MS" w:eastAsia="Trebuchet MS" w:cs="Trebuchet MS"/>
          <w:color w:val="000000" w:themeColor="text1" w:themeTint="FF" w:themeShade="FF"/>
        </w:rPr>
        <w:t xml:space="preserve">, by completing the </w:t>
      </w:r>
      <w:r w:rsidRPr="62FC54C1" w:rsidR="00052D64">
        <w:rPr>
          <w:rFonts w:ascii="Trebuchet MS" w:hAnsi="Trebuchet MS" w:eastAsia="Trebuchet MS" w:cs="Trebuchet MS"/>
          <w:color w:val="000000" w:themeColor="text1" w:themeTint="FF" w:themeShade="FF"/>
        </w:rPr>
        <w:t>appropriate documentation</w:t>
      </w:r>
      <w:r w:rsidRPr="62FC54C1" w:rsidR="00052D64">
        <w:rPr>
          <w:rFonts w:ascii="Trebuchet MS" w:hAnsi="Trebuchet MS" w:eastAsia="Trebuchet MS" w:cs="Trebuchet MS"/>
          <w:color w:val="000000" w:themeColor="text1" w:themeTint="FF" w:themeShade="FF"/>
        </w:rPr>
        <w:t>.</w:t>
      </w:r>
    </w:p>
    <w:p xmlns:wp14="http://schemas.microsoft.com/office/word/2010/wordml" w:rsidR="002F28B0" w:rsidP="62FC54C1" w:rsidRDefault="002F28B0" w14:paraId="60FA6563" wp14:textId="77777777">
      <w:pPr>
        <w:pStyle w:val="Heading2"/>
        <w:spacing w:before="10"/>
        <w:ind w:left="0"/>
        <w:rPr>
          <w:rFonts w:ascii="Trebuchet MS" w:hAnsi="Trebuchet MS" w:eastAsia="Trebuchet MS" w:cs="Trebuchet MS"/>
          <w:color w:val="003399"/>
          <w:sz w:val="22"/>
          <w:szCs w:val="22"/>
        </w:rPr>
      </w:pPr>
      <w:bookmarkStart w:name="_heading=h.2iq8gzs" w:id="69"/>
      <w:bookmarkEnd w:id="69"/>
    </w:p>
    <w:p xmlns:wp14="http://schemas.microsoft.com/office/word/2010/wordml" w:rsidR="002F28B0" w:rsidP="62FC54C1" w:rsidRDefault="00052D64" w14:paraId="39869464" wp14:textId="4044DF31">
      <w:pPr>
        <w:pStyle w:val="Heading2"/>
        <w:spacing w:before="10"/>
        <w:ind w:left="0"/>
        <w:rPr>
          <w:rFonts w:ascii="Trebuchet MS" w:hAnsi="Trebuchet MS" w:eastAsia="Trebuchet MS" w:cs="Trebuchet MS"/>
          <w:color w:val="00B050"/>
          <w:sz w:val="22"/>
          <w:szCs w:val="22"/>
        </w:rPr>
      </w:pPr>
      <w:r w:rsidRPr="62FC54C1" w:rsidR="00052D64">
        <w:rPr>
          <w:rFonts w:ascii="Trebuchet MS" w:hAnsi="Trebuchet MS" w:eastAsia="Trebuchet MS" w:cs="Trebuchet MS"/>
          <w:color w:val="00B050"/>
          <w:sz w:val="22"/>
          <w:szCs w:val="22"/>
        </w:rPr>
        <w:t xml:space="preserve">Managing </w:t>
      </w:r>
      <w:r w:rsidRPr="62FC54C1" w:rsidR="00052D64">
        <w:rPr>
          <w:rFonts w:ascii="Trebuchet MS" w:hAnsi="Trebuchet MS" w:eastAsia="Trebuchet MS" w:cs="Trebuchet MS"/>
          <w:color w:val="00B050"/>
          <w:sz w:val="22"/>
          <w:szCs w:val="22"/>
        </w:rPr>
        <w:t>Behaviour</w:t>
      </w:r>
      <w:r w:rsidRPr="62FC54C1" w:rsidR="00052D64">
        <w:rPr>
          <w:rFonts w:ascii="Trebuchet MS" w:hAnsi="Trebuchet MS" w:eastAsia="Trebuchet MS" w:cs="Trebuchet MS"/>
          <w:color w:val="00B050"/>
          <w:sz w:val="22"/>
          <w:szCs w:val="22"/>
        </w:rPr>
        <w:t xml:space="preserve">  (Exams)</w:t>
      </w:r>
    </w:p>
    <w:p xmlns:wp14="http://schemas.microsoft.com/office/word/2010/wordml" w:rsidR="002F28B0" w:rsidP="62FC54C1" w:rsidRDefault="002F28B0" w14:paraId="1AC5CDBE"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052D64" w14:paraId="209EE2EE" wp14:textId="77777777">
      <w:pPr>
        <w:pBdr>
          <w:top w:val="nil" w:color="000000" w:sz="0" w:space="0"/>
          <w:left w:val="nil" w:color="000000" w:sz="0" w:space="0"/>
          <w:bottom w:val="nil" w:color="000000" w:sz="0" w:space="0"/>
          <w:right w:val="nil" w:color="000000" w:sz="0" w:space="0"/>
          <w:between w:val="nil" w:color="000000" w:sz="0" w:space="0"/>
        </w:pBdr>
        <w:spacing w:before="10"/>
        <w:ind w:right="152"/>
        <w:rPr>
          <w:rFonts w:ascii="Trebuchet MS" w:hAnsi="Trebuchet MS" w:eastAsia="Trebuchet MS" w:cs="Trebuchet MS"/>
        </w:rPr>
      </w:pPr>
      <w:r w:rsidRPr="62FC54C1" w:rsidR="00052D64">
        <w:rPr>
          <w:rFonts w:ascii="Trebuchet MS" w:hAnsi="Trebuchet MS" w:eastAsia="Trebuchet MS" w:cs="Trebuchet MS"/>
        </w:rPr>
        <w:t>Inclusion School</w:t>
      </w:r>
      <w:r w:rsidRPr="62FC54C1" w:rsidR="00052D64">
        <w:rPr>
          <w:rFonts w:ascii="Trebuchet MS" w:hAnsi="Trebuchet MS" w:eastAsia="Trebuchet MS" w:cs="Trebuchet MS"/>
          <w:color w:val="000000" w:themeColor="text1" w:themeTint="FF" w:themeShade="FF"/>
        </w:rPr>
        <w:t xml:space="preserve"> is a small school with a high staff: </w:t>
      </w:r>
      <w:r w:rsidRPr="62FC54C1" w:rsidR="00052D64">
        <w:rPr>
          <w:rFonts w:ascii="Trebuchet MS" w:hAnsi="Trebuchet MS" w:eastAsia="Trebuchet MS" w:cs="Trebuchet MS"/>
        </w:rPr>
        <w:t>learner</w:t>
      </w:r>
      <w:r w:rsidRPr="62FC54C1" w:rsidR="00052D64">
        <w:rPr>
          <w:rFonts w:ascii="Trebuchet MS" w:hAnsi="Trebuchet MS" w:eastAsia="Trebuchet MS" w:cs="Trebuchet MS"/>
          <w:color w:val="000000" w:themeColor="text1" w:themeTint="FF" w:themeShade="FF"/>
        </w:rPr>
        <w:t xml:space="preserve"> ratio, there will only be </w:t>
      </w:r>
      <w:r w:rsidRPr="62FC54C1" w:rsidR="00052D64">
        <w:rPr>
          <w:rFonts w:ascii="Trebuchet MS" w:hAnsi="Trebuchet MS" w:eastAsia="Trebuchet MS" w:cs="Trebuchet MS"/>
          <w:color w:val="000000" w:themeColor="text1" w:themeTint="FF" w:themeShade="FF"/>
        </w:rPr>
        <w:t>a very small</w:t>
      </w:r>
      <w:r w:rsidRPr="62FC54C1" w:rsidR="00052D64">
        <w:rPr>
          <w:rFonts w:ascii="Trebuchet MS" w:hAnsi="Trebuchet MS" w:eastAsia="Trebuchet MS" w:cs="Trebuchet MS"/>
          <w:color w:val="000000" w:themeColor="text1" w:themeTint="FF" w:themeShade="FF"/>
        </w:rPr>
        <w:t xml:space="preserve"> number of students sitting an exam at any one time.</w:t>
      </w:r>
    </w:p>
    <w:p xmlns:wp14="http://schemas.microsoft.com/office/word/2010/wordml" w:rsidR="002F28B0" w:rsidP="62FC54C1" w:rsidRDefault="002F28B0" w14:paraId="342D4C27" wp14:textId="77777777">
      <w:pPr>
        <w:pBdr>
          <w:top w:val="nil" w:color="000000" w:sz="0" w:space="0"/>
          <w:left w:val="nil" w:color="000000" w:sz="0" w:space="0"/>
          <w:bottom w:val="nil" w:color="000000" w:sz="0" w:space="0"/>
          <w:right w:val="nil" w:color="000000" w:sz="0" w:space="0"/>
          <w:between w:val="nil" w:color="000000" w:sz="0" w:space="0"/>
        </w:pBdr>
        <w:spacing w:before="10"/>
        <w:ind w:left="1238" w:right="152" w:hanging="10"/>
        <w:rPr>
          <w:rFonts w:ascii="Trebuchet MS" w:hAnsi="Trebuchet MS" w:eastAsia="Trebuchet MS" w:cs="Trebuchet MS"/>
          <w:color w:val="000000"/>
        </w:rPr>
      </w:pPr>
    </w:p>
    <w:p xmlns:wp14="http://schemas.microsoft.com/office/word/2010/wordml" w:rsidR="002F28B0" w:rsidP="62FC54C1" w:rsidRDefault="00052D64" w14:paraId="7334FACC"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Senior Leaders</w:t>
      </w:r>
    </w:p>
    <w:p xmlns:wp14="http://schemas.microsoft.com/office/word/2010/wordml" w:rsidR="002F28B0" w:rsidP="62FC54C1" w:rsidRDefault="00052D64" w14:paraId="797A6E38" wp14:textId="058A6259">
      <w:pPr>
        <w:numPr>
          <w:ilvl w:val="0"/>
          <w:numId w:val="18"/>
        </w:num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 support is provided for the E</w:t>
      </w:r>
      <w:r w:rsidRPr="62FC54C1" w:rsidR="71ED9EFA">
        <w:rPr>
          <w:rFonts w:ascii="Trebuchet MS" w:hAnsi="Trebuchet MS" w:eastAsia="Trebuchet MS" w:cs="Trebuchet MS"/>
          <w:color w:val="000000" w:themeColor="text1" w:themeTint="FF" w:themeShade="FF"/>
        </w:rPr>
        <w:t xml:space="preserve">xams </w:t>
      </w:r>
      <w:r w:rsidRPr="62FC54C1" w:rsidR="00052D64">
        <w:rPr>
          <w:rFonts w:ascii="Trebuchet MS" w:hAnsi="Trebuchet MS" w:eastAsia="Trebuchet MS" w:cs="Trebuchet MS"/>
          <w:color w:val="000000" w:themeColor="text1" w:themeTint="FF" w:themeShade="FF"/>
        </w:rPr>
        <w:t>O</w:t>
      </w:r>
      <w:r w:rsidRPr="62FC54C1" w:rsidR="3A021C23">
        <w:rPr>
          <w:rFonts w:ascii="Trebuchet MS" w:hAnsi="Trebuchet MS" w:eastAsia="Trebuchet MS" w:cs="Trebuchet MS"/>
          <w:color w:val="000000" w:themeColor="text1" w:themeTint="FF" w:themeShade="FF"/>
        </w:rPr>
        <w:t>fficer</w:t>
      </w:r>
      <w:r w:rsidRPr="62FC54C1" w:rsidR="00052D64">
        <w:rPr>
          <w:rFonts w:ascii="Trebuchet MS" w:hAnsi="Trebuchet MS" w:eastAsia="Trebuchet MS" w:cs="Trebuchet MS"/>
          <w:color w:val="000000" w:themeColor="text1" w:themeTint="FF" w:themeShade="FF"/>
        </w:rPr>
        <w:t xml:space="preserve"> and invigilators when dealing with disruptive candidates in exam rooms</w:t>
      </w:r>
    </w:p>
    <w:p xmlns:wp14="http://schemas.microsoft.com/office/word/2010/wordml" w:rsidR="002F28B0" w:rsidP="62FC54C1" w:rsidRDefault="00052D64" w14:paraId="301F78FB" wp14:textId="77777777">
      <w:pPr>
        <w:numPr>
          <w:ilvl w:val="0"/>
          <w:numId w:val="18"/>
        </w:num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 that internal disciplinary procedures relating to candidate </w:t>
      </w:r>
      <w:r w:rsidRPr="62FC54C1" w:rsidR="00052D64">
        <w:rPr>
          <w:rFonts w:ascii="Trebuchet MS" w:hAnsi="Trebuchet MS" w:eastAsia="Trebuchet MS" w:cs="Trebuchet MS"/>
          <w:color w:val="000000" w:themeColor="text1" w:themeTint="FF" w:themeShade="FF"/>
        </w:rPr>
        <w:t>behaviour</w:t>
      </w:r>
      <w:r w:rsidRPr="62FC54C1" w:rsidR="00052D64">
        <w:rPr>
          <w:rFonts w:ascii="Trebuchet MS" w:hAnsi="Trebuchet MS" w:eastAsia="Trebuchet MS" w:cs="Trebuchet MS"/>
          <w:color w:val="000000" w:themeColor="text1" w:themeTint="FF" w:themeShade="FF"/>
        </w:rPr>
        <w:t xml:space="preserve"> are instigated, when </w:t>
      </w:r>
      <w:r w:rsidRPr="62FC54C1" w:rsidR="00052D64">
        <w:rPr>
          <w:rFonts w:ascii="Trebuchet MS" w:hAnsi="Trebuchet MS" w:eastAsia="Trebuchet MS" w:cs="Trebuchet MS"/>
          <w:color w:val="000000" w:themeColor="text1" w:themeTint="FF" w:themeShade="FF"/>
        </w:rPr>
        <w:t>appropriate</w:t>
      </w:r>
      <w:r w:rsidRPr="62FC54C1" w:rsidR="00052D64">
        <w:rPr>
          <w:rFonts w:ascii="Trebuchet MS" w:hAnsi="Trebuchet MS" w:eastAsia="Trebuchet MS" w:cs="Trebuchet MS"/>
          <w:color w:val="000000" w:themeColor="text1" w:themeTint="FF" w:themeShade="FF"/>
        </w:rPr>
        <w:t>.</w:t>
      </w:r>
    </w:p>
    <w:p xmlns:wp14="http://schemas.microsoft.com/office/word/2010/wordml" w:rsidR="002F28B0" w:rsidP="62FC54C1" w:rsidRDefault="002F28B0" w14:paraId="3572E399" wp14:textId="77777777">
      <w:pPr>
        <w:pBdr>
          <w:top w:val="nil" w:color="000000" w:sz="0" w:space="0"/>
          <w:left w:val="nil" w:color="000000" w:sz="0" w:space="0"/>
          <w:bottom w:val="nil" w:color="000000" w:sz="0" w:space="0"/>
          <w:right w:val="nil" w:color="000000" w:sz="0" w:space="0"/>
          <w:between w:val="nil" w:color="000000" w:sz="0" w:space="0"/>
        </w:pBdr>
        <w:spacing w:before="10"/>
        <w:ind w:left="720" w:right="307"/>
        <w:rPr>
          <w:rFonts w:ascii="Trebuchet MS" w:hAnsi="Trebuchet MS" w:eastAsia="Trebuchet MS" w:cs="Trebuchet MS"/>
          <w:color w:val="000000"/>
        </w:rPr>
      </w:pPr>
    </w:p>
    <w:p xmlns:wp14="http://schemas.microsoft.com/office/word/2010/wordml" w:rsidR="002F28B0" w:rsidP="62FC54C1" w:rsidRDefault="00052D64" w14:paraId="6D2C06A1"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5963117E" wp14:textId="77777777">
      <w:pPr>
        <w:numPr>
          <w:ilvl w:val="0"/>
          <w:numId w:val="19"/>
        </w:numPr>
        <w:pBdr>
          <w:top w:val="nil" w:color="000000" w:sz="0" w:space="0"/>
          <w:left w:val="nil" w:color="000000" w:sz="0" w:space="0"/>
          <w:bottom w:val="nil" w:color="000000" w:sz="0" w:space="0"/>
          <w:right w:val="nil" w:color="000000" w:sz="0" w:space="0"/>
          <w:between w:val="nil" w:color="000000" w:sz="0" w:space="0"/>
        </w:pBdr>
        <w:spacing w:before="10"/>
        <w:ind w:left="709"/>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Provides</w:t>
      </w:r>
      <w:r w:rsidRPr="62FC54C1" w:rsidR="00052D64">
        <w:rPr>
          <w:rFonts w:ascii="Trebuchet MS" w:hAnsi="Trebuchet MS" w:eastAsia="Trebuchet MS" w:cs="Trebuchet MS"/>
          <w:color w:val="000000" w:themeColor="text1" w:themeTint="FF" w:themeShade="FF"/>
        </w:rPr>
        <w:t xml:space="preserve"> an exam room incident log in all exam rooms for recording any incidents or irregularities</w:t>
      </w:r>
    </w:p>
    <w:p xmlns:wp14="http://schemas.microsoft.com/office/word/2010/wordml" w:rsidR="002F28B0" w:rsidP="62FC54C1" w:rsidRDefault="00052D64" w14:paraId="35AE2BFE" wp14:textId="77777777">
      <w:pPr>
        <w:numPr>
          <w:ilvl w:val="0"/>
          <w:numId w:val="19"/>
        </w:numPr>
        <w:pBdr>
          <w:top w:val="nil" w:color="000000" w:sz="0" w:space="0"/>
          <w:left w:val="nil" w:color="000000" w:sz="0" w:space="0"/>
          <w:bottom w:val="nil" w:color="000000" w:sz="0" w:space="0"/>
          <w:right w:val="nil" w:color="000000" w:sz="0" w:space="0"/>
          <w:between w:val="nil" w:color="000000" w:sz="0" w:space="0"/>
        </w:pBdr>
        <w:spacing w:before="10"/>
        <w:ind w:left="709"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Actions any required follow-up and reports to awarding bodies as soon as </w:t>
      </w:r>
      <w:r w:rsidRPr="62FC54C1" w:rsidR="00052D64">
        <w:rPr>
          <w:rFonts w:ascii="Trebuchet MS" w:hAnsi="Trebuchet MS" w:eastAsia="Trebuchet MS" w:cs="Trebuchet MS"/>
          <w:color w:val="000000" w:themeColor="text1" w:themeTint="FF" w:themeShade="FF"/>
        </w:rPr>
        <w:t>practically possible</w:t>
      </w:r>
      <w:r w:rsidRPr="62FC54C1" w:rsidR="00052D64">
        <w:rPr>
          <w:rFonts w:ascii="Trebuchet MS" w:hAnsi="Trebuchet MS" w:eastAsia="Trebuchet MS" w:cs="Trebuchet MS"/>
          <w:color w:val="000000" w:themeColor="text1" w:themeTint="FF" w:themeShade="FF"/>
        </w:rPr>
        <w:t xml:space="preserve"> after the exam has taken place.</w:t>
      </w:r>
    </w:p>
    <w:p xmlns:wp14="http://schemas.microsoft.com/office/word/2010/wordml" w:rsidR="002F28B0" w:rsidP="62FC54C1" w:rsidRDefault="002F28B0" w14:paraId="6CEB15CE" wp14:textId="77777777">
      <w:pPr>
        <w:pBdr>
          <w:top w:val="nil" w:color="000000" w:sz="0" w:space="0"/>
          <w:left w:val="nil" w:color="000000" w:sz="0" w:space="0"/>
          <w:bottom w:val="nil" w:color="000000" w:sz="0" w:space="0"/>
          <w:right w:val="nil" w:color="000000" w:sz="0" w:space="0"/>
          <w:between w:val="nil" w:color="000000" w:sz="0" w:space="0"/>
        </w:pBdr>
        <w:spacing w:before="10"/>
        <w:ind w:left="709" w:right="307"/>
        <w:rPr>
          <w:rFonts w:ascii="Trebuchet MS" w:hAnsi="Trebuchet MS" w:eastAsia="Trebuchet MS" w:cs="Trebuchet MS"/>
          <w:color w:val="000000"/>
        </w:rPr>
      </w:pPr>
    </w:p>
    <w:p xmlns:wp14="http://schemas.microsoft.com/office/word/2010/wordml" w:rsidR="002F28B0" w:rsidP="62FC54C1" w:rsidRDefault="00052D64" w14:paraId="7310D9E2"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Invigilators</w:t>
      </w:r>
    </w:p>
    <w:p xmlns:wp14="http://schemas.microsoft.com/office/word/2010/wordml" w:rsidR="002F28B0" w:rsidP="62FC54C1" w:rsidRDefault="00052D64" w14:paraId="6E396F12" wp14:textId="77777777">
      <w:p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Record any incidents or irregularities on the exam room incident log (for example, late/</w:t>
      </w:r>
      <w:r w:rsidRPr="62FC54C1" w:rsidR="00052D64">
        <w:rPr>
          <w:rFonts w:ascii="Trebuchet MS" w:hAnsi="Trebuchet MS" w:eastAsia="Trebuchet MS" w:cs="Trebuchet MS"/>
          <w:color w:val="000000" w:themeColor="text1" w:themeTint="FF" w:themeShade="FF"/>
        </w:rPr>
        <w:t>very late</w:t>
      </w:r>
      <w:r w:rsidRPr="62FC54C1" w:rsidR="00052D64">
        <w:rPr>
          <w:rFonts w:ascii="Trebuchet MS" w:hAnsi="Trebuchet MS" w:eastAsia="Trebuchet MS" w:cs="Trebuchet MS"/>
          <w:color w:val="000000" w:themeColor="text1" w:themeTint="FF" w:themeShade="FF"/>
        </w:rPr>
        <w:t xml:space="preserve"> arrival, </w:t>
      </w:r>
      <w:r w:rsidRPr="62FC54C1" w:rsidR="00052D64">
        <w:rPr>
          <w:rFonts w:ascii="Trebuchet MS" w:hAnsi="Trebuchet MS" w:eastAsia="Trebuchet MS" w:cs="Trebuchet MS"/>
          <w:color w:val="000000" w:themeColor="text1" w:themeTint="FF" w:themeShade="FF"/>
        </w:rPr>
        <w:t>candidate</w:t>
      </w:r>
      <w:r w:rsidRPr="62FC54C1" w:rsidR="00052D64">
        <w:rPr>
          <w:rFonts w:ascii="Trebuchet MS" w:hAnsi="Trebuchet MS" w:eastAsia="Trebuchet MS" w:cs="Trebuchet MS"/>
          <w:color w:val="000000" w:themeColor="text1" w:themeTint="FF" w:themeShade="FF"/>
        </w:rPr>
        <w:t xml:space="preserve"> or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suspected malpractice, candidate illness or needing to leave the exam room temporarily, disruption or disturbance in the exam room, emergency evacuation).</w:t>
      </w:r>
    </w:p>
    <w:p xmlns:wp14="http://schemas.microsoft.com/office/word/2010/wordml" w:rsidR="002F28B0" w:rsidP="62FC54C1" w:rsidRDefault="002F28B0" w14:paraId="66518E39" wp14:textId="77777777">
      <w:pPr>
        <w:pBdr>
          <w:top w:val="nil" w:color="000000" w:sz="0" w:space="0"/>
          <w:left w:val="nil" w:color="000000" w:sz="0" w:space="0"/>
          <w:bottom w:val="nil" w:color="000000" w:sz="0" w:space="0"/>
          <w:right w:val="nil" w:color="000000" w:sz="0" w:space="0"/>
          <w:between w:val="nil" w:color="000000" w:sz="0" w:space="0"/>
        </w:pBdr>
        <w:spacing w:before="10"/>
        <w:ind w:left="1174"/>
        <w:rPr>
          <w:rFonts w:ascii="Trebuchet MS" w:hAnsi="Trebuchet MS" w:eastAsia="Trebuchet MS" w:cs="Trebuchet MS"/>
          <w:color w:val="000000"/>
        </w:rPr>
      </w:pPr>
    </w:p>
    <w:p xmlns:wp14="http://schemas.microsoft.com/office/word/2010/wordml" w:rsidR="002F28B0" w:rsidP="62FC54C1" w:rsidRDefault="00052D64" w14:paraId="121E38E4" wp14:textId="77777777">
      <w:pPr>
        <w:pStyle w:val="Heading2"/>
        <w:spacing w:before="10"/>
        <w:ind w:left="0"/>
        <w:rPr>
          <w:rFonts w:ascii="Trebuchet MS" w:hAnsi="Trebuchet MS" w:eastAsia="Trebuchet MS" w:cs="Trebuchet MS"/>
          <w:color w:val="00B050"/>
          <w:sz w:val="22"/>
          <w:szCs w:val="22"/>
        </w:rPr>
      </w:pPr>
      <w:bookmarkStart w:name="_heading=h.xvir7l" w:id="70"/>
      <w:bookmarkEnd w:id="70"/>
      <w:r w:rsidRPr="62FC54C1" w:rsidR="00052D64">
        <w:rPr>
          <w:rFonts w:ascii="Trebuchet MS" w:hAnsi="Trebuchet MS" w:eastAsia="Trebuchet MS" w:cs="Trebuchet MS"/>
          <w:color w:val="00B050"/>
          <w:sz w:val="22"/>
          <w:szCs w:val="22"/>
        </w:rPr>
        <w:t>Malpractice Policy (Exams)</w:t>
      </w:r>
    </w:p>
    <w:p xmlns:wp14="http://schemas.microsoft.com/office/word/2010/wordml" w:rsidR="002F28B0" w:rsidP="62FC54C1" w:rsidRDefault="002F28B0" w14:paraId="7E75FCD0" wp14:textId="77777777">
      <w:pPr>
        <w:spacing w:before="10"/>
        <w:rPr>
          <w:rFonts w:ascii="Trebuchet MS" w:hAnsi="Trebuchet MS" w:eastAsia="Trebuchet MS" w:cs="Trebuchet MS"/>
        </w:rPr>
      </w:pPr>
    </w:p>
    <w:p xmlns:wp14="http://schemas.microsoft.com/office/word/2010/wordml" w:rsidR="002F28B0" w:rsidP="62FC54C1" w:rsidRDefault="00052D64" w14:paraId="23275020" wp14:textId="77777777">
      <w:pPr>
        <w:spacing w:before="10"/>
        <w:rPr>
          <w:rFonts w:ascii="Trebuchet MS" w:hAnsi="Trebuchet MS" w:eastAsia="Trebuchet MS" w:cs="Trebuchet MS"/>
        </w:rPr>
      </w:pPr>
      <w:r w:rsidRPr="62FC54C1" w:rsidR="00052D64">
        <w:rPr>
          <w:rFonts w:ascii="Trebuchet MS" w:hAnsi="Trebuchet MS" w:eastAsia="Trebuchet MS" w:cs="Trebuchet MS"/>
        </w:rPr>
        <w:t xml:space="preserve">See </w:t>
      </w:r>
      <w:r w:rsidRPr="62FC54C1" w:rsidR="00052D64">
        <w:rPr>
          <w:rFonts w:ascii="Trebuchet MS" w:hAnsi="Trebuchet MS" w:eastAsia="Trebuchet MS" w:cs="Trebuchet MS"/>
          <w:i w:val="1"/>
          <w:iCs w:val="1"/>
        </w:rPr>
        <w:t xml:space="preserve">Irregularities </w:t>
      </w:r>
      <w:r w:rsidRPr="62FC54C1" w:rsidR="00052D64">
        <w:rPr>
          <w:rFonts w:ascii="Trebuchet MS" w:hAnsi="Trebuchet MS" w:eastAsia="Trebuchet MS" w:cs="Trebuchet MS"/>
        </w:rPr>
        <w:t>above.</w:t>
      </w:r>
    </w:p>
    <w:p xmlns:wp14="http://schemas.microsoft.com/office/word/2010/wordml" w:rsidR="002F28B0" w:rsidP="62FC54C1" w:rsidRDefault="002F28B0" w14:paraId="10FDAA0E" wp14:textId="77777777">
      <w:pPr>
        <w:pStyle w:val="Heading2"/>
        <w:spacing w:before="10"/>
        <w:ind w:left="0" w:right="7889"/>
        <w:rPr>
          <w:rFonts w:ascii="Trebuchet MS" w:hAnsi="Trebuchet MS" w:eastAsia="Trebuchet MS" w:cs="Trebuchet MS"/>
          <w:color w:val="003399"/>
          <w:sz w:val="22"/>
          <w:szCs w:val="22"/>
        </w:rPr>
      </w:pPr>
    </w:p>
    <w:p xmlns:wp14="http://schemas.microsoft.com/office/word/2010/wordml" w:rsidR="002F28B0" w:rsidP="62FC54C1" w:rsidRDefault="00052D64" w14:paraId="03EC198A" wp14:textId="77777777">
      <w:pPr>
        <w:pStyle w:val="Heading2"/>
        <w:spacing w:before="10"/>
        <w:ind w:left="0" w:right="-8"/>
        <w:rPr>
          <w:rFonts w:ascii="Trebuchet MS" w:hAnsi="Trebuchet MS" w:eastAsia="Trebuchet MS" w:cs="Trebuchet MS"/>
          <w:color w:val="00B050"/>
          <w:sz w:val="22"/>
          <w:szCs w:val="22"/>
        </w:rPr>
      </w:pPr>
      <w:r w:rsidRPr="62FC54C1" w:rsidR="00052D64">
        <w:rPr>
          <w:rFonts w:ascii="Trebuchet MS" w:hAnsi="Trebuchet MS" w:eastAsia="Trebuchet MS" w:cs="Trebuchet MS"/>
          <w:color w:val="00B050"/>
          <w:sz w:val="22"/>
          <w:szCs w:val="22"/>
        </w:rPr>
        <w:t xml:space="preserve">Special Consideration </w:t>
      </w:r>
    </w:p>
    <w:p xmlns:wp14="http://schemas.microsoft.com/office/word/2010/wordml" w:rsidR="002F28B0" w:rsidP="62FC54C1" w:rsidRDefault="002F28B0" w14:paraId="774AF2BF" wp14:textId="77777777">
      <w:pPr>
        <w:pStyle w:val="Heading2"/>
        <w:spacing w:before="10"/>
        <w:ind w:left="0" w:right="-8"/>
        <w:rPr>
          <w:rFonts w:ascii="Trebuchet MS" w:hAnsi="Trebuchet MS" w:eastAsia="Trebuchet MS" w:cs="Trebuchet MS"/>
          <w:color w:val="003399"/>
          <w:sz w:val="22"/>
          <w:szCs w:val="22"/>
        </w:rPr>
      </w:pPr>
    </w:p>
    <w:p xmlns:wp14="http://schemas.microsoft.com/office/word/2010/wordml" w:rsidR="002F28B0" w:rsidP="62FC54C1" w:rsidRDefault="00052D64" w14:paraId="7685A785" wp14:textId="3A20916B">
      <w:pPr>
        <w:pStyle w:val="Heading2"/>
        <w:spacing w:before="10"/>
        <w:ind w:left="0" w:right="-8"/>
        <w:rPr>
          <w:rFonts w:ascii="Trebuchet MS" w:hAnsi="Trebuchet MS" w:eastAsia="Trebuchet MS" w:cs="Trebuchet MS"/>
          <w:sz w:val="22"/>
          <w:szCs w:val="22"/>
        </w:rPr>
      </w:pPr>
      <w:r w:rsidRPr="62FC54C1" w:rsidR="00052D64">
        <w:rPr>
          <w:rFonts w:ascii="Trebuchet MS" w:hAnsi="Trebuchet MS" w:eastAsia="Trebuchet MS" w:cs="Trebuchet MS"/>
          <w:sz w:val="22"/>
          <w:szCs w:val="22"/>
        </w:rPr>
        <w:t>S</w:t>
      </w:r>
      <w:r w:rsidRPr="62FC54C1" w:rsidR="1ED3CF14">
        <w:rPr>
          <w:rFonts w:ascii="Trebuchet MS" w:hAnsi="Trebuchet MS" w:eastAsia="Trebuchet MS" w:cs="Trebuchet MS"/>
          <w:sz w:val="22"/>
          <w:szCs w:val="22"/>
        </w:rPr>
        <w:t>LT lead for exams/ SLT team</w:t>
      </w:r>
    </w:p>
    <w:p xmlns:wp14="http://schemas.microsoft.com/office/word/2010/wordml" w:rsidR="002F28B0" w:rsidP="62FC54C1" w:rsidRDefault="00052D64" w14:paraId="27F692DE"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Provide signed evidence to support eligible applications for special consideration</w:t>
      </w:r>
    </w:p>
    <w:p xmlns:wp14="http://schemas.microsoft.com/office/word/2010/wordml" w:rsidR="002F28B0" w:rsidP="62FC54C1" w:rsidRDefault="002F28B0" w14:paraId="7A292896" wp14:textId="77777777">
      <w:pPr>
        <w:pStyle w:val="Heading4"/>
        <w:spacing w:before="10"/>
        <w:ind w:left="0"/>
        <w:rPr>
          <w:rFonts w:ascii="Trebuchet MS" w:hAnsi="Trebuchet MS" w:eastAsia="Trebuchet MS" w:cs="Trebuchet MS"/>
          <w:color w:val="00B050"/>
        </w:rPr>
      </w:pPr>
    </w:p>
    <w:p xmlns:wp14="http://schemas.microsoft.com/office/word/2010/wordml" w:rsidR="002F28B0" w:rsidP="62FC54C1" w:rsidRDefault="00052D64" w14:paraId="4603F6BB"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1FA1F348" wp14:textId="77777777">
      <w:pPr>
        <w:numPr>
          <w:ilvl w:val="0"/>
          <w:numId w:val="20"/>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Processes eligible applications for special consideration to awarding bodies</w:t>
      </w:r>
    </w:p>
    <w:p xmlns:wp14="http://schemas.microsoft.com/office/word/2010/wordml" w:rsidR="002F28B0" w:rsidP="62FC54C1" w:rsidRDefault="00052D64" w14:paraId="5EE016A9" wp14:textId="77777777">
      <w:pPr>
        <w:numPr>
          <w:ilvl w:val="0"/>
          <w:numId w:val="20"/>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Gathers evidence which may need to be provided by other staff in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or candidates</w:t>
      </w:r>
    </w:p>
    <w:p xmlns:wp14="http://schemas.microsoft.com/office/word/2010/wordml" w:rsidR="002F28B0" w:rsidP="62FC54C1" w:rsidRDefault="00052D64" w14:paraId="5CF36AE3" wp14:textId="77777777">
      <w:pPr>
        <w:numPr>
          <w:ilvl w:val="0"/>
          <w:numId w:val="20"/>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Submits requests to awarding bodies to the external deadline.</w:t>
      </w:r>
    </w:p>
    <w:p xmlns:wp14="http://schemas.microsoft.com/office/word/2010/wordml" w:rsidR="002F28B0" w:rsidP="62FC54C1" w:rsidRDefault="002F28B0" w14:paraId="2191599E"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0E2D27CC" wp14:textId="77777777">
      <w:pPr>
        <w:pStyle w:val="Heading2"/>
        <w:spacing w:before="10"/>
        <w:ind w:left="0"/>
        <w:rPr>
          <w:rFonts w:ascii="Trebuchet MS" w:hAnsi="Trebuchet MS" w:eastAsia="Trebuchet MS" w:cs="Trebuchet MS"/>
          <w:color w:val="00B050"/>
          <w:sz w:val="22"/>
          <w:szCs w:val="22"/>
        </w:rPr>
      </w:pPr>
      <w:bookmarkStart w:name="_heading=h.3hv69ve" w:id="71"/>
      <w:bookmarkEnd w:id="71"/>
      <w:r w:rsidRPr="62FC54C1" w:rsidR="00052D64">
        <w:rPr>
          <w:rFonts w:ascii="Trebuchet MS" w:hAnsi="Trebuchet MS" w:eastAsia="Trebuchet MS" w:cs="Trebuchet MS"/>
          <w:color w:val="00B050"/>
          <w:sz w:val="22"/>
          <w:szCs w:val="22"/>
        </w:rPr>
        <w:t>Special Consideration Policy</w:t>
      </w:r>
    </w:p>
    <w:p xmlns:wp14="http://schemas.microsoft.com/office/word/2010/wordml" w:rsidR="002F28B0" w:rsidP="62FC54C1" w:rsidRDefault="002F28B0" w14:paraId="7673E5AE"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052D64" w14:paraId="04EDD63B" wp14:textId="373914AF">
      <w:pPr>
        <w:pBdr>
          <w:top w:val="nil" w:color="000000" w:sz="0" w:space="0"/>
          <w:left w:val="nil" w:color="000000" w:sz="0" w:space="0"/>
          <w:bottom w:val="nil" w:color="000000" w:sz="0" w:space="0"/>
          <w:right w:val="nil" w:color="000000" w:sz="0" w:space="0"/>
          <w:between w:val="nil" w:color="000000" w:sz="0" w:space="0"/>
        </w:pBdr>
        <w:spacing w:before="10"/>
        <w:ind w:right="152"/>
        <w:rPr>
          <w:rFonts w:ascii="Trebuchet MS" w:hAnsi="Trebuchet MS" w:eastAsia="Trebuchet MS" w:cs="Trebuchet MS"/>
        </w:rPr>
      </w:pPr>
      <w:r w:rsidRPr="62FC54C1" w:rsidR="00052D64">
        <w:rPr>
          <w:rFonts w:ascii="Trebuchet MS" w:hAnsi="Trebuchet MS" w:eastAsia="Trebuchet MS" w:cs="Trebuchet MS"/>
          <w:color w:val="000000" w:themeColor="text1" w:themeTint="FF" w:themeShade="FF"/>
        </w:rPr>
        <w:t xml:space="preserve">A hard copy of the Special Consideration Policy </w:t>
      </w:r>
      <w:r w:rsidRPr="62FC54C1" w:rsidR="00052D64">
        <w:rPr>
          <w:rFonts w:ascii="Trebuchet MS" w:hAnsi="Trebuchet MS" w:eastAsia="Trebuchet MS" w:cs="Trebuchet MS"/>
          <w:color w:val="000000" w:themeColor="text1" w:themeTint="FF" w:themeShade="FF"/>
        </w:rPr>
        <w:t>is located in</w:t>
      </w:r>
      <w:r w:rsidRPr="62FC54C1" w:rsidR="00052D64">
        <w:rPr>
          <w:rFonts w:ascii="Trebuchet MS" w:hAnsi="Trebuchet MS" w:eastAsia="Trebuchet MS" w:cs="Trebuchet MS"/>
          <w:color w:val="000000" w:themeColor="text1" w:themeTint="FF" w:themeShade="FF"/>
        </w:rPr>
        <w:t xml:space="preserve"> the Exams Officer’s file marked Exams 202</w:t>
      </w:r>
      <w:r w:rsidRPr="62FC54C1" w:rsidR="679ADDE5">
        <w:rPr>
          <w:rFonts w:ascii="Trebuchet MS" w:hAnsi="Trebuchet MS" w:eastAsia="Trebuchet MS" w:cs="Trebuchet MS"/>
          <w:color w:val="000000" w:themeColor="text1" w:themeTint="FF" w:themeShade="FF"/>
        </w:rPr>
        <w:t>3</w:t>
      </w:r>
      <w:r w:rsidRPr="62FC54C1" w:rsidR="00052D64">
        <w:rPr>
          <w:rFonts w:ascii="Trebuchet MS" w:hAnsi="Trebuchet MS" w:eastAsia="Trebuchet MS" w:cs="Trebuchet MS"/>
          <w:color w:val="000000" w:themeColor="text1" w:themeTint="FF" w:themeShade="FF"/>
        </w:rPr>
        <w:t>-2</w:t>
      </w:r>
      <w:r w:rsidRPr="62FC54C1" w:rsidR="102699F0">
        <w:rPr>
          <w:rFonts w:ascii="Trebuchet MS" w:hAnsi="Trebuchet MS" w:eastAsia="Trebuchet MS" w:cs="Trebuchet MS"/>
          <w:color w:val="000000" w:themeColor="text1" w:themeTint="FF" w:themeShade="FF"/>
        </w:rPr>
        <w:t>4</w:t>
      </w:r>
      <w:r w:rsidRPr="62FC54C1" w:rsidR="00052D64">
        <w:rPr>
          <w:rFonts w:ascii="Trebuchet MS" w:hAnsi="Trebuchet MS" w:eastAsia="Trebuchet MS" w:cs="Trebuchet MS"/>
          <w:color w:val="000000" w:themeColor="text1" w:themeTint="FF" w:themeShade="FF"/>
        </w:rPr>
        <w:t xml:space="preserve">. It is also electronically </w:t>
      </w:r>
      <w:r w:rsidRPr="62FC54C1" w:rsidR="00052D64">
        <w:rPr>
          <w:rFonts w:ascii="Trebuchet MS" w:hAnsi="Trebuchet MS" w:eastAsia="Trebuchet MS" w:cs="Trebuchet MS"/>
        </w:rPr>
        <w:t>stored on the secure shared drive with all staff access</w:t>
      </w:r>
      <w:r w:rsidRPr="62FC54C1" w:rsidR="00052D64">
        <w:rPr>
          <w:rFonts w:ascii="Trebuchet MS" w:hAnsi="Trebuchet MS" w:eastAsia="Trebuchet MS" w:cs="Trebuchet MS"/>
        </w:rPr>
        <w:t xml:space="preserve">. </w:t>
      </w:r>
      <w:r w:rsidRPr="62FC54C1" w:rsidR="253A6578">
        <w:rPr>
          <w:rFonts w:ascii="Trebuchet MS" w:hAnsi="Trebuchet MS" w:eastAsia="Trebuchet MS" w:cs="Trebuchet MS"/>
        </w:rPr>
        <w:t xml:space="preserve"> </w:t>
      </w:r>
      <w:r w:rsidRPr="62FC54C1" w:rsidR="00052D64">
        <w:rPr>
          <w:rFonts w:ascii="Trebuchet MS" w:hAnsi="Trebuchet MS" w:eastAsia="Trebuchet MS" w:cs="Trebuchet MS"/>
        </w:rPr>
        <w:t xml:space="preserve">All exam policies are on the Inclusion School website. </w:t>
      </w:r>
    </w:p>
    <w:p xmlns:wp14="http://schemas.microsoft.com/office/word/2010/wordml" w:rsidR="002F28B0" w:rsidP="62FC54C1" w:rsidRDefault="00052D64" w14:paraId="29D6B04F" wp14:textId="77777777">
      <w:pPr>
        <w:pBdr>
          <w:top w:val="nil" w:color="000000" w:sz="0" w:space="0"/>
          <w:left w:val="nil" w:color="000000" w:sz="0" w:space="0"/>
          <w:bottom w:val="nil" w:color="000000" w:sz="0" w:space="0"/>
          <w:right w:val="nil" w:color="000000" w:sz="0" w:space="0"/>
          <w:between w:val="nil" w:color="000000" w:sz="0" w:space="0"/>
        </w:pBdr>
        <w:spacing w:before="10"/>
        <w:ind w:left="513" w:right="152" w:hanging="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 </w:t>
      </w:r>
    </w:p>
    <w:p xmlns:wp14="http://schemas.microsoft.com/office/word/2010/wordml" w:rsidR="002F28B0" w:rsidP="62FC54C1" w:rsidRDefault="00052D64" w14:paraId="5CF3B492"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Candidates</w:t>
      </w:r>
    </w:p>
    <w:p xmlns:wp14="http://schemas.microsoft.com/office/word/2010/wordml" w:rsidR="002F28B0" w:rsidP="62FC54C1" w:rsidRDefault="00052D64" w14:paraId="149FBB89"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Provide </w:t>
      </w:r>
      <w:r w:rsidRPr="62FC54C1" w:rsidR="00052D64">
        <w:rPr>
          <w:rFonts w:ascii="Trebuchet MS" w:hAnsi="Trebuchet MS" w:eastAsia="Trebuchet MS" w:cs="Trebuchet MS"/>
          <w:color w:val="000000" w:themeColor="text1" w:themeTint="FF" w:themeShade="FF"/>
        </w:rPr>
        <w:t>appropriate evidence</w:t>
      </w:r>
      <w:r w:rsidRPr="62FC54C1" w:rsidR="00052D64">
        <w:rPr>
          <w:rFonts w:ascii="Trebuchet MS" w:hAnsi="Trebuchet MS" w:eastAsia="Trebuchet MS" w:cs="Trebuchet MS"/>
          <w:color w:val="000000" w:themeColor="text1" w:themeTint="FF" w:themeShade="FF"/>
        </w:rPr>
        <w:t xml:space="preserve"> to support special consideration applications, where </w:t>
      </w:r>
      <w:r w:rsidRPr="62FC54C1" w:rsidR="00052D64">
        <w:rPr>
          <w:rFonts w:ascii="Trebuchet MS" w:hAnsi="Trebuchet MS" w:eastAsia="Trebuchet MS" w:cs="Trebuchet MS"/>
          <w:color w:val="000000" w:themeColor="text1" w:themeTint="FF" w:themeShade="FF"/>
        </w:rPr>
        <w:t>required</w:t>
      </w:r>
    </w:p>
    <w:p xmlns:wp14="http://schemas.microsoft.com/office/word/2010/wordml" w:rsidR="002F28B0" w:rsidP="62FC54C1" w:rsidRDefault="002F28B0" w14:paraId="5AB7C0C5" wp14:textId="77777777">
      <w:pPr>
        <w:pStyle w:val="Heading2"/>
        <w:spacing w:before="10"/>
        <w:ind w:left="0"/>
        <w:rPr>
          <w:rFonts w:ascii="Trebuchet MS" w:hAnsi="Trebuchet MS" w:eastAsia="Trebuchet MS" w:cs="Trebuchet MS"/>
          <w:color w:val="00B050"/>
          <w:sz w:val="22"/>
          <w:szCs w:val="22"/>
        </w:rPr>
      </w:pPr>
      <w:bookmarkStart w:name="_heading=h.1x0gk37" w:id="72"/>
      <w:bookmarkEnd w:id="72"/>
    </w:p>
    <w:p xmlns:wp14="http://schemas.microsoft.com/office/word/2010/wordml" w:rsidR="002F28B0" w:rsidP="62FC54C1" w:rsidRDefault="00052D64" w14:paraId="75B1A0AD" wp14:textId="77777777">
      <w:pPr>
        <w:pStyle w:val="Heading2"/>
        <w:spacing w:before="10"/>
        <w:ind w:left="0"/>
        <w:rPr>
          <w:rFonts w:ascii="Trebuchet MS" w:hAnsi="Trebuchet MS" w:eastAsia="Trebuchet MS" w:cs="Trebuchet MS"/>
          <w:color w:val="00B050"/>
          <w:sz w:val="22"/>
          <w:szCs w:val="22"/>
        </w:rPr>
      </w:pPr>
      <w:r w:rsidRPr="62FC54C1" w:rsidR="00052D64">
        <w:rPr>
          <w:rFonts w:ascii="Trebuchet MS" w:hAnsi="Trebuchet MS" w:eastAsia="Trebuchet MS" w:cs="Trebuchet MS"/>
          <w:color w:val="00B050"/>
          <w:sz w:val="22"/>
          <w:szCs w:val="22"/>
        </w:rPr>
        <w:t>Unauthorised</w:t>
      </w:r>
      <w:r w:rsidRPr="62FC54C1" w:rsidR="00052D64">
        <w:rPr>
          <w:rFonts w:ascii="Trebuchet MS" w:hAnsi="Trebuchet MS" w:eastAsia="Trebuchet MS" w:cs="Trebuchet MS"/>
          <w:color w:val="00B050"/>
          <w:sz w:val="22"/>
          <w:szCs w:val="22"/>
        </w:rPr>
        <w:t xml:space="preserve"> Items</w:t>
      </w:r>
    </w:p>
    <w:p xmlns:wp14="http://schemas.microsoft.com/office/word/2010/wordml" w:rsidR="002F28B0" w:rsidP="62FC54C1" w:rsidRDefault="002F28B0" w14:paraId="55B33694" wp14:textId="77777777">
      <w:pPr>
        <w:pStyle w:val="Heading4"/>
        <w:spacing w:before="10"/>
        <w:ind w:left="0"/>
        <w:rPr>
          <w:rFonts w:ascii="Trebuchet MS" w:hAnsi="Trebuchet MS" w:eastAsia="Trebuchet MS" w:cs="Trebuchet MS"/>
          <w:color w:val="00B050"/>
        </w:rPr>
      </w:pPr>
      <w:bookmarkStart w:name="_heading=h.4h042r0" w:id="73"/>
      <w:bookmarkEnd w:id="73"/>
    </w:p>
    <w:p xmlns:wp14="http://schemas.microsoft.com/office/word/2010/wordml" w:rsidR="002F28B0" w:rsidP="62FC54C1" w:rsidRDefault="00052D64" w14:paraId="67EA53DC" wp14:textId="77777777">
      <w:pPr>
        <w:pStyle w:val="Heading4"/>
        <w:spacing w:before="10"/>
        <w:ind w:left="0"/>
        <w:rPr>
          <w:rFonts w:ascii="Trebuchet MS" w:hAnsi="Trebuchet MS" w:eastAsia="Trebuchet MS" w:cs="Trebuchet MS"/>
          <w:color w:val="00B050"/>
        </w:rPr>
      </w:pPr>
      <w:r w:rsidRPr="62FC54C1" w:rsidR="00052D64">
        <w:rPr>
          <w:rFonts w:ascii="Trebuchet MS" w:hAnsi="Trebuchet MS" w:eastAsia="Trebuchet MS" w:cs="Trebuchet MS"/>
          <w:color w:val="00B050"/>
        </w:rPr>
        <w:t xml:space="preserve">Arrangements for </w:t>
      </w:r>
      <w:r w:rsidRPr="62FC54C1" w:rsidR="00052D64">
        <w:rPr>
          <w:rFonts w:ascii="Trebuchet MS" w:hAnsi="Trebuchet MS" w:eastAsia="Trebuchet MS" w:cs="Trebuchet MS"/>
          <w:color w:val="00B050"/>
        </w:rPr>
        <w:t>unauthorised</w:t>
      </w:r>
      <w:r w:rsidRPr="62FC54C1" w:rsidR="00052D64">
        <w:rPr>
          <w:rFonts w:ascii="Trebuchet MS" w:hAnsi="Trebuchet MS" w:eastAsia="Trebuchet MS" w:cs="Trebuchet MS"/>
          <w:color w:val="00B050"/>
        </w:rPr>
        <w:t xml:space="preserve"> items taken into the exam room</w:t>
      </w:r>
    </w:p>
    <w:p xmlns:wp14="http://schemas.microsoft.com/office/word/2010/wordml" w:rsidR="002F28B0" w:rsidP="62FC54C1" w:rsidRDefault="002F28B0" w14:paraId="4455F193" wp14:textId="77777777">
      <w:pPr>
        <w:pStyle w:val="Heading4"/>
        <w:spacing w:before="10"/>
        <w:ind w:left="0"/>
        <w:rPr>
          <w:rFonts w:ascii="Trebuchet MS" w:hAnsi="Trebuchet MS" w:eastAsia="Trebuchet MS" w:cs="Trebuchet MS"/>
          <w:color w:val="00B050"/>
        </w:rPr>
      </w:pPr>
    </w:p>
    <w:p xmlns:wp14="http://schemas.microsoft.com/office/word/2010/wordml" w:rsidR="002F28B0" w:rsidP="62FC54C1" w:rsidRDefault="00052D64" w14:paraId="79C55CF5" wp14:textId="77777777">
      <w:pPr>
        <w:pStyle w:val="Heading4"/>
        <w:numPr>
          <w:ilvl w:val="0"/>
          <w:numId w:val="12"/>
        </w:numPr>
        <w:spacing w:before="10"/>
        <w:rPr>
          <w:rFonts w:ascii="Trebuchet MS" w:hAnsi="Trebuchet MS" w:eastAsia="Trebuchet MS" w:cs="Trebuchet MS"/>
        </w:rPr>
      </w:pPr>
      <w:r w:rsidRPr="62FC54C1" w:rsidR="00052D64">
        <w:rPr>
          <w:rFonts w:ascii="Trebuchet MS" w:hAnsi="Trebuchet MS" w:eastAsia="Trebuchet MS" w:cs="Trebuchet MS"/>
          <w:b w:val="0"/>
          <w:bCs w:val="0"/>
        </w:rPr>
        <w:t xml:space="preserve">In the examination room, candidates must not have access to items other than those </w:t>
      </w:r>
      <w:r w:rsidRPr="62FC54C1" w:rsidR="00052D64">
        <w:rPr>
          <w:rFonts w:ascii="Trebuchet MS" w:hAnsi="Trebuchet MS" w:eastAsia="Trebuchet MS" w:cs="Trebuchet MS"/>
          <w:b w:val="0"/>
          <w:bCs w:val="0"/>
        </w:rPr>
        <w:t>stated</w:t>
      </w:r>
      <w:r w:rsidRPr="62FC54C1" w:rsidR="00052D64">
        <w:rPr>
          <w:rFonts w:ascii="Trebuchet MS" w:hAnsi="Trebuchet MS" w:eastAsia="Trebuchet MS" w:cs="Trebuchet MS"/>
          <w:b w:val="0"/>
          <w:bCs w:val="0"/>
        </w:rPr>
        <w:t xml:space="preserve"> in the instructions on the question paper, the stationery </w:t>
      </w:r>
      <w:r w:rsidRPr="62FC54C1" w:rsidR="00052D64">
        <w:rPr>
          <w:rFonts w:ascii="Trebuchet MS" w:hAnsi="Trebuchet MS" w:eastAsia="Trebuchet MS" w:cs="Trebuchet MS"/>
          <w:b w:val="0"/>
          <w:bCs w:val="0"/>
        </w:rPr>
        <w:t>list</w:t>
      </w:r>
      <w:r w:rsidRPr="62FC54C1" w:rsidR="00052D64">
        <w:rPr>
          <w:rFonts w:ascii="Trebuchet MS" w:hAnsi="Trebuchet MS" w:eastAsia="Trebuchet MS" w:cs="Trebuchet MS"/>
          <w:b w:val="0"/>
          <w:bCs w:val="0"/>
        </w:rPr>
        <w:t xml:space="preserve"> or the specification for that subject.</w:t>
      </w:r>
    </w:p>
    <w:p xmlns:wp14="http://schemas.microsoft.com/office/word/2010/wordml" w:rsidR="002F28B0" w:rsidP="62FC54C1" w:rsidRDefault="00052D64" w14:paraId="583826DE" wp14:textId="63B52673">
      <w:pPr>
        <w:pStyle w:val="Heading4"/>
        <w:numPr>
          <w:ilvl w:val="0"/>
          <w:numId w:val="11"/>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0"/>
          <w:bCs w:val="0"/>
          <w:color w:val="000000"/>
        </w:rPr>
      </w:pPr>
      <w:r w:rsidRPr="62FC54C1" w:rsidR="00052D64">
        <w:rPr>
          <w:rFonts w:ascii="Trebuchet MS" w:hAnsi="Trebuchet MS" w:eastAsia="Trebuchet MS" w:cs="Trebuchet MS"/>
          <w:b w:val="0"/>
          <w:bCs w:val="0"/>
        </w:rPr>
        <w:t xml:space="preserve">Potential technological/web enabled sources of information such are not </w:t>
      </w:r>
      <w:r w:rsidRPr="62FC54C1" w:rsidR="2A31E044">
        <w:rPr>
          <w:rFonts w:ascii="Trebuchet MS" w:hAnsi="Trebuchet MS" w:eastAsia="Trebuchet MS" w:cs="Trebuchet MS"/>
          <w:b w:val="0"/>
          <w:bCs w:val="0"/>
        </w:rPr>
        <w:t>permitted</w:t>
      </w:r>
      <w:r w:rsidRPr="62FC54C1" w:rsidR="2A31E044">
        <w:rPr>
          <w:rFonts w:ascii="Trebuchet MS" w:hAnsi="Trebuchet MS" w:eastAsia="Trebuchet MS" w:cs="Trebuchet MS"/>
          <w:b w:val="0"/>
          <w:bCs w:val="0"/>
        </w:rPr>
        <w:t xml:space="preserve"> </w:t>
      </w:r>
      <w:r w:rsidRPr="62FC54C1" w:rsidR="00052D64">
        <w:rPr>
          <w:rFonts w:ascii="Trebuchet MS" w:hAnsi="Trebuchet MS" w:eastAsia="Trebuchet MS" w:cs="Trebuchet MS"/>
          <w:b w:val="0"/>
          <w:bCs w:val="0"/>
        </w:rPr>
        <w:t xml:space="preserve">ideally, all </w:t>
      </w:r>
      <w:r w:rsidRPr="62FC54C1" w:rsidR="00052D64">
        <w:rPr>
          <w:rFonts w:ascii="Trebuchet MS" w:hAnsi="Trebuchet MS" w:eastAsia="Trebuchet MS" w:cs="Trebuchet MS"/>
          <w:b w:val="0"/>
          <w:bCs w:val="0"/>
        </w:rPr>
        <w:t>unauthori</w:t>
      </w:r>
      <w:r w:rsidRPr="62FC54C1" w:rsidR="3340732B">
        <w:rPr>
          <w:rFonts w:ascii="Trebuchet MS" w:hAnsi="Trebuchet MS" w:eastAsia="Trebuchet MS" w:cs="Trebuchet MS"/>
          <w:b w:val="0"/>
          <w:bCs w:val="0"/>
        </w:rPr>
        <w:t>s</w:t>
      </w:r>
      <w:r w:rsidRPr="62FC54C1" w:rsidR="00052D64">
        <w:rPr>
          <w:rFonts w:ascii="Trebuchet MS" w:hAnsi="Trebuchet MS" w:eastAsia="Trebuchet MS" w:cs="Trebuchet MS"/>
          <w:b w:val="0"/>
          <w:bCs w:val="0"/>
        </w:rPr>
        <w:t>ed</w:t>
      </w:r>
      <w:r w:rsidRPr="62FC54C1" w:rsidR="00052D64">
        <w:rPr>
          <w:rFonts w:ascii="Trebuchet MS" w:hAnsi="Trebuchet MS" w:eastAsia="Trebuchet MS" w:cs="Trebuchet MS"/>
          <w:b w:val="0"/>
          <w:bCs w:val="0"/>
        </w:rPr>
        <w:t xml:space="preserve"> items are left outside of the examination roo</w:t>
      </w:r>
      <w:r w:rsidRPr="62FC54C1" w:rsidR="4FA70F7A">
        <w:rPr>
          <w:rFonts w:ascii="Trebuchet MS" w:hAnsi="Trebuchet MS" w:eastAsia="Trebuchet MS" w:cs="Trebuchet MS"/>
          <w:b w:val="0"/>
          <w:bCs w:val="0"/>
        </w:rPr>
        <w:t>m.</w:t>
      </w:r>
    </w:p>
    <w:p xmlns:wp14="http://schemas.microsoft.com/office/word/2010/wordml" w:rsidR="002F28B0" w:rsidP="62FC54C1" w:rsidRDefault="00052D64" w14:paraId="2EF21CE2" wp14:textId="26362966">
      <w:pPr>
        <w:pStyle w:val="Heading4"/>
        <w:numPr>
          <w:ilvl w:val="0"/>
          <w:numId w:val="11"/>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0"/>
          <w:bCs w:val="0"/>
          <w:color w:val="000000"/>
        </w:rPr>
      </w:pPr>
      <w:r w:rsidRPr="62FC54C1" w:rsidR="4FA70F7A">
        <w:rPr>
          <w:rFonts w:ascii="Trebuchet MS" w:hAnsi="Trebuchet MS" w:eastAsia="Trebuchet MS" w:cs="Trebuchet MS"/>
          <w:b w:val="0"/>
          <w:bCs w:val="0"/>
        </w:rPr>
        <w:t>A</w:t>
      </w:r>
      <w:r w:rsidRPr="62FC54C1" w:rsidR="00052D64">
        <w:rPr>
          <w:rFonts w:ascii="Trebuchet MS" w:hAnsi="Trebuchet MS" w:eastAsia="Trebuchet MS" w:cs="Trebuchet MS"/>
          <w:b w:val="0"/>
          <w:bCs w:val="0"/>
        </w:rPr>
        <w:t>ny pencil cases taken into the examination room must be see-throug</w:t>
      </w:r>
      <w:r w:rsidRPr="62FC54C1" w:rsidR="2EE608CD">
        <w:rPr>
          <w:rFonts w:ascii="Trebuchet MS" w:hAnsi="Trebuchet MS" w:eastAsia="Trebuchet MS" w:cs="Trebuchet MS"/>
          <w:b w:val="0"/>
          <w:bCs w:val="0"/>
        </w:rPr>
        <w:t xml:space="preserve">h </w:t>
      </w:r>
    </w:p>
    <w:p xmlns:wp14="http://schemas.microsoft.com/office/word/2010/wordml" w:rsidR="002F28B0" w:rsidP="62FC54C1" w:rsidRDefault="00052D64" w14:paraId="6CCEEB8F" wp14:textId="71598C05">
      <w:pPr>
        <w:pStyle w:val="Heading4"/>
        <w:numPr>
          <w:ilvl w:val="0"/>
          <w:numId w:val="11"/>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0"/>
          <w:bCs w:val="0"/>
          <w:color w:val="000000"/>
        </w:rPr>
      </w:pPr>
      <w:r w:rsidRPr="62FC54C1" w:rsidR="2EE608CD">
        <w:rPr>
          <w:rFonts w:ascii="Trebuchet MS" w:hAnsi="Trebuchet MS" w:eastAsia="Trebuchet MS" w:cs="Trebuchet MS"/>
          <w:b w:val="0"/>
          <w:bCs w:val="0"/>
        </w:rPr>
        <w:t>A</w:t>
      </w:r>
      <w:r w:rsidRPr="62FC54C1" w:rsidR="00052D64">
        <w:rPr>
          <w:rFonts w:ascii="Trebuchet MS" w:hAnsi="Trebuchet MS" w:eastAsia="Trebuchet MS" w:cs="Trebuchet MS"/>
          <w:b w:val="0"/>
          <w:bCs w:val="0"/>
        </w:rPr>
        <w:t xml:space="preserve">ny </w:t>
      </w:r>
      <w:r w:rsidRPr="62FC54C1" w:rsidR="00052D64">
        <w:rPr>
          <w:rFonts w:ascii="Trebuchet MS" w:hAnsi="Trebuchet MS" w:eastAsia="Trebuchet MS" w:cs="Trebuchet MS"/>
          <w:b w:val="0"/>
          <w:bCs w:val="0"/>
        </w:rPr>
        <w:t>unauthori</w:t>
      </w:r>
      <w:r w:rsidRPr="62FC54C1" w:rsidR="5AB20012">
        <w:rPr>
          <w:rFonts w:ascii="Trebuchet MS" w:hAnsi="Trebuchet MS" w:eastAsia="Trebuchet MS" w:cs="Trebuchet MS"/>
          <w:b w:val="0"/>
          <w:bCs w:val="0"/>
        </w:rPr>
        <w:t>s</w:t>
      </w:r>
      <w:r w:rsidRPr="62FC54C1" w:rsidR="00052D64">
        <w:rPr>
          <w:rFonts w:ascii="Trebuchet MS" w:hAnsi="Trebuchet MS" w:eastAsia="Trebuchet MS" w:cs="Trebuchet MS"/>
          <w:b w:val="0"/>
          <w:bCs w:val="0"/>
        </w:rPr>
        <w:t>ed</w:t>
      </w:r>
      <w:r w:rsidRPr="62FC54C1" w:rsidR="00052D64">
        <w:rPr>
          <w:rFonts w:ascii="Trebuchet MS" w:hAnsi="Trebuchet MS" w:eastAsia="Trebuchet MS" w:cs="Trebuchet MS"/>
          <w:b w:val="0"/>
          <w:bCs w:val="0"/>
        </w:rPr>
        <w:t xml:space="preserve"> items that have been taken into the examination room must be placed out of </w:t>
      </w:r>
      <w:r w:rsidRPr="62FC54C1" w:rsidR="00052D64">
        <w:rPr>
          <w:rFonts w:ascii="Trebuchet MS" w:hAnsi="Trebuchet MS" w:eastAsia="Trebuchet MS" w:cs="Trebuchet MS"/>
          <w:b w:val="0"/>
          <w:bCs w:val="0"/>
        </w:rPr>
        <w:t>reach</w:t>
      </w:r>
      <w:r w:rsidRPr="62FC54C1" w:rsidR="00052D64">
        <w:rPr>
          <w:rFonts w:ascii="Trebuchet MS" w:hAnsi="Trebuchet MS" w:eastAsia="Trebuchet MS" w:cs="Trebuchet MS"/>
          <w:b w:val="0"/>
          <w:bCs w:val="0"/>
        </w:rPr>
        <w:t xml:space="preserve"> of the candidates (and not under their desks) before the examination starts</w:t>
      </w:r>
      <w:r w:rsidRPr="62FC54C1" w:rsidR="00052D64">
        <w:rPr>
          <w:rFonts w:ascii="Trebuchet MS" w:hAnsi="Trebuchet MS" w:eastAsia="Trebuchet MS" w:cs="Trebuchet MS"/>
          <w:b w:val="0"/>
          <w:bCs w:val="0"/>
        </w:rPr>
        <w:t xml:space="preserve">.  </w:t>
      </w:r>
      <w:r w:rsidRPr="62FC54C1" w:rsidR="00052D64">
        <w:rPr>
          <w:rFonts w:ascii="Trebuchet MS" w:hAnsi="Trebuchet MS" w:eastAsia="Trebuchet MS" w:cs="Trebuchet MS"/>
          <w:b w:val="0"/>
          <w:bCs w:val="0"/>
        </w:rPr>
        <w:t xml:space="preserve">This would normally be at the front of the examination room or a similar arrangement that enables the </w:t>
      </w:r>
      <w:r w:rsidRPr="62FC54C1" w:rsidR="60C2E244">
        <w:rPr>
          <w:rFonts w:ascii="Trebuchet MS" w:hAnsi="Trebuchet MS" w:eastAsia="Trebuchet MS" w:cs="Trebuchet MS"/>
          <w:b w:val="0"/>
          <w:bCs w:val="0"/>
        </w:rPr>
        <w:t>invigilator</w:t>
      </w:r>
      <w:r w:rsidRPr="62FC54C1" w:rsidR="00052D64">
        <w:rPr>
          <w:rFonts w:ascii="Trebuchet MS" w:hAnsi="Trebuchet MS" w:eastAsia="Trebuchet MS" w:cs="Trebuchet MS"/>
          <w:b w:val="0"/>
          <w:bCs w:val="0"/>
        </w:rPr>
        <w:t xml:space="preserve"> to control access to the items</w:t>
      </w:r>
      <w:r w:rsidRPr="62FC54C1" w:rsidR="0C09A1C1">
        <w:rPr>
          <w:rFonts w:ascii="Trebuchet MS" w:hAnsi="Trebuchet MS" w:eastAsia="Trebuchet MS" w:cs="Trebuchet MS"/>
          <w:b w:val="0"/>
          <w:bCs w:val="0"/>
        </w:rPr>
        <w:t>.</w:t>
      </w:r>
    </w:p>
    <w:p xmlns:wp14="http://schemas.microsoft.com/office/word/2010/wordml" w:rsidR="002F28B0" w:rsidP="62FC54C1" w:rsidRDefault="00052D64" w14:paraId="09E338AE" wp14:textId="6C6B150E">
      <w:pPr>
        <w:pStyle w:val="Heading4"/>
        <w:numPr>
          <w:ilvl w:val="0"/>
          <w:numId w:val="11"/>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0"/>
          <w:bCs w:val="0"/>
          <w:color w:val="000000"/>
        </w:rPr>
      </w:pPr>
      <w:r w:rsidRPr="62FC54C1" w:rsidR="00052D64">
        <w:rPr>
          <w:rFonts w:ascii="Trebuchet MS" w:hAnsi="Trebuchet MS" w:eastAsia="Trebuchet MS" w:cs="Trebuchet MS"/>
          <w:b w:val="0"/>
          <w:bCs w:val="0"/>
        </w:rPr>
        <w:t>If candidates have access to unauthorized items in the examination room, this may be considered as malpractice</w:t>
      </w:r>
      <w:r w:rsidRPr="62FC54C1" w:rsidR="00052D64">
        <w:rPr>
          <w:rFonts w:ascii="Trebuchet MS" w:hAnsi="Trebuchet MS" w:eastAsia="Trebuchet MS" w:cs="Trebuchet MS"/>
          <w:b w:val="0"/>
          <w:bCs w:val="0"/>
        </w:rPr>
        <w:t xml:space="preserve">.  </w:t>
      </w:r>
      <w:r w:rsidRPr="62FC54C1" w:rsidR="00052D64">
        <w:rPr>
          <w:rFonts w:ascii="Trebuchet MS" w:hAnsi="Trebuchet MS" w:eastAsia="Trebuchet MS" w:cs="Trebuchet MS"/>
          <w:b w:val="0"/>
          <w:bCs w:val="0"/>
        </w:rPr>
        <w:t xml:space="preserve">They could be subject to penalties </w:t>
      </w:r>
      <w:r w:rsidRPr="62FC54C1" w:rsidR="00052D64">
        <w:rPr>
          <w:rFonts w:ascii="Trebuchet MS" w:hAnsi="Trebuchet MS" w:eastAsia="Trebuchet MS" w:cs="Trebuchet MS"/>
          <w:b w:val="0"/>
          <w:bCs w:val="0"/>
        </w:rPr>
        <w:t>in accordance with</w:t>
      </w:r>
      <w:r w:rsidRPr="62FC54C1" w:rsidR="00052D64">
        <w:rPr>
          <w:rFonts w:ascii="Trebuchet MS" w:hAnsi="Trebuchet MS" w:eastAsia="Trebuchet MS" w:cs="Trebuchet MS"/>
          <w:b w:val="0"/>
          <w:bCs w:val="0"/>
        </w:rPr>
        <w:t xml:space="preserve"> the JCQ. </w:t>
      </w:r>
    </w:p>
    <w:p xmlns:wp14="http://schemas.microsoft.com/office/word/2010/wordml" w:rsidR="002F28B0" w:rsidP="62FC54C1" w:rsidRDefault="002F28B0" w14:paraId="1C2776EB"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57E63180"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Invigilators</w:t>
      </w:r>
    </w:p>
    <w:p xmlns:wp14="http://schemas.microsoft.com/office/word/2010/wordml" w:rsidR="002F28B0" w:rsidP="62FC54C1" w:rsidRDefault="00052D64" w14:paraId="58BD818B" wp14:textId="77777777">
      <w:pPr>
        <w:pStyle w:val="Heading4"/>
        <w:spacing w:before="10"/>
        <w:ind w:left="0"/>
        <w:rPr>
          <w:rFonts w:ascii="Trebuchet MS" w:hAnsi="Trebuchet MS" w:eastAsia="Trebuchet MS" w:cs="Trebuchet MS"/>
          <w:b w:val="0"/>
          <w:bCs w:val="0"/>
        </w:rPr>
      </w:pPr>
      <w:r w:rsidRPr="62FC54C1" w:rsidR="00052D64">
        <w:rPr>
          <w:rFonts w:ascii="Trebuchet MS" w:hAnsi="Trebuchet MS" w:eastAsia="Trebuchet MS" w:cs="Trebuchet MS"/>
          <w:b w:val="0"/>
          <w:bCs w:val="0"/>
        </w:rPr>
        <w:t>Are informed of the arrangements through training.</w:t>
      </w:r>
    </w:p>
    <w:p xmlns:wp14="http://schemas.microsoft.com/office/word/2010/wordml" w:rsidR="002F28B0" w:rsidP="62FC54C1" w:rsidRDefault="002F28B0" w14:paraId="15342E60" wp14:textId="77777777">
      <w:pPr>
        <w:pStyle w:val="Heading4"/>
        <w:spacing w:before="10"/>
        <w:ind w:left="0"/>
        <w:rPr>
          <w:rFonts w:ascii="Trebuchet MS" w:hAnsi="Trebuchet MS" w:eastAsia="Trebuchet MS" w:cs="Trebuchet MS"/>
          <w:color w:val="00B050"/>
        </w:rPr>
      </w:pPr>
    </w:p>
    <w:p xmlns:wp14="http://schemas.microsoft.com/office/word/2010/wordml" w:rsidR="002F28B0" w:rsidP="62FC54C1" w:rsidRDefault="00052D64" w14:paraId="1FDF6151" wp14:textId="77777777">
      <w:pPr>
        <w:spacing w:before="10"/>
        <w:ind w:right="2971"/>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Internal Exams</w:t>
      </w:r>
    </w:p>
    <w:p xmlns:wp14="http://schemas.microsoft.com/office/word/2010/wordml" w:rsidR="002F28B0" w:rsidP="62FC54C1" w:rsidRDefault="002F28B0" w14:paraId="5EB89DE8" wp14:textId="77777777">
      <w:pPr>
        <w:spacing w:before="10"/>
        <w:ind w:right="2971"/>
        <w:rPr>
          <w:rFonts w:ascii="Trebuchet MS" w:hAnsi="Trebuchet MS" w:eastAsia="Trebuchet MS" w:cs="Trebuchet MS"/>
          <w:b w:val="1"/>
          <w:bCs w:val="1"/>
          <w:color w:val="003399"/>
        </w:rPr>
      </w:pPr>
    </w:p>
    <w:p xmlns:wp14="http://schemas.microsoft.com/office/word/2010/wordml" w:rsidR="002F28B0" w:rsidP="62FC54C1" w:rsidRDefault="00052D64" w14:paraId="6C411F10" wp14:textId="77777777">
      <w:pPr>
        <w:spacing w:before="10"/>
        <w:ind w:right="2971"/>
        <w:rPr>
          <w:rFonts w:ascii="Trebuchet MS" w:hAnsi="Trebuchet MS" w:eastAsia="Trebuchet MS" w:cs="Trebuchet MS"/>
          <w:b w:val="1"/>
          <w:bCs w:val="1"/>
        </w:rPr>
      </w:pPr>
      <w:r w:rsidRPr="62FC54C1" w:rsidR="00052D64">
        <w:rPr>
          <w:rFonts w:ascii="Trebuchet MS" w:hAnsi="Trebuchet MS" w:eastAsia="Trebuchet MS" w:cs="Trebuchet MS"/>
          <w:b w:val="1"/>
          <w:bCs w:val="1"/>
        </w:rPr>
        <w:t>Exams Officer</w:t>
      </w:r>
    </w:p>
    <w:p xmlns:wp14="http://schemas.microsoft.com/office/word/2010/wordml" w:rsidR="002F28B0" w:rsidP="62FC54C1" w:rsidRDefault="00052D64" w14:paraId="02EBDF4F" wp14:textId="77777777">
      <w:pPr>
        <w:numPr>
          <w:ilvl w:val="0"/>
          <w:numId w:val="11"/>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Briefs invigilators on conducting internal exams</w:t>
      </w:r>
    </w:p>
    <w:p xmlns:wp14="http://schemas.microsoft.com/office/word/2010/wordml" w:rsidR="002F28B0" w:rsidP="62FC54C1" w:rsidRDefault="00052D64" w14:paraId="3D26ED78" wp14:textId="77777777">
      <w:pPr>
        <w:numPr>
          <w:ilvl w:val="0"/>
          <w:numId w:val="11"/>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Returns candidate scripts to Teaching Staff for marking.</w:t>
      </w:r>
    </w:p>
    <w:p xmlns:wp14="http://schemas.microsoft.com/office/word/2010/wordml" w:rsidR="002F28B0" w:rsidP="62FC54C1" w:rsidRDefault="002F28B0" w14:paraId="7D62D461"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1A56163D"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Invigilators</w:t>
      </w:r>
    </w:p>
    <w:p xmlns:wp14="http://schemas.microsoft.com/office/word/2010/wordml" w:rsidR="002F28B0" w:rsidP="62FC54C1" w:rsidRDefault="00052D64" w14:paraId="23823040" wp14:textId="76EA8D5C">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Conduct internal exams as briefed by the E</w:t>
      </w:r>
      <w:r w:rsidRPr="62FC54C1" w:rsidR="46812467">
        <w:rPr>
          <w:rFonts w:ascii="Trebuchet MS" w:hAnsi="Trebuchet MS" w:eastAsia="Trebuchet MS" w:cs="Trebuchet MS"/>
          <w:color w:val="000000" w:themeColor="text1" w:themeTint="FF" w:themeShade="FF"/>
        </w:rPr>
        <w:t>xams officer</w:t>
      </w:r>
      <w:r w:rsidRPr="62FC54C1" w:rsidR="00052D64">
        <w:rPr>
          <w:rFonts w:ascii="Trebuchet MS" w:hAnsi="Trebuchet MS" w:eastAsia="Trebuchet MS" w:cs="Trebuchet MS"/>
          <w:color w:val="000000" w:themeColor="text1" w:themeTint="FF" w:themeShade="FF"/>
        </w:rPr>
        <w:t>.</w:t>
      </w:r>
    </w:p>
    <w:p xmlns:wp14="http://schemas.microsoft.com/office/word/2010/wordml" w:rsidR="002F28B0" w:rsidP="62FC54C1" w:rsidRDefault="002F28B0" w14:paraId="078B034E" wp14:textId="77777777">
      <w:pPr>
        <w:pStyle w:val="Heading2"/>
        <w:spacing w:before="10"/>
        <w:ind w:left="0"/>
        <w:rPr>
          <w:rFonts w:ascii="Trebuchet MS" w:hAnsi="Trebuchet MS" w:eastAsia="Trebuchet MS" w:cs="Trebuchet MS"/>
          <w:b w:val="0"/>
          <w:bCs w:val="0"/>
          <w:color w:val="000000"/>
          <w:sz w:val="22"/>
          <w:szCs w:val="22"/>
        </w:rPr>
      </w:pPr>
      <w:bookmarkStart w:name="_heading=h.2w5ecyt" w:id="74"/>
      <w:bookmarkEnd w:id="74"/>
    </w:p>
    <w:p xmlns:wp14="http://schemas.microsoft.com/office/word/2010/wordml" w:rsidR="002F28B0" w:rsidP="62FC54C1" w:rsidRDefault="00052D64" w14:paraId="3D069762" wp14:textId="77777777">
      <w:pPr>
        <w:pStyle w:val="Heading2"/>
        <w:spacing w:before="10"/>
        <w:ind w:left="0"/>
        <w:rPr>
          <w:rFonts w:ascii="Trebuchet MS" w:hAnsi="Trebuchet MS" w:eastAsia="Trebuchet MS" w:cs="Trebuchet MS"/>
          <w:color w:val="00B050"/>
          <w:sz w:val="22"/>
          <w:szCs w:val="22"/>
        </w:rPr>
      </w:pPr>
      <w:r w:rsidRPr="62FC54C1" w:rsidR="00052D64">
        <w:rPr>
          <w:rFonts w:ascii="Trebuchet MS" w:hAnsi="Trebuchet MS" w:eastAsia="Trebuchet MS" w:cs="Trebuchet MS"/>
          <w:color w:val="00B050"/>
          <w:sz w:val="22"/>
          <w:szCs w:val="22"/>
        </w:rPr>
        <w:t>Results and post-results: roles and responsibilities</w:t>
      </w:r>
    </w:p>
    <w:p xmlns:wp14="http://schemas.microsoft.com/office/word/2010/wordml" w:rsidR="002F28B0" w:rsidP="62FC54C1" w:rsidRDefault="002F28B0" w14:paraId="492506DD" wp14:textId="77777777">
      <w:pPr>
        <w:pStyle w:val="Heading4"/>
        <w:spacing w:before="10"/>
        <w:ind w:left="0" w:right="-8"/>
        <w:rPr>
          <w:rFonts w:ascii="Trebuchet MS" w:hAnsi="Trebuchet MS" w:eastAsia="Trebuchet MS" w:cs="Trebuchet MS"/>
        </w:rPr>
      </w:pPr>
    </w:p>
    <w:p xmlns:wp14="http://schemas.microsoft.com/office/word/2010/wordml" w:rsidR="002F28B0" w:rsidP="62FC54C1" w:rsidRDefault="00052D64" w14:paraId="52A368FD" wp14:textId="77777777">
      <w:pPr>
        <w:pStyle w:val="Heading4"/>
        <w:spacing w:before="10"/>
        <w:ind w:left="0" w:right="-8"/>
        <w:rPr>
          <w:rFonts w:ascii="Trebuchet MS" w:hAnsi="Trebuchet MS" w:eastAsia="Trebuchet MS" w:cs="Trebuchet MS"/>
          <w:color w:val="00B050"/>
        </w:rPr>
      </w:pPr>
      <w:r w:rsidRPr="62FC54C1" w:rsidR="00052D64">
        <w:rPr>
          <w:rFonts w:ascii="Trebuchet MS" w:hAnsi="Trebuchet MS" w:eastAsia="Trebuchet MS" w:cs="Trebuchet MS"/>
          <w:color w:val="00B050"/>
        </w:rPr>
        <w:t xml:space="preserve">Internal Assessment </w:t>
      </w:r>
    </w:p>
    <w:p xmlns:wp14="http://schemas.microsoft.com/office/word/2010/wordml" w:rsidR="002F28B0" w:rsidP="62FC54C1" w:rsidRDefault="002F28B0" w14:paraId="31CD0C16" wp14:textId="77777777">
      <w:pPr>
        <w:pStyle w:val="Heading4"/>
        <w:spacing w:before="10"/>
        <w:ind w:left="0" w:right="-8"/>
        <w:rPr>
          <w:rFonts w:ascii="Trebuchet MS" w:hAnsi="Trebuchet MS" w:eastAsia="Trebuchet MS" w:cs="Trebuchet MS"/>
          <w:color w:val="00B050"/>
        </w:rPr>
      </w:pPr>
    </w:p>
    <w:p xmlns:wp14="http://schemas.microsoft.com/office/word/2010/wordml" w:rsidR="002F28B0" w:rsidP="62FC54C1" w:rsidRDefault="00052D64" w14:paraId="76673C51" wp14:textId="77777777">
      <w:pPr>
        <w:pStyle w:val="Heading4"/>
        <w:spacing w:before="10"/>
        <w:ind w:left="0" w:right="7746"/>
        <w:rPr>
          <w:rFonts w:ascii="Trebuchet MS" w:hAnsi="Trebuchet MS" w:eastAsia="Trebuchet MS" w:cs="Trebuchet MS"/>
        </w:rPr>
      </w:pPr>
      <w:r w:rsidRPr="62FC54C1" w:rsidR="00052D64">
        <w:rPr>
          <w:rFonts w:ascii="Trebuchet MS" w:hAnsi="Trebuchet MS" w:eastAsia="Trebuchet MS" w:cs="Trebuchet MS"/>
        </w:rPr>
        <w:t>Head of Department</w:t>
      </w:r>
    </w:p>
    <w:p xmlns:wp14="http://schemas.microsoft.com/office/word/2010/wordml" w:rsidR="002F28B0" w:rsidP="62FC54C1" w:rsidRDefault="00052D64" w14:paraId="74FEBF96" wp14:textId="77777777">
      <w:pPr>
        <w:numPr>
          <w:ilvl w:val="0"/>
          <w:numId w:val="13"/>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Teaching Staff keep candidates’ work, whether part of the moderation sample or not, secure and for the required period </w:t>
      </w:r>
      <w:r w:rsidRPr="62FC54C1" w:rsidR="00052D64">
        <w:rPr>
          <w:rFonts w:ascii="Trebuchet MS" w:hAnsi="Trebuchet MS" w:eastAsia="Trebuchet MS" w:cs="Trebuchet MS"/>
          <w:color w:val="000000" w:themeColor="text1" w:themeTint="FF" w:themeShade="FF"/>
        </w:rPr>
        <w:t>stated</w:t>
      </w:r>
      <w:r w:rsidRPr="62FC54C1" w:rsidR="00052D64">
        <w:rPr>
          <w:rFonts w:ascii="Trebuchet MS" w:hAnsi="Trebuchet MS" w:eastAsia="Trebuchet MS" w:cs="Trebuchet MS"/>
          <w:color w:val="000000" w:themeColor="text1" w:themeTint="FF" w:themeShade="FF"/>
        </w:rPr>
        <w:t xml:space="preserve"> by JCQ and awarding bodies</w:t>
      </w:r>
    </w:p>
    <w:p xmlns:wp14="http://schemas.microsoft.com/office/word/2010/wordml" w:rsidR="002F28B0" w:rsidP="62FC54C1" w:rsidRDefault="00052D64" w14:paraId="29A0CAD6" wp14:textId="77777777">
      <w:pPr>
        <w:numPr>
          <w:ilvl w:val="0"/>
          <w:numId w:val="13"/>
        </w:num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 work is returned to candidates after the retention period or disposed of according to the requirements.</w:t>
      </w:r>
    </w:p>
    <w:p xmlns:wp14="http://schemas.microsoft.com/office/word/2010/wordml" w:rsidR="002F28B0" w:rsidP="62FC54C1" w:rsidRDefault="002F28B0" w14:paraId="7FD8715F" wp14:textId="77777777">
      <w:pPr>
        <w:pStyle w:val="Heading4"/>
        <w:spacing w:before="10"/>
        <w:ind w:left="0" w:right="7746"/>
        <w:rPr>
          <w:rFonts w:ascii="Trebuchet MS" w:hAnsi="Trebuchet MS" w:eastAsia="Trebuchet MS" w:cs="Trebuchet MS"/>
          <w:i w:val="1"/>
          <w:iCs w:val="1"/>
        </w:rPr>
      </w:pPr>
    </w:p>
    <w:p xmlns:wp14="http://schemas.microsoft.com/office/word/2010/wordml" w:rsidR="002F28B0" w:rsidP="62FC54C1" w:rsidRDefault="00052D64" w14:paraId="082EF301" wp14:textId="77777777">
      <w:pPr>
        <w:pStyle w:val="Heading4"/>
        <w:spacing w:before="10"/>
        <w:ind w:left="0" w:right="-8"/>
        <w:rPr>
          <w:rFonts w:ascii="Trebuchet MS" w:hAnsi="Trebuchet MS" w:eastAsia="Trebuchet MS" w:cs="Trebuchet MS"/>
          <w:color w:val="00B050"/>
        </w:rPr>
      </w:pPr>
      <w:r w:rsidRPr="62FC54C1" w:rsidR="00052D64">
        <w:rPr>
          <w:rFonts w:ascii="Trebuchet MS" w:hAnsi="Trebuchet MS" w:eastAsia="Trebuchet MS" w:cs="Trebuchet MS"/>
          <w:color w:val="00B050"/>
        </w:rPr>
        <w:t xml:space="preserve">Managing results day(s) </w:t>
      </w:r>
    </w:p>
    <w:p xmlns:wp14="http://schemas.microsoft.com/office/word/2010/wordml" w:rsidR="002F28B0" w:rsidP="62FC54C1" w:rsidRDefault="002F28B0" w14:paraId="6BDFDFC2" wp14:textId="77777777">
      <w:pPr>
        <w:pStyle w:val="Heading4"/>
        <w:spacing w:before="10"/>
        <w:ind w:left="0" w:right="-8"/>
        <w:rPr>
          <w:rFonts w:ascii="Trebuchet MS" w:hAnsi="Trebuchet MS" w:eastAsia="Trebuchet MS" w:cs="Trebuchet MS"/>
          <w:color w:val="00B050"/>
        </w:rPr>
      </w:pPr>
    </w:p>
    <w:p xmlns:wp14="http://schemas.microsoft.com/office/word/2010/wordml" w:rsidR="002F28B0" w:rsidP="62FC54C1" w:rsidRDefault="00052D64" w14:paraId="1E1A2AD1" wp14:textId="77777777">
      <w:pPr>
        <w:pStyle w:val="Heading4"/>
        <w:spacing w:before="10"/>
        <w:ind w:left="0" w:right="-8"/>
        <w:rPr>
          <w:rFonts w:ascii="Trebuchet MS" w:hAnsi="Trebuchet MS" w:eastAsia="Trebuchet MS" w:cs="Trebuchet MS"/>
        </w:rPr>
      </w:pPr>
      <w:r w:rsidRPr="62FC54C1" w:rsidR="00052D64">
        <w:rPr>
          <w:rFonts w:ascii="Trebuchet MS" w:hAnsi="Trebuchet MS" w:eastAsia="Trebuchet MS" w:cs="Trebuchet MS"/>
        </w:rPr>
        <w:t>Senior Leaders</w:t>
      </w:r>
    </w:p>
    <w:p xmlns:wp14="http://schemas.microsoft.com/office/word/2010/wordml" w:rsidR="002F28B0" w:rsidP="62FC54C1" w:rsidRDefault="00052D64" w14:paraId="5C3CF060" wp14:textId="77777777">
      <w:pPr>
        <w:numPr>
          <w:ilvl w:val="0"/>
          <w:numId w:val="14"/>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Identify</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who will be involved in the main summer results day(s) and their role</w:t>
      </w:r>
    </w:p>
    <w:p xmlns:wp14="http://schemas.microsoft.com/office/word/2010/wordml" w:rsidR="002F28B0" w:rsidP="62FC54C1" w:rsidRDefault="00052D64" w14:paraId="3AC15521" wp14:textId="511CA24A">
      <w:pPr>
        <w:numPr>
          <w:ilvl w:val="0"/>
          <w:numId w:val="14"/>
        </w:numPr>
        <w:pBdr>
          <w:top w:val="nil" w:color="000000" w:sz="0" w:space="0"/>
          <w:left w:val="nil" w:color="000000" w:sz="0" w:space="0"/>
          <w:bottom w:val="nil" w:color="000000" w:sz="0" w:space="0"/>
          <w:right w:val="nil" w:color="000000" w:sz="0" w:space="0"/>
          <w:between w:val="nil" w:color="000000" w:sz="0" w:space="0"/>
        </w:pBdr>
        <w:spacing w:before="10"/>
        <w:ind w:right="248"/>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senior members of staff are accessible to candidates </w:t>
      </w:r>
      <w:r w:rsidRPr="62FC54C1" w:rsidR="00052D64">
        <w:rPr>
          <w:rFonts w:ascii="Trebuchet MS" w:hAnsi="Trebuchet MS" w:eastAsia="Trebuchet MS" w:cs="Trebuchet MS"/>
          <w:color w:val="000000" w:themeColor="text1" w:themeTint="FF" w:themeShade="FF"/>
        </w:rPr>
        <w:t>immediately</w:t>
      </w:r>
      <w:r w:rsidRPr="62FC54C1" w:rsidR="00052D64">
        <w:rPr>
          <w:rFonts w:ascii="Trebuchet MS" w:hAnsi="Trebuchet MS" w:eastAsia="Trebuchet MS" w:cs="Trebuchet MS"/>
          <w:color w:val="000000" w:themeColor="text1" w:themeTint="FF" w:themeShade="FF"/>
        </w:rPr>
        <w:t xml:space="preserve"> after the publication of results so that results may be </w:t>
      </w:r>
      <w:r w:rsidRPr="62FC54C1" w:rsidR="00052D64">
        <w:rPr>
          <w:rFonts w:ascii="Trebuchet MS" w:hAnsi="Trebuchet MS" w:eastAsia="Trebuchet MS" w:cs="Trebuchet MS"/>
          <w:color w:val="000000" w:themeColor="text1" w:themeTint="FF" w:themeShade="FF"/>
        </w:rPr>
        <w:t>discussed</w:t>
      </w:r>
      <w:r w:rsidRPr="62FC54C1" w:rsidR="00052D64">
        <w:rPr>
          <w:rFonts w:ascii="Trebuchet MS" w:hAnsi="Trebuchet MS" w:eastAsia="Trebuchet MS" w:cs="Trebuchet MS"/>
          <w:color w:val="000000" w:themeColor="text1" w:themeTint="FF" w:themeShade="FF"/>
        </w:rPr>
        <w:t xml:space="preserve"> and decisions made on the submission of any requests for </w:t>
      </w:r>
      <w:r w:rsidRPr="62FC54C1" w:rsidR="7362FC52">
        <w:rPr>
          <w:rFonts w:ascii="Trebuchet MS" w:hAnsi="Trebuchet MS" w:eastAsia="Trebuchet MS" w:cs="Trebuchet MS"/>
          <w:color w:val="000000" w:themeColor="text1" w:themeTint="FF" w:themeShade="FF"/>
        </w:rPr>
        <w:t>post results</w:t>
      </w:r>
      <w:r w:rsidRPr="62FC54C1" w:rsidR="00052D64">
        <w:rPr>
          <w:rFonts w:ascii="Trebuchet MS" w:hAnsi="Trebuchet MS" w:eastAsia="Trebuchet MS" w:cs="Trebuchet MS"/>
          <w:color w:val="000000" w:themeColor="text1" w:themeTint="FF" w:themeShade="FF"/>
        </w:rPr>
        <w:t xml:space="preserve"> services and ensures candidates are informed of the periods during which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will be available so that they may plan accordingly.</w:t>
      </w:r>
    </w:p>
    <w:p xmlns:wp14="http://schemas.microsoft.com/office/word/2010/wordml" w:rsidR="002F28B0" w:rsidP="62FC54C1" w:rsidRDefault="002F28B0" w14:paraId="41F9AE5E" wp14:textId="77777777">
      <w:pPr>
        <w:pBdr>
          <w:top w:val="nil" w:color="000000" w:sz="0" w:space="0"/>
          <w:left w:val="nil" w:color="000000" w:sz="0" w:space="0"/>
          <w:bottom w:val="nil" w:color="000000" w:sz="0" w:space="0"/>
          <w:right w:val="nil" w:color="000000" w:sz="0" w:space="0"/>
          <w:between w:val="nil" w:color="000000" w:sz="0" w:space="0"/>
        </w:pBdr>
        <w:spacing w:before="10"/>
        <w:ind w:right="248"/>
        <w:rPr>
          <w:rFonts w:ascii="Trebuchet MS" w:hAnsi="Trebuchet MS" w:eastAsia="Trebuchet MS" w:cs="Trebuchet MS"/>
          <w:color w:val="000000"/>
        </w:rPr>
      </w:pPr>
    </w:p>
    <w:p xmlns:wp14="http://schemas.microsoft.com/office/word/2010/wordml" w:rsidR="002F28B0" w:rsidP="62FC54C1" w:rsidRDefault="00052D64" w14:paraId="479025D4"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356F6F5B" wp14:textId="77777777">
      <w:pPr>
        <w:pBdr>
          <w:top w:val="nil" w:color="000000" w:sz="0" w:space="0"/>
          <w:left w:val="nil" w:color="000000" w:sz="0" w:space="0"/>
          <w:bottom w:val="nil" w:color="000000" w:sz="0" w:space="0"/>
          <w:right w:val="nil" w:color="000000" w:sz="0" w:space="0"/>
          <w:between w:val="nil" w:color="000000" w:sz="0" w:space="0"/>
        </w:pBdr>
        <w:spacing w:before="10"/>
        <w:ind w:right="15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Works with Senior Leaders to ensure procedures for managing the main summer results day(s) (a results day </w:t>
      </w:r>
      <w:r w:rsidRPr="62FC54C1" w:rsidR="00052D64">
        <w:rPr>
          <w:rFonts w:ascii="Trebuchet MS" w:hAnsi="Trebuchet MS" w:eastAsia="Trebuchet MS" w:cs="Trebuchet MS"/>
          <w:color w:val="000000" w:themeColor="text1" w:themeTint="FF" w:themeShade="FF"/>
        </w:rPr>
        <w:t>programme</w:t>
      </w:r>
      <w:r w:rsidRPr="62FC54C1" w:rsidR="00052D64">
        <w:rPr>
          <w:rFonts w:ascii="Trebuchet MS" w:hAnsi="Trebuchet MS" w:eastAsia="Trebuchet MS" w:cs="Trebuchet MS"/>
          <w:color w:val="000000" w:themeColor="text1" w:themeTint="FF" w:themeShade="FF"/>
        </w:rPr>
        <w:t>) are in place.</w:t>
      </w:r>
    </w:p>
    <w:p xmlns:wp14="http://schemas.microsoft.com/office/word/2010/wordml" w:rsidR="002F28B0" w:rsidP="62FC54C1" w:rsidRDefault="002F28B0" w14:paraId="00F03A6D" wp14:textId="77777777">
      <w:pPr>
        <w:pStyle w:val="Heading4"/>
        <w:spacing w:before="10"/>
        <w:ind w:left="0"/>
        <w:rPr>
          <w:rFonts w:ascii="Trebuchet MS" w:hAnsi="Trebuchet MS" w:eastAsia="Trebuchet MS" w:cs="Trebuchet MS"/>
        </w:rPr>
      </w:pPr>
      <w:bookmarkStart w:name="_heading=h.1baon6m" w:id="75"/>
      <w:bookmarkEnd w:id="75"/>
    </w:p>
    <w:p xmlns:wp14="http://schemas.microsoft.com/office/word/2010/wordml" w:rsidR="002F28B0" w:rsidP="62FC54C1" w:rsidRDefault="00052D64" w14:paraId="42D4F4D4" wp14:textId="77777777">
      <w:pPr>
        <w:pStyle w:val="Heading4"/>
        <w:spacing w:before="10"/>
        <w:ind w:left="0"/>
        <w:rPr>
          <w:rFonts w:ascii="Trebuchet MS" w:hAnsi="Trebuchet MS" w:eastAsia="Trebuchet MS" w:cs="Trebuchet MS"/>
          <w:color w:val="00B050"/>
        </w:rPr>
      </w:pPr>
      <w:r w:rsidRPr="62FC54C1" w:rsidR="00052D64">
        <w:rPr>
          <w:rFonts w:ascii="Trebuchet MS" w:hAnsi="Trebuchet MS" w:eastAsia="Trebuchet MS" w:cs="Trebuchet MS"/>
          <w:color w:val="00B050"/>
        </w:rPr>
        <w:t xml:space="preserve">Results Day </w:t>
      </w:r>
      <w:r w:rsidRPr="62FC54C1" w:rsidR="00052D64">
        <w:rPr>
          <w:rFonts w:ascii="Trebuchet MS" w:hAnsi="Trebuchet MS" w:eastAsia="Trebuchet MS" w:cs="Trebuchet MS"/>
          <w:color w:val="00B050"/>
        </w:rPr>
        <w:t>Programme</w:t>
      </w:r>
    </w:p>
    <w:p xmlns:wp14="http://schemas.microsoft.com/office/word/2010/wordml" w:rsidR="002F28B0" w:rsidP="62FC54C1" w:rsidRDefault="002F28B0" w14:paraId="6930E822" wp14:textId="77777777">
      <w:pPr>
        <w:pStyle w:val="Heading4"/>
        <w:spacing w:before="10"/>
        <w:ind w:left="0"/>
        <w:rPr>
          <w:rFonts w:ascii="Trebuchet MS" w:hAnsi="Trebuchet MS" w:eastAsia="Trebuchet MS" w:cs="Trebuchet MS"/>
          <w:color w:val="00B050"/>
        </w:rPr>
      </w:pPr>
    </w:p>
    <w:p xmlns:wp14="http://schemas.microsoft.com/office/word/2010/wordml" w:rsidR="002F28B0" w:rsidP="62FC54C1" w:rsidRDefault="00052D64" w14:paraId="7F92C8C7" wp14:textId="0E1A8CF0">
      <w:pPr>
        <w:numPr>
          <w:ilvl w:val="0"/>
          <w:numId w:val="15"/>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3544E5D6">
        <w:rPr>
          <w:rFonts w:ascii="Trebuchet MS" w:hAnsi="Trebuchet MS" w:eastAsia="Trebuchet MS" w:cs="Trebuchet MS"/>
          <w:color w:val="000000" w:themeColor="text1" w:themeTint="FF" w:themeShade="FF"/>
        </w:rPr>
        <w:t>SLT lead for exams</w:t>
      </w:r>
      <w:r w:rsidRPr="62FC54C1" w:rsidR="1497586F">
        <w:rPr>
          <w:rFonts w:ascii="Trebuchet MS" w:hAnsi="Trebuchet MS" w:eastAsia="Trebuchet MS" w:cs="Trebuchet MS"/>
          <w:color w:val="000000" w:themeColor="text1" w:themeTint="FF" w:themeShade="FF"/>
        </w:rPr>
        <w:t>/ Exams officer</w:t>
      </w:r>
      <w:r w:rsidRPr="62FC54C1" w:rsidR="3544E5D6">
        <w:rPr>
          <w:rFonts w:ascii="Trebuchet MS" w:hAnsi="Trebuchet MS" w:eastAsia="Trebuchet MS" w:cs="Trebuchet MS"/>
          <w:color w:val="000000" w:themeColor="text1" w:themeTint="FF" w:themeShade="FF"/>
        </w:rPr>
        <w:t xml:space="preserve"> to oversee arrangements for Results Day</w:t>
      </w:r>
      <w:r w:rsidRPr="62FC54C1" w:rsidR="5ED45F13">
        <w:rPr>
          <w:rFonts w:ascii="Trebuchet MS" w:hAnsi="Trebuchet MS" w:eastAsia="Trebuchet MS" w:cs="Trebuchet MS"/>
          <w:color w:val="000000" w:themeColor="text1" w:themeTint="FF" w:themeShade="FF"/>
        </w:rPr>
        <w:t xml:space="preserve"> </w:t>
      </w:r>
    </w:p>
    <w:p w:rsidR="27A048AB" w:rsidP="62FC54C1" w:rsidRDefault="27A048AB" w14:paraId="373665DE" w14:textId="78AE439E">
      <w:pPr>
        <w:pStyle w:val="Normal"/>
        <w:numPr>
          <w:ilvl w:val="0"/>
          <w:numId w:val="15"/>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themeColor="text1" w:themeTint="FF" w:themeShade="FF"/>
        </w:rPr>
      </w:pPr>
      <w:r w:rsidRPr="62FC54C1" w:rsidR="27A048AB">
        <w:rPr>
          <w:rFonts w:ascii="Trebuchet MS" w:hAnsi="Trebuchet MS" w:eastAsia="Trebuchet MS" w:cs="Trebuchet MS"/>
          <w:color w:val="000000" w:themeColor="text1" w:themeTint="FF" w:themeShade="FF"/>
        </w:rPr>
        <w:t xml:space="preserve">Exams officer to </w:t>
      </w:r>
      <w:r w:rsidRPr="62FC54C1" w:rsidR="27A048AB">
        <w:rPr>
          <w:rFonts w:ascii="Trebuchet MS" w:hAnsi="Trebuchet MS" w:eastAsia="Trebuchet MS" w:cs="Trebuchet MS"/>
          <w:color w:val="000000" w:themeColor="text1" w:themeTint="FF" w:themeShade="FF"/>
        </w:rPr>
        <w:t>liasie</w:t>
      </w:r>
      <w:r w:rsidRPr="62FC54C1" w:rsidR="27A048AB">
        <w:rPr>
          <w:rFonts w:ascii="Trebuchet MS" w:hAnsi="Trebuchet MS" w:eastAsia="Trebuchet MS" w:cs="Trebuchet MS"/>
          <w:color w:val="000000" w:themeColor="text1" w:themeTint="FF" w:themeShade="FF"/>
        </w:rPr>
        <w:t xml:space="preserve"> with candidates, parents/carers</w:t>
      </w:r>
    </w:p>
    <w:p xmlns:wp14="http://schemas.microsoft.com/office/word/2010/wordml" w:rsidR="002F28B0" w:rsidP="62FC54C1" w:rsidRDefault="00052D64" w14:paraId="63A79007" wp14:textId="77777777">
      <w:pPr>
        <w:numPr>
          <w:ilvl w:val="0"/>
          <w:numId w:val="15"/>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Exam results are emailed to staff on the day of release.</w:t>
      </w:r>
    </w:p>
    <w:p xmlns:wp14="http://schemas.microsoft.com/office/word/2010/wordml" w:rsidR="002F28B0" w:rsidP="62FC54C1" w:rsidRDefault="002F28B0" w14:paraId="20E36DAB" wp14:textId="77777777">
      <w:pPr>
        <w:spacing w:before="10"/>
        <w:rPr>
          <w:rFonts w:ascii="Trebuchet MS" w:hAnsi="Trebuchet MS" w:eastAsia="Trebuchet MS" w:cs="Trebuchet MS"/>
        </w:rPr>
      </w:pPr>
    </w:p>
    <w:p xmlns:wp14="http://schemas.microsoft.com/office/word/2010/wordml" w:rsidR="002F28B0" w:rsidP="62FC54C1" w:rsidRDefault="00052D64" w14:paraId="64596ABA" wp14:textId="77777777">
      <w:pPr>
        <w:spacing w:before="10"/>
        <w:rPr>
          <w:rFonts w:ascii="Trebuchet MS" w:hAnsi="Trebuchet MS" w:eastAsia="Trebuchet MS" w:cs="Trebuchet MS"/>
          <w:b w:val="1"/>
          <w:bCs w:val="1"/>
        </w:rPr>
      </w:pPr>
      <w:r w:rsidRPr="62FC54C1" w:rsidR="00052D64">
        <w:rPr>
          <w:rFonts w:ascii="Trebuchet MS" w:hAnsi="Trebuchet MS" w:eastAsia="Trebuchet MS" w:cs="Trebuchet MS"/>
          <w:b w:val="1"/>
          <w:bCs w:val="1"/>
        </w:rPr>
        <w:t>Site Staff</w:t>
      </w:r>
    </w:p>
    <w:p xmlns:wp14="http://schemas.microsoft.com/office/word/2010/wordml" w:rsidR="002F28B0" w:rsidP="62FC54C1" w:rsidRDefault="00052D64" w14:paraId="15793CEA"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 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is open and accessible to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and candidates, as </w:t>
      </w:r>
      <w:r w:rsidRPr="62FC54C1" w:rsidR="00052D64">
        <w:rPr>
          <w:rFonts w:ascii="Trebuchet MS" w:hAnsi="Trebuchet MS" w:eastAsia="Trebuchet MS" w:cs="Trebuchet MS"/>
          <w:color w:val="000000" w:themeColor="text1" w:themeTint="FF" w:themeShade="FF"/>
        </w:rPr>
        <w:t>required</w:t>
      </w:r>
      <w:r w:rsidRPr="62FC54C1" w:rsidR="00052D64">
        <w:rPr>
          <w:rFonts w:ascii="Trebuchet MS" w:hAnsi="Trebuchet MS" w:eastAsia="Trebuchet MS" w:cs="Trebuchet MS"/>
          <w:color w:val="000000" w:themeColor="text1" w:themeTint="FF" w:themeShade="FF"/>
        </w:rPr>
        <w:t xml:space="preserve"> for the collection of results.</w:t>
      </w:r>
    </w:p>
    <w:p xmlns:wp14="http://schemas.microsoft.com/office/word/2010/wordml" w:rsidR="002F28B0" w:rsidP="62FC54C1" w:rsidRDefault="002F28B0" w14:paraId="32D85219"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i w:val="1"/>
          <w:iCs w:val="1"/>
          <w:color w:val="000000"/>
        </w:rPr>
      </w:pPr>
    </w:p>
    <w:p xmlns:wp14="http://schemas.microsoft.com/office/word/2010/wordml" w:rsidR="002F28B0" w:rsidP="62FC54C1" w:rsidRDefault="00052D64" w14:paraId="6CD6E86E" wp14:textId="77777777">
      <w:pPr>
        <w:pStyle w:val="Heading4"/>
        <w:spacing w:before="10"/>
        <w:ind w:left="0" w:right="-8"/>
        <w:rPr>
          <w:rFonts w:ascii="Trebuchet MS" w:hAnsi="Trebuchet MS" w:eastAsia="Trebuchet MS" w:cs="Trebuchet MS"/>
          <w:color w:val="00B050"/>
        </w:rPr>
      </w:pPr>
      <w:r w:rsidRPr="62FC54C1" w:rsidR="00052D64">
        <w:rPr>
          <w:rFonts w:ascii="Trebuchet MS" w:hAnsi="Trebuchet MS" w:eastAsia="Trebuchet MS" w:cs="Trebuchet MS"/>
          <w:color w:val="00B050"/>
        </w:rPr>
        <w:t xml:space="preserve">Accessing Results </w:t>
      </w:r>
    </w:p>
    <w:p xmlns:wp14="http://schemas.microsoft.com/office/word/2010/wordml" w:rsidR="002F28B0" w:rsidP="62FC54C1" w:rsidRDefault="002F28B0" w14:paraId="0CE19BC3" wp14:textId="77777777">
      <w:pPr>
        <w:pStyle w:val="Heading4"/>
        <w:spacing w:before="10"/>
        <w:ind w:left="0" w:right="-8"/>
        <w:rPr>
          <w:rFonts w:ascii="Trebuchet MS" w:hAnsi="Trebuchet MS" w:eastAsia="Trebuchet MS" w:cs="Trebuchet MS"/>
          <w:color w:val="00B050"/>
        </w:rPr>
      </w:pPr>
    </w:p>
    <w:p xmlns:wp14="http://schemas.microsoft.com/office/word/2010/wordml" w:rsidR="002F28B0" w:rsidP="62FC54C1" w:rsidRDefault="00052D64" w14:paraId="0441ADDC" wp14:textId="77777777">
      <w:pPr>
        <w:pStyle w:val="Heading4"/>
        <w:spacing w:before="10"/>
        <w:ind w:left="0" w:right="-8"/>
        <w:rPr>
          <w:rFonts w:ascii="Trebuchet MS" w:hAnsi="Trebuchet MS" w:eastAsia="Trebuchet MS" w:cs="Trebuchet MS"/>
        </w:rPr>
      </w:pPr>
      <w:r w:rsidRPr="62FC54C1" w:rsidR="00052D64">
        <w:rPr>
          <w:rFonts w:ascii="Trebuchet MS" w:hAnsi="Trebuchet MS" w:eastAsia="Trebuchet MS" w:cs="Trebuchet MS"/>
        </w:rPr>
        <w:t>Head of Centre</w:t>
      </w:r>
    </w:p>
    <w:p xmlns:wp14="http://schemas.microsoft.com/office/word/2010/wordml" w:rsidR="002F28B0" w:rsidP="62FC54C1" w:rsidRDefault="00052D64" w14:paraId="7F3D4E51" wp14:textId="77777777">
      <w:pPr>
        <w:numPr>
          <w:ilvl w:val="0"/>
          <w:numId w:val="16"/>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Ensures results are kept entirely confidential and restricted to key members of staff until the official dates and times of release of results to candidates</w:t>
      </w:r>
    </w:p>
    <w:p xmlns:wp14="http://schemas.microsoft.com/office/word/2010/wordml" w:rsidR="002F28B0" w:rsidP="62FC54C1" w:rsidRDefault="00052D64" w14:paraId="479BE993" wp14:textId="77777777">
      <w:pPr>
        <w:numPr>
          <w:ilvl w:val="0"/>
          <w:numId w:val="16"/>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Understands that it is not </w:t>
      </w:r>
      <w:r w:rsidRPr="62FC54C1" w:rsidR="00052D64">
        <w:rPr>
          <w:rFonts w:ascii="Trebuchet MS" w:hAnsi="Trebuchet MS" w:eastAsia="Trebuchet MS" w:cs="Trebuchet MS"/>
          <w:color w:val="000000" w:themeColor="text1" w:themeTint="FF" w:themeShade="FF"/>
        </w:rPr>
        <w:t>permitted</w:t>
      </w:r>
      <w:r w:rsidRPr="62FC54C1" w:rsidR="00052D64">
        <w:rPr>
          <w:rFonts w:ascii="Trebuchet MS" w:hAnsi="Trebuchet MS" w:eastAsia="Trebuchet MS" w:cs="Trebuchet MS"/>
          <w:color w:val="000000" w:themeColor="text1" w:themeTint="FF" w:themeShade="FF"/>
        </w:rPr>
        <w:t xml:space="preserve"> to withhold provisional results from candidates under any circumstances.</w:t>
      </w:r>
    </w:p>
    <w:p xmlns:wp14="http://schemas.microsoft.com/office/word/2010/wordml" w:rsidR="002F28B0" w:rsidP="62FC54C1" w:rsidRDefault="002F28B0" w14:paraId="63966B72"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79F72DAF"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5D5505FE" wp14:textId="77777777">
      <w:pPr>
        <w:numPr>
          <w:ilvl w:val="0"/>
          <w:numId w:val="30"/>
        </w:num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Informs candidates in advance of when and how results will be released to them for each exam series</w:t>
      </w:r>
    </w:p>
    <w:p xmlns:wp14="http://schemas.microsoft.com/office/word/2010/wordml" w:rsidR="002F28B0" w:rsidP="62FC54C1" w:rsidRDefault="00052D64" w14:paraId="4772061E" wp14:textId="77777777">
      <w:pPr>
        <w:numPr>
          <w:ilvl w:val="0"/>
          <w:numId w:val="30"/>
        </w:num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Accesses results from awarding bodies under restricted release of results, where this is provided by the awarding body</w:t>
      </w:r>
    </w:p>
    <w:p xmlns:wp14="http://schemas.microsoft.com/office/word/2010/wordml" w:rsidR="002F28B0" w:rsidP="62FC54C1" w:rsidRDefault="00052D64" w14:paraId="248E6756" wp14:textId="77777777">
      <w:pPr>
        <w:numPr>
          <w:ilvl w:val="0"/>
          <w:numId w:val="30"/>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Resolves any missing or incomplete results with awarding bodies</w:t>
      </w:r>
    </w:p>
    <w:p xmlns:wp14="http://schemas.microsoft.com/office/word/2010/wordml" w:rsidR="002F28B0" w:rsidP="62FC54C1" w:rsidRDefault="00052D64" w14:paraId="16E498EB" wp14:textId="77777777">
      <w:pPr>
        <w:numPr>
          <w:ilvl w:val="0"/>
          <w:numId w:val="30"/>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Issues statements of results to candidates on issue of results date</w:t>
      </w:r>
    </w:p>
    <w:p xmlns:wp14="http://schemas.microsoft.com/office/word/2010/wordml" w:rsidR="002F28B0" w:rsidP="62FC54C1" w:rsidRDefault="00052D64" w14:paraId="14593E07" wp14:textId="77777777">
      <w:pPr>
        <w:numPr>
          <w:ilvl w:val="0"/>
          <w:numId w:val="30"/>
        </w:num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Provides summaries of results for relevant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on issue of results date.</w:t>
      </w:r>
    </w:p>
    <w:p xmlns:wp14="http://schemas.microsoft.com/office/word/2010/wordml" w:rsidR="002F28B0" w:rsidP="62FC54C1" w:rsidRDefault="002F28B0" w14:paraId="23536548" wp14:textId="77777777">
      <w:pPr>
        <w:spacing w:before="10"/>
        <w:ind w:left="117"/>
        <w:rPr>
          <w:rFonts w:ascii="Trebuchet MS" w:hAnsi="Trebuchet MS" w:eastAsia="Trebuchet MS" w:cs="Trebuchet MS"/>
          <w:b w:val="1"/>
          <w:bCs w:val="1"/>
          <w:i w:val="1"/>
          <w:iCs w:val="1"/>
          <w:u w:val="single"/>
        </w:rPr>
      </w:pPr>
      <w:bookmarkStart w:name="_heading=h.3vac5uf" w:id="76"/>
      <w:bookmarkEnd w:id="76"/>
    </w:p>
    <w:p xmlns:wp14="http://schemas.microsoft.com/office/word/2010/wordml" w:rsidR="002F28B0" w:rsidP="62FC54C1" w:rsidRDefault="00052D64" w14:paraId="3781607C" wp14:textId="77777777">
      <w:pPr>
        <w:spacing w:before="10"/>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Post-results services</w:t>
      </w:r>
    </w:p>
    <w:p xmlns:wp14="http://schemas.microsoft.com/office/word/2010/wordml" w:rsidR="002F28B0" w:rsidP="62FC54C1" w:rsidRDefault="002F28B0" w14:paraId="271AE1F2" wp14:textId="77777777">
      <w:pPr>
        <w:pStyle w:val="Heading4"/>
        <w:spacing w:before="10"/>
        <w:ind w:left="0"/>
        <w:rPr>
          <w:rFonts w:ascii="Trebuchet MS" w:hAnsi="Trebuchet MS" w:eastAsia="Trebuchet MS" w:cs="Trebuchet MS"/>
          <w:color w:val="00B050"/>
        </w:rPr>
      </w:pPr>
    </w:p>
    <w:p xmlns:wp14="http://schemas.microsoft.com/office/word/2010/wordml" w:rsidR="002F28B0" w:rsidP="62FC54C1" w:rsidRDefault="00052D64" w14:paraId="35049E95"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Head of Centre</w:t>
      </w:r>
    </w:p>
    <w:p xmlns:wp14="http://schemas.microsoft.com/office/word/2010/wordml" w:rsidR="002F28B0" w:rsidP="62FC54C1" w:rsidRDefault="00052D64" w14:paraId="1537633D" wp14:textId="6A7BEA17">
      <w:pPr>
        <w:numPr>
          <w:ilvl w:val="0"/>
          <w:numId w:val="31"/>
        </w:numPr>
        <w:pBdr>
          <w:top w:val="nil" w:color="000000" w:sz="0" w:space="0"/>
          <w:left w:val="nil" w:color="000000" w:sz="0" w:space="0"/>
          <w:bottom w:val="nil" w:color="000000" w:sz="0" w:space="0"/>
          <w:right w:val="nil" w:color="000000" w:sz="0" w:space="0"/>
          <w:between w:val="nil" w:color="000000" w:sz="0" w:space="0"/>
        </w:pBdr>
        <w:spacing w:before="10"/>
        <w:ind w:left="851" w:right="150"/>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an </w:t>
      </w:r>
      <w:r w:rsidRPr="62FC54C1" w:rsidR="00052D64">
        <w:rPr>
          <w:rFonts w:ascii="Trebuchet MS" w:hAnsi="Trebuchet MS" w:eastAsia="Trebuchet MS" w:cs="Trebuchet MS"/>
          <w:b w:val="1"/>
          <w:bCs w:val="1"/>
          <w:color w:val="000000" w:themeColor="text1" w:themeTint="FF" w:themeShade="FF"/>
        </w:rPr>
        <w:t xml:space="preserve">internal appeals procedure </w:t>
      </w:r>
      <w:r w:rsidRPr="62FC54C1" w:rsidR="00052D64">
        <w:rPr>
          <w:rFonts w:ascii="Trebuchet MS" w:hAnsi="Trebuchet MS" w:eastAsia="Trebuchet MS" w:cs="Trebuchet MS"/>
          <w:color w:val="000000" w:themeColor="text1" w:themeTint="FF" w:themeShade="FF"/>
        </w:rPr>
        <w:t xml:space="preserve">is available where candidates disagree with any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decision not to support a </w:t>
      </w:r>
      <w:r w:rsidRPr="62FC54C1" w:rsidR="00052D64">
        <w:rPr>
          <w:rFonts w:ascii="Trebuchet MS" w:hAnsi="Trebuchet MS" w:eastAsia="Trebuchet MS" w:cs="Trebuchet MS"/>
          <w:color w:val="000000" w:themeColor="text1" w:themeTint="FF" w:themeShade="FF"/>
        </w:rPr>
        <w:t>clerical re</w:t>
      </w:r>
      <w:r w:rsidRPr="62FC54C1" w:rsidR="00052D64">
        <w:rPr>
          <w:rFonts w:ascii="Trebuchet MS" w:hAnsi="Trebuchet MS" w:eastAsia="Trebuchet MS" w:cs="Trebuchet MS"/>
          <w:color w:val="000000" w:themeColor="text1" w:themeTint="FF" w:themeShade="FF"/>
        </w:rPr>
        <w:t>-check, a review of marking, a review of moderation or an appeal</w:t>
      </w:r>
    </w:p>
    <w:p xmlns:wp14="http://schemas.microsoft.com/office/word/2010/wordml" w:rsidR="002F28B0" w:rsidP="62FC54C1" w:rsidRDefault="00052D64" w14:paraId="3080E93C" wp14:textId="77777777">
      <w:pPr>
        <w:numPr>
          <w:ilvl w:val="0"/>
          <w:numId w:val="31"/>
        </w:numPr>
        <w:pBdr>
          <w:top w:val="nil" w:color="000000" w:sz="0" w:space="0"/>
          <w:left w:val="nil" w:color="000000" w:sz="0" w:space="0"/>
          <w:bottom w:val="nil" w:color="000000" w:sz="0" w:space="0"/>
          <w:right w:val="nil" w:color="000000" w:sz="0" w:space="0"/>
          <w:between w:val="nil" w:color="000000" w:sz="0" w:space="0"/>
        </w:pBdr>
        <w:spacing w:before="10"/>
        <w:ind w:left="851" w:right="155"/>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Ensures that senior members of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are available </w:t>
      </w:r>
      <w:r w:rsidRPr="62FC54C1" w:rsidR="00052D64">
        <w:rPr>
          <w:rFonts w:ascii="Trebuchet MS" w:hAnsi="Trebuchet MS" w:eastAsia="Trebuchet MS" w:cs="Trebuchet MS"/>
          <w:color w:val="000000" w:themeColor="text1" w:themeTint="FF" w:themeShade="FF"/>
        </w:rPr>
        <w:t>immediately</w:t>
      </w:r>
      <w:r w:rsidRPr="62FC54C1" w:rsidR="00052D64">
        <w:rPr>
          <w:rFonts w:ascii="Trebuchet MS" w:hAnsi="Trebuchet MS" w:eastAsia="Trebuchet MS" w:cs="Trebuchet MS"/>
          <w:color w:val="000000" w:themeColor="text1" w:themeTint="FF" w:themeShade="FF"/>
        </w:rPr>
        <w:t xml:space="preserve"> after the publication of results</w:t>
      </w:r>
    </w:p>
    <w:p xmlns:wp14="http://schemas.microsoft.com/office/word/2010/wordml" w:rsidR="002F28B0" w:rsidP="62FC54C1" w:rsidRDefault="00052D64" w14:paraId="7D032C5B" wp14:textId="77777777">
      <w:pPr>
        <w:numPr>
          <w:ilvl w:val="0"/>
          <w:numId w:val="31"/>
        </w:numPr>
        <w:pBdr>
          <w:top w:val="nil" w:color="000000" w:sz="0" w:space="0"/>
          <w:left w:val="nil" w:color="000000" w:sz="0" w:space="0"/>
          <w:bottom w:val="nil" w:color="000000" w:sz="0" w:space="0"/>
          <w:right w:val="nil" w:color="000000" w:sz="0" w:space="0"/>
          <w:between w:val="nil" w:color="000000" w:sz="0" w:space="0"/>
        </w:pBdr>
        <w:spacing w:before="10"/>
        <w:ind w:left="851" w:right="148"/>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Understands that if 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has concerns about one of its </w:t>
      </w:r>
      <w:r w:rsidRPr="62FC54C1" w:rsidR="00052D64">
        <w:rPr>
          <w:rFonts w:ascii="Trebuchet MS" w:hAnsi="Trebuchet MS" w:eastAsia="Trebuchet MS" w:cs="Trebuchet MS"/>
          <w:color w:val="000000" w:themeColor="text1" w:themeTint="FF" w:themeShade="FF"/>
        </w:rPr>
        <w:t>component</w:t>
      </w:r>
      <w:r w:rsidRPr="62FC54C1" w:rsidR="00052D64">
        <w:rPr>
          <w:rFonts w:ascii="Trebuchet MS" w:hAnsi="Trebuchet MS" w:eastAsia="Trebuchet MS" w:cs="Trebuchet MS"/>
          <w:color w:val="000000" w:themeColor="text1" w:themeTint="FF" w:themeShade="FF"/>
        </w:rPr>
        <w:t xml:space="preserve">/subject cohorts, then requests for reviews of marking should be </w:t>
      </w:r>
      <w:r w:rsidRPr="62FC54C1" w:rsidR="00052D64">
        <w:rPr>
          <w:rFonts w:ascii="Trebuchet MS" w:hAnsi="Trebuchet MS" w:eastAsia="Trebuchet MS" w:cs="Trebuchet MS"/>
          <w:color w:val="000000" w:themeColor="text1" w:themeTint="FF" w:themeShade="FF"/>
        </w:rPr>
        <w:t>submitted</w:t>
      </w:r>
      <w:r w:rsidRPr="62FC54C1" w:rsidR="00052D64">
        <w:rPr>
          <w:rFonts w:ascii="Trebuchet MS" w:hAnsi="Trebuchet MS" w:eastAsia="Trebuchet MS" w:cs="Trebuchet MS"/>
          <w:color w:val="000000" w:themeColor="text1" w:themeTint="FF" w:themeShade="FF"/>
        </w:rPr>
        <w:t xml:space="preserve"> for all candidates believed to be affected (candidate consent is </w:t>
      </w:r>
      <w:r w:rsidRPr="62FC54C1" w:rsidR="00052D64">
        <w:rPr>
          <w:rFonts w:ascii="Trebuchet MS" w:hAnsi="Trebuchet MS" w:eastAsia="Trebuchet MS" w:cs="Trebuchet MS"/>
          <w:color w:val="000000" w:themeColor="text1" w:themeTint="FF" w:themeShade="FF"/>
        </w:rPr>
        <w:t>required</w:t>
      </w:r>
      <w:r w:rsidRPr="62FC54C1" w:rsidR="00052D64">
        <w:rPr>
          <w:rFonts w:ascii="Trebuchet MS" w:hAnsi="Trebuchet MS" w:eastAsia="Trebuchet MS" w:cs="Trebuchet MS"/>
          <w:color w:val="000000" w:themeColor="text1" w:themeTint="FF" w:themeShade="FF"/>
        </w:rPr>
        <w:t xml:space="preserve"> as marks and subject grades may be lowered, </w:t>
      </w:r>
      <w:r w:rsidRPr="62FC54C1" w:rsidR="00052D64">
        <w:rPr>
          <w:rFonts w:ascii="Trebuchet MS" w:hAnsi="Trebuchet MS" w:eastAsia="Trebuchet MS" w:cs="Trebuchet MS"/>
          <w:color w:val="000000" w:themeColor="text1" w:themeTint="FF" w:themeShade="FF"/>
        </w:rPr>
        <w:t>confirmed</w:t>
      </w:r>
      <w:r w:rsidRPr="62FC54C1" w:rsidR="00052D64">
        <w:rPr>
          <w:rFonts w:ascii="Trebuchet MS" w:hAnsi="Trebuchet MS" w:eastAsia="Trebuchet MS" w:cs="Trebuchet MS"/>
          <w:color w:val="000000" w:themeColor="text1" w:themeTint="FF" w:themeShade="FF"/>
        </w:rPr>
        <w:t xml:space="preserve"> or raised).</w:t>
      </w:r>
    </w:p>
    <w:p xmlns:wp14="http://schemas.microsoft.com/office/word/2010/wordml" w:rsidR="002F28B0" w:rsidP="62FC54C1" w:rsidRDefault="002F28B0" w14:paraId="4AE5B7AF" wp14:textId="77777777">
      <w:pPr>
        <w:pBdr>
          <w:top w:val="nil" w:color="000000" w:sz="0" w:space="0"/>
          <w:left w:val="nil" w:color="000000" w:sz="0" w:space="0"/>
          <w:bottom w:val="nil" w:color="000000" w:sz="0" w:space="0"/>
          <w:right w:val="nil" w:color="000000" w:sz="0" w:space="0"/>
          <w:between w:val="nil" w:color="000000" w:sz="0" w:space="0"/>
        </w:pBdr>
        <w:tabs>
          <w:tab w:val="left" w:pos="1148"/>
        </w:tabs>
        <w:spacing w:before="10"/>
        <w:ind w:left="1147" w:right="148"/>
        <w:jc w:val="both"/>
        <w:rPr>
          <w:rFonts w:ascii="Trebuchet MS" w:hAnsi="Trebuchet MS" w:eastAsia="Trebuchet MS" w:cs="Trebuchet MS"/>
          <w:color w:val="000000"/>
        </w:rPr>
      </w:pPr>
    </w:p>
    <w:p xmlns:wp14="http://schemas.microsoft.com/office/word/2010/wordml" w:rsidR="002F28B0" w:rsidP="62FC54C1" w:rsidRDefault="00052D64" w14:paraId="7D44EB1F" wp14:textId="77777777">
      <w:pPr>
        <w:pStyle w:val="Heading4"/>
        <w:spacing w:before="10"/>
        <w:ind w:left="0"/>
        <w:jc w:val="both"/>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1C60407B" wp14:textId="77777777">
      <w:pPr>
        <w:numPr>
          <w:ilvl w:val="0"/>
          <w:numId w:val="32"/>
        </w:numPr>
        <w:pBdr>
          <w:top w:val="nil" w:color="000000" w:sz="0" w:space="0"/>
          <w:left w:val="nil" w:color="000000" w:sz="0" w:space="0"/>
          <w:bottom w:val="nil" w:color="000000" w:sz="0" w:space="0"/>
          <w:right w:val="nil" w:color="000000" w:sz="0" w:space="0"/>
          <w:between w:val="nil" w:color="000000" w:sz="0" w:space="0"/>
        </w:pBdr>
        <w:spacing w:before="10"/>
        <w:ind w:left="851" w:right="15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Provides information to all candidates and staff on the services provided by awarding bodies and the fees charged (see also above Briefing candidates and Access to scripts, Reviews of results and Appeals Procedures)</w:t>
      </w:r>
    </w:p>
    <w:p xmlns:wp14="http://schemas.microsoft.com/office/word/2010/wordml" w:rsidR="002F28B0" w:rsidP="62FC54C1" w:rsidRDefault="00052D64" w14:paraId="6DAD0DC4" wp14:textId="77777777">
      <w:pPr>
        <w:numPr>
          <w:ilvl w:val="0"/>
          <w:numId w:val="32"/>
        </w:numPr>
        <w:pBdr>
          <w:top w:val="nil" w:color="000000" w:sz="0" w:space="0"/>
          <w:left w:val="nil" w:color="000000" w:sz="0" w:space="0"/>
          <w:bottom w:val="nil" w:color="000000" w:sz="0" w:space="0"/>
          <w:right w:val="nil" w:color="000000" w:sz="0" w:space="0"/>
          <w:between w:val="nil" w:color="000000" w:sz="0" w:space="0"/>
        </w:pBdr>
        <w:spacing w:before="10"/>
        <w:ind w:left="851" w:right="15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Publishes internal deadlines for requesting the services to ensure the external deadlines can be effectively met</w:t>
      </w:r>
    </w:p>
    <w:p xmlns:wp14="http://schemas.microsoft.com/office/word/2010/wordml" w:rsidR="002F28B0" w:rsidP="62FC54C1" w:rsidRDefault="00052D64" w14:paraId="55D57FC7" wp14:textId="77777777">
      <w:pPr>
        <w:numPr>
          <w:ilvl w:val="0"/>
          <w:numId w:val="32"/>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Provides a process to record requests for services and to collect candidate informed consent (</w:t>
      </w:r>
      <w:r w:rsidRPr="62FC54C1" w:rsidR="00052D64">
        <w:rPr>
          <w:rFonts w:ascii="Trebuchet MS" w:hAnsi="Trebuchet MS" w:eastAsia="Trebuchet MS" w:cs="Trebuchet MS"/>
          <w:b w:val="1"/>
          <w:bCs w:val="1"/>
          <w:color w:val="000000" w:themeColor="text1" w:themeTint="FF" w:themeShade="FF"/>
        </w:rPr>
        <w:t xml:space="preserve">after </w:t>
      </w:r>
      <w:r w:rsidRPr="62FC54C1" w:rsidR="00052D64">
        <w:rPr>
          <w:rFonts w:ascii="Trebuchet MS" w:hAnsi="Trebuchet MS" w:eastAsia="Trebuchet MS" w:cs="Trebuchet MS"/>
          <w:color w:val="000000" w:themeColor="text1" w:themeTint="FF" w:themeShade="FF"/>
        </w:rPr>
        <w:t>the publication of results) and fees where relevant</w:t>
      </w:r>
    </w:p>
    <w:p xmlns:wp14="http://schemas.microsoft.com/office/word/2010/wordml" w:rsidR="002F28B0" w:rsidP="62FC54C1" w:rsidRDefault="00052D64" w14:paraId="6CC2D277" wp14:textId="77777777">
      <w:pPr>
        <w:numPr>
          <w:ilvl w:val="0"/>
          <w:numId w:val="32"/>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Submits requests to awarding bodies to meet the external deadline for the </w:t>
      </w:r>
      <w:r w:rsidRPr="62FC54C1" w:rsidR="00052D64">
        <w:rPr>
          <w:rFonts w:ascii="Trebuchet MS" w:hAnsi="Trebuchet MS" w:eastAsia="Trebuchet MS" w:cs="Trebuchet MS"/>
          <w:color w:val="000000" w:themeColor="text1" w:themeTint="FF" w:themeShade="FF"/>
        </w:rPr>
        <w:t>particular service</w:t>
      </w:r>
    </w:p>
    <w:p xmlns:wp14="http://schemas.microsoft.com/office/word/2010/wordml" w:rsidR="002F28B0" w:rsidP="62FC54C1" w:rsidRDefault="00052D64" w14:paraId="407D5DBA" wp14:textId="77777777">
      <w:pPr>
        <w:numPr>
          <w:ilvl w:val="0"/>
          <w:numId w:val="32"/>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Tracks requests to conclusion and informs candidates and relevant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of outcomes</w:t>
      </w:r>
    </w:p>
    <w:p xmlns:wp14="http://schemas.microsoft.com/office/word/2010/wordml" w:rsidR="002F28B0" w:rsidP="62FC54C1" w:rsidRDefault="00052D64" w14:paraId="2A266AE6" wp14:textId="77777777">
      <w:pPr>
        <w:numPr>
          <w:ilvl w:val="0"/>
          <w:numId w:val="32"/>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Updates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results information, where applicable.</w:t>
      </w:r>
    </w:p>
    <w:p w:rsidR="731C7DAC" w:rsidP="62FC54C1" w:rsidRDefault="731C7DAC" w14:paraId="1D543D21" w14:textId="484D4454">
      <w:pPr>
        <w:pStyle w:val="Normal"/>
        <w:numPr>
          <w:ilvl w:val="0"/>
          <w:numId w:val="32"/>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themeColor="text1" w:themeTint="FF" w:themeShade="FF"/>
        </w:rPr>
      </w:pPr>
      <w:r w:rsidRPr="62FC54C1" w:rsidR="731C7DAC">
        <w:rPr>
          <w:rFonts w:ascii="Trebuchet MS" w:hAnsi="Trebuchet MS" w:eastAsia="Trebuchet MS" w:cs="Trebuchet MS"/>
          <w:color w:val="000000" w:themeColor="text1" w:themeTint="FF" w:themeShade="FF"/>
        </w:rPr>
        <w:t>Identify</w:t>
      </w:r>
      <w:r w:rsidRPr="62FC54C1" w:rsidR="731C7DAC">
        <w:rPr>
          <w:rFonts w:ascii="Trebuchet MS" w:hAnsi="Trebuchet MS" w:eastAsia="Trebuchet MS" w:cs="Trebuchet MS"/>
          <w:color w:val="000000" w:themeColor="text1" w:themeTint="FF" w:themeShade="FF"/>
        </w:rPr>
        <w:t xml:space="preserve"> the budget to which fees should be charged.</w:t>
      </w:r>
    </w:p>
    <w:p xmlns:wp14="http://schemas.microsoft.com/office/word/2010/wordml" w:rsidR="002F28B0" w:rsidP="62FC54C1" w:rsidRDefault="002F28B0" w14:paraId="3955E093"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07BAF7FB"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Teaching Staff</w:t>
      </w:r>
    </w:p>
    <w:p xmlns:wp14="http://schemas.microsoft.com/office/word/2010/wordml" w:rsidR="002F28B0" w:rsidP="62FC54C1" w:rsidRDefault="00052D64" w14:paraId="06A40B90" wp14:textId="77777777">
      <w:pPr>
        <w:numPr>
          <w:ilvl w:val="0"/>
          <w:numId w:val="33"/>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Meet internal deadlines to request the services and gain relevant candidate informed consent</w:t>
      </w:r>
    </w:p>
    <w:p xmlns:wp14="http://schemas.microsoft.com/office/word/2010/wordml" w:rsidR="002F28B0" w:rsidP="62FC54C1" w:rsidRDefault="002F28B0" w14:paraId="12C42424"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67D74BB1"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Candidates</w:t>
      </w:r>
    </w:p>
    <w:p xmlns:wp14="http://schemas.microsoft.com/office/word/2010/wordml" w:rsidR="002F28B0" w:rsidP="62FC54C1" w:rsidRDefault="00052D64" w14:paraId="72EB7501" wp14:textId="77777777">
      <w:pPr>
        <w:numPr>
          <w:ilvl w:val="0"/>
          <w:numId w:val="34"/>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Meet internal deadlines to request the services</w:t>
      </w:r>
    </w:p>
    <w:p xmlns:wp14="http://schemas.microsoft.com/office/word/2010/wordml" w:rsidR="002F28B0" w:rsidP="62FC54C1" w:rsidRDefault="00052D64" w14:paraId="4D94FDA5" wp14:textId="77777777">
      <w:pPr>
        <w:numPr>
          <w:ilvl w:val="0"/>
          <w:numId w:val="34"/>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Provide informed consent and fees, where relevant.</w:t>
      </w:r>
    </w:p>
    <w:p xmlns:wp14="http://schemas.microsoft.com/office/word/2010/wordml" w:rsidR="002F28B0" w:rsidP="62FC54C1" w:rsidRDefault="002F28B0" w14:paraId="379CA55B"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5883C83A" wp14:textId="77777777">
      <w:pPr>
        <w:pStyle w:val="Heading4"/>
        <w:spacing w:before="10"/>
        <w:ind w:left="0" w:right="-8"/>
        <w:rPr>
          <w:rFonts w:ascii="Trebuchet MS" w:hAnsi="Trebuchet MS" w:eastAsia="Trebuchet MS" w:cs="Trebuchet MS"/>
          <w:color w:val="00B050"/>
        </w:rPr>
      </w:pPr>
      <w:r w:rsidRPr="62FC54C1" w:rsidR="00052D64">
        <w:rPr>
          <w:rFonts w:ascii="Trebuchet MS" w:hAnsi="Trebuchet MS" w:eastAsia="Trebuchet MS" w:cs="Trebuchet MS"/>
          <w:color w:val="00B050"/>
        </w:rPr>
        <w:t xml:space="preserve">Analysis of Results </w:t>
      </w:r>
    </w:p>
    <w:p xmlns:wp14="http://schemas.microsoft.com/office/word/2010/wordml" w:rsidR="002F28B0" w:rsidP="62FC54C1" w:rsidRDefault="002F28B0" w14:paraId="5ABF93C4" wp14:textId="77777777">
      <w:pPr>
        <w:pStyle w:val="Heading4"/>
        <w:spacing w:before="10"/>
        <w:ind w:left="0" w:right="-8"/>
        <w:rPr>
          <w:rFonts w:ascii="Trebuchet MS" w:hAnsi="Trebuchet MS" w:eastAsia="Trebuchet MS" w:cs="Trebuchet MS"/>
          <w:color w:val="00B050"/>
        </w:rPr>
      </w:pPr>
    </w:p>
    <w:p xmlns:wp14="http://schemas.microsoft.com/office/word/2010/wordml" w:rsidR="002F28B0" w:rsidP="62FC54C1" w:rsidRDefault="00052D64" w14:paraId="0D2FE1F8" wp14:textId="103CC92F">
      <w:pPr>
        <w:pStyle w:val="Heading4"/>
        <w:spacing w:before="10"/>
        <w:ind w:left="0" w:right="-8"/>
        <w:rPr>
          <w:rFonts w:ascii="Trebuchet MS" w:hAnsi="Trebuchet MS" w:eastAsia="Trebuchet MS" w:cs="Trebuchet MS"/>
        </w:rPr>
      </w:pPr>
      <w:r w:rsidRPr="62FC54C1" w:rsidR="1A217334">
        <w:rPr>
          <w:rFonts w:ascii="Trebuchet MS" w:hAnsi="Trebuchet MS" w:eastAsia="Trebuchet MS" w:cs="Trebuchet MS"/>
        </w:rPr>
        <w:t>SLT lead for exams</w:t>
      </w:r>
    </w:p>
    <w:p xmlns:wp14="http://schemas.microsoft.com/office/word/2010/wordml" w:rsidR="002F28B0" w:rsidP="62FC54C1" w:rsidRDefault="00052D64" w14:paraId="0E6BAFB7" wp14:textId="77777777">
      <w:pPr>
        <w:numPr>
          <w:ilvl w:val="0"/>
          <w:numId w:val="21"/>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Provides analysis of results to appropriate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w:t>
      </w:r>
    </w:p>
    <w:p xmlns:wp14="http://schemas.microsoft.com/office/word/2010/wordml" w:rsidR="002F28B0" w:rsidP="62FC54C1" w:rsidRDefault="00052D64" w14:paraId="5CEC173D" wp14:textId="77777777">
      <w:pPr>
        <w:numPr>
          <w:ilvl w:val="0"/>
          <w:numId w:val="21"/>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Provides results information to external </w:t>
      </w:r>
      <w:r w:rsidRPr="62FC54C1" w:rsidR="00052D64">
        <w:rPr>
          <w:rFonts w:ascii="Trebuchet MS" w:hAnsi="Trebuchet MS" w:eastAsia="Trebuchet MS" w:cs="Trebuchet MS"/>
          <w:color w:val="000000" w:themeColor="text1" w:themeTint="FF" w:themeShade="FF"/>
        </w:rPr>
        <w:t>organisations</w:t>
      </w:r>
      <w:r w:rsidRPr="62FC54C1" w:rsidR="00052D64">
        <w:rPr>
          <w:rFonts w:ascii="Trebuchet MS" w:hAnsi="Trebuchet MS" w:eastAsia="Trebuchet MS" w:cs="Trebuchet MS"/>
          <w:color w:val="000000" w:themeColor="text1" w:themeTint="FF" w:themeShade="FF"/>
        </w:rPr>
        <w:t xml:space="preserve"> where </w:t>
      </w:r>
      <w:r w:rsidRPr="62FC54C1" w:rsidR="00052D64">
        <w:rPr>
          <w:rFonts w:ascii="Trebuchet MS" w:hAnsi="Trebuchet MS" w:eastAsia="Trebuchet MS" w:cs="Trebuchet MS"/>
          <w:color w:val="000000" w:themeColor="text1" w:themeTint="FF" w:themeShade="FF"/>
        </w:rPr>
        <w:t>required</w:t>
      </w:r>
      <w:r w:rsidRPr="62FC54C1" w:rsidR="00052D64">
        <w:rPr>
          <w:rFonts w:ascii="Trebuchet MS" w:hAnsi="Trebuchet MS" w:eastAsia="Trebuchet MS" w:cs="Trebuchet MS"/>
          <w:color w:val="000000" w:themeColor="text1" w:themeTint="FF" w:themeShade="FF"/>
        </w:rPr>
        <w:t>.</w:t>
      </w:r>
    </w:p>
    <w:p w:rsidR="37A3C720" w:rsidP="62FC54C1" w:rsidRDefault="37A3C720" w14:paraId="116BA2A4" w14:textId="3F97DE35">
      <w:pPr>
        <w:pStyle w:val="Normal"/>
        <w:numPr>
          <w:ilvl w:val="0"/>
          <w:numId w:val="21"/>
        </w:numPr>
        <w:spacing w:before="10"/>
        <w:ind w:left="851"/>
        <w:rPr>
          <w:rFonts w:ascii="Trebuchet MS" w:hAnsi="Trebuchet MS" w:eastAsia="Trebuchet MS" w:cs="Trebuchet MS"/>
          <w:color w:val="000000" w:themeColor="text1" w:themeTint="FF" w:themeShade="FF"/>
        </w:rPr>
      </w:pPr>
      <w:r w:rsidRPr="62FC54C1" w:rsidR="37A3C720">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Undertakes the DfE School and College Checking Exercises (where applicable to the centre) </w:t>
      </w:r>
      <w:hyperlink r:id="Rf0b4fd98b4cf4729">
        <w:r w:rsidRPr="62FC54C1" w:rsidR="37A3C720">
          <w:rPr>
            <w:rStyle w:val="Hyperlink"/>
            <w:rFonts w:ascii="Trebuchet MS" w:hAnsi="Trebuchet MS" w:eastAsia="Trebuchet MS" w:cs="Trebuchet MS"/>
            <w:b w:val="0"/>
            <w:bCs w:val="0"/>
            <w:i w:val="0"/>
            <w:iCs w:val="0"/>
            <w:caps w:val="0"/>
            <w:smallCaps w:val="0"/>
            <w:strike w:val="0"/>
            <w:dstrike w:val="0"/>
            <w:noProof w:val="0"/>
            <w:sz w:val="22"/>
            <w:szCs w:val="22"/>
            <w:lang w:val="en-GB"/>
          </w:rPr>
          <w:t>https://tableschecking.education.gov.uk</w:t>
        </w:r>
      </w:hyperlink>
      <w:r w:rsidRPr="62FC54C1" w:rsidR="37A3C720">
        <w:rPr>
          <w:rFonts w:ascii="Trebuchet MS" w:hAnsi="Trebuchet MS" w:eastAsia="Trebuchet MS" w:cs="Trebuchet MS"/>
          <w:b w:val="0"/>
          <w:bCs w:val="0"/>
          <w:i w:val="0"/>
          <w:iCs w:val="0"/>
          <w:caps w:val="0"/>
          <w:smallCaps w:val="0"/>
          <w:noProof w:val="0"/>
          <w:color w:val="000000" w:themeColor="text1" w:themeTint="FF" w:themeShade="FF"/>
          <w:sz w:val="22"/>
          <w:szCs w:val="22"/>
          <w:lang w:val="en-GB"/>
        </w:rPr>
        <w:t xml:space="preserve"> </w:t>
      </w:r>
      <w:r w:rsidRPr="62FC54C1" w:rsidR="37A3C720">
        <w:rPr>
          <w:rFonts w:ascii="Trebuchet MS" w:hAnsi="Trebuchet MS" w:eastAsia="Trebuchet MS" w:cs="Trebuchet MS"/>
          <w:noProof w:val="0"/>
          <w:sz w:val="22"/>
          <w:szCs w:val="22"/>
          <w:lang w:val="en-US"/>
        </w:rPr>
        <w:t xml:space="preserve"> </w:t>
      </w:r>
    </w:p>
    <w:p xmlns:wp14="http://schemas.microsoft.com/office/word/2010/wordml" w:rsidR="002F28B0" w:rsidP="62FC54C1" w:rsidRDefault="002F28B0" w14:paraId="71DCB018" wp14:textId="77777777">
      <w:pPr>
        <w:pStyle w:val="Heading2"/>
        <w:spacing w:before="10"/>
        <w:ind w:left="395" w:right="850" w:hanging="10"/>
        <w:rPr>
          <w:rFonts w:ascii="Trebuchet MS" w:hAnsi="Trebuchet MS" w:eastAsia="Trebuchet MS" w:cs="Trebuchet MS"/>
          <w:color w:val="003399"/>
          <w:sz w:val="22"/>
          <w:szCs w:val="22"/>
        </w:rPr>
      </w:pPr>
    </w:p>
    <w:p xmlns:wp14="http://schemas.microsoft.com/office/word/2010/wordml" w:rsidR="002F28B0" w:rsidP="62FC54C1" w:rsidRDefault="00052D64" w14:paraId="3AC81383" wp14:textId="77777777">
      <w:pPr>
        <w:pStyle w:val="Heading2"/>
        <w:spacing w:before="10"/>
        <w:ind w:left="0" w:right="850"/>
        <w:rPr>
          <w:rFonts w:ascii="Trebuchet MS" w:hAnsi="Trebuchet MS" w:eastAsia="Trebuchet MS" w:cs="Trebuchet MS"/>
          <w:color w:val="00B050"/>
          <w:sz w:val="22"/>
          <w:szCs w:val="22"/>
        </w:rPr>
      </w:pPr>
      <w:r w:rsidRPr="62FC54C1" w:rsidR="00052D64">
        <w:rPr>
          <w:rFonts w:ascii="Trebuchet MS" w:hAnsi="Trebuchet MS" w:eastAsia="Trebuchet MS" w:cs="Trebuchet MS"/>
          <w:color w:val="00B050"/>
          <w:sz w:val="22"/>
          <w:szCs w:val="22"/>
        </w:rPr>
        <w:t>Certificates</w:t>
      </w:r>
    </w:p>
    <w:p xmlns:wp14="http://schemas.microsoft.com/office/word/2010/wordml" w:rsidR="002F28B0" w:rsidP="62FC54C1" w:rsidRDefault="002F28B0" w14:paraId="4B644A8D" wp14:textId="77777777">
      <w:pPr>
        <w:pStyle w:val="Heading2"/>
        <w:spacing w:before="10"/>
        <w:ind w:left="0" w:right="850"/>
        <w:rPr>
          <w:rFonts w:ascii="Trebuchet MS" w:hAnsi="Trebuchet MS" w:eastAsia="Trebuchet MS" w:cs="Trebuchet MS"/>
          <w:color w:val="00B050"/>
          <w:sz w:val="22"/>
          <w:szCs w:val="22"/>
        </w:rPr>
      </w:pPr>
    </w:p>
    <w:p xmlns:wp14="http://schemas.microsoft.com/office/word/2010/wordml" w:rsidR="002F28B0" w:rsidP="62FC54C1" w:rsidRDefault="00052D64" w14:paraId="11652578" wp14:textId="77777777">
      <w:pPr>
        <w:pStyle w:val="Heading2"/>
        <w:spacing w:before="10"/>
        <w:ind w:left="0" w:right="850"/>
        <w:rPr>
          <w:rFonts w:ascii="Trebuchet MS" w:hAnsi="Trebuchet MS" w:eastAsia="Trebuchet MS" w:cs="Trebuchet MS"/>
          <w:b w:val="0"/>
          <w:bCs w:val="0"/>
          <w:color w:val="000000"/>
          <w:sz w:val="22"/>
          <w:szCs w:val="22"/>
        </w:rPr>
      </w:pPr>
      <w:r w:rsidRPr="62FC54C1" w:rsidR="00052D64">
        <w:rPr>
          <w:rFonts w:ascii="Trebuchet MS" w:hAnsi="Trebuchet MS" w:eastAsia="Trebuchet MS" w:cs="Trebuchet MS"/>
          <w:b w:val="0"/>
          <w:bCs w:val="0"/>
          <w:color w:val="000000" w:themeColor="text1" w:themeTint="FF" w:themeShade="FF"/>
          <w:sz w:val="22"/>
          <w:szCs w:val="22"/>
        </w:rPr>
        <w:t xml:space="preserve">Certificates are provided to </w:t>
      </w:r>
      <w:r w:rsidRPr="62FC54C1" w:rsidR="00052D64">
        <w:rPr>
          <w:rFonts w:ascii="Trebuchet MS" w:hAnsi="Trebuchet MS" w:eastAsia="Trebuchet MS" w:cs="Trebuchet MS"/>
          <w:b w:val="0"/>
          <w:bCs w:val="0"/>
          <w:color w:val="000000" w:themeColor="text1" w:themeTint="FF" w:themeShade="FF"/>
          <w:sz w:val="22"/>
          <w:szCs w:val="22"/>
        </w:rPr>
        <w:t>centres</w:t>
      </w:r>
      <w:r w:rsidRPr="62FC54C1" w:rsidR="00052D64">
        <w:rPr>
          <w:rFonts w:ascii="Trebuchet MS" w:hAnsi="Trebuchet MS" w:eastAsia="Trebuchet MS" w:cs="Trebuchet MS"/>
          <w:b w:val="0"/>
          <w:bCs w:val="0"/>
          <w:color w:val="000000" w:themeColor="text1" w:themeTint="FF" w:themeShade="FF"/>
          <w:sz w:val="22"/>
          <w:szCs w:val="22"/>
        </w:rPr>
        <w:t xml:space="preserve"> by awarding bodies after results have been confirmed.</w:t>
      </w:r>
    </w:p>
    <w:p xmlns:wp14="http://schemas.microsoft.com/office/word/2010/wordml" w:rsidR="002F28B0" w:rsidP="62FC54C1" w:rsidRDefault="002F28B0" w14:paraId="082C48EB"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14B9EB9D" wp14:textId="77777777">
      <w:pPr>
        <w:pStyle w:val="Heading4"/>
        <w:spacing w:before="10"/>
        <w:ind w:left="0"/>
        <w:rPr>
          <w:rFonts w:ascii="Trebuchet MS" w:hAnsi="Trebuchet MS" w:eastAsia="Trebuchet MS" w:cs="Trebuchet MS"/>
          <w:color w:val="00B050"/>
        </w:rPr>
      </w:pPr>
      <w:bookmarkStart w:name="_heading=h.2afmg28" w:id="77"/>
      <w:bookmarkEnd w:id="77"/>
      <w:r w:rsidRPr="62FC54C1" w:rsidR="00052D64">
        <w:rPr>
          <w:rFonts w:ascii="Trebuchet MS" w:hAnsi="Trebuchet MS" w:eastAsia="Trebuchet MS" w:cs="Trebuchet MS"/>
          <w:color w:val="00B050"/>
        </w:rPr>
        <w:t>Issue of Certificates Procedure and Retention Policy</w:t>
      </w:r>
    </w:p>
    <w:p xmlns:wp14="http://schemas.microsoft.com/office/word/2010/wordml" w:rsidR="002F28B0" w:rsidP="62FC54C1" w:rsidRDefault="002F28B0" w14:paraId="2677290C"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110815AF" wp14:textId="77777777">
      <w:pPr>
        <w:numPr>
          <w:ilvl w:val="0"/>
          <w:numId w:val="25"/>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Exam Certificates are posted by Royal Mail (1</w:t>
      </w:r>
      <w:r w:rsidRPr="62FC54C1" w:rsidR="00052D64">
        <w:rPr>
          <w:rFonts w:ascii="Trebuchet MS" w:hAnsi="Trebuchet MS" w:eastAsia="Trebuchet MS" w:cs="Trebuchet MS"/>
          <w:color w:val="000000" w:themeColor="text1" w:themeTint="FF" w:themeShade="FF"/>
          <w:vertAlign w:val="superscript"/>
        </w:rPr>
        <w:t xml:space="preserve">st </w:t>
      </w:r>
      <w:r w:rsidRPr="62FC54C1" w:rsidR="00052D64">
        <w:rPr>
          <w:rFonts w:ascii="Trebuchet MS" w:hAnsi="Trebuchet MS" w:eastAsia="Trebuchet MS" w:cs="Trebuchet MS"/>
          <w:color w:val="000000" w:themeColor="text1" w:themeTint="FF" w:themeShade="FF"/>
        </w:rPr>
        <w:t>class and signed for) to the candidates.</w:t>
      </w:r>
    </w:p>
    <w:p xmlns:wp14="http://schemas.microsoft.com/office/word/2010/wordml" w:rsidR="002F28B0" w:rsidP="62FC54C1" w:rsidRDefault="00052D64" w14:paraId="084946C4" wp14:textId="2BF767AD">
      <w:pPr>
        <w:numPr>
          <w:ilvl w:val="0"/>
          <w:numId w:val="25"/>
        </w:numPr>
        <w:pBdr>
          <w:top w:val="nil" w:color="000000" w:sz="0" w:space="0"/>
          <w:left w:val="nil" w:color="000000" w:sz="0" w:space="0"/>
          <w:bottom w:val="nil" w:color="000000" w:sz="0" w:space="0"/>
          <w:right w:val="nil" w:color="000000" w:sz="0" w:space="0"/>
          <w:between w:val="nil" w:color="000000" w:sz="0" w:space="0"/>
        </w:pBdr>
        <w:spacing w:before="10"/>
        <w:ind w:left="851"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If the candidates are still students within the </w:t>
      </w:r>
      <w:r w:rsidRPr="62FC54C1" w:rsidR="00052D64">
        <w:rPr>
          <w:rFonts w:ascii="Trebuchet MS" w:hAnsi="Trebuchet MS" w:eastAsia="Trebuchet MS" w:cs="Trebuchet MS"/>
          <w:color w:val="000000" w:themeColor="text1" w:themeTint="FF" w:themeShade="FF"/>
        </w:rPr>
        <w:t>centre</w:t>
      </w:r>
      <w:r w:rsidRPr="62FC54C1" w:rsidR="7CAF42B5">
        <w:rPr>
          <w:rFonts w:ascii="Trebuchet MS" w:hAnsi="Trebuchet MS" w:eastAsia="Trebuchet MS" w:cs="Trebuchet MS"/>
          <w:color w:val="000000" w:themeColor="text1" w:themeTint="FF" w:themeShade="FF"/>
        </w:rPr>
        <w:t>, or choose to collect</w:t>
      </w:r>
      <w:r w:rsidRPr="62FC54C1" w:rsidR="33F2BA2B">
        <w:rPr>
          <w:rFonts w:ascii="Trebuchet MS" w:hAnsi="Trebuchet MS" w:eastAsia="Trebuchet MS" w:cs="Trebuchet MS"/>
          <w:color w:val="000000" w:themeColor="text1" w:themeTint="FF" w:themeShade="FF"/>
        </w:rPr>
        <w:t>,</w:t>
      </w:r>
      <w:r w:rsidRPr="62FC54C1" w:rsidR="00052D64">
        <w:rPr>
          <w:rFonts w:ascii="Trebuchet MS" w:hAnsi="Trebuchet MS" w:eastAsia="Trebuchet MS" w:cs="Trebuchet MS"/>
          <w:color w:val="000000" w:themeColor="text1" w:themeTint="FF" w:themeShade="FF"/>
        </w:rPr>
        <w:t xml:space="preserve"> the </w:t>
      </w:r>
      <w:r w:rsidRPr="62FC54C1" w:rsidR="00052D64">
        <w:rPr>
          <w:rFonts w:ascii="Trebuchet MS" w:hAnsi="Trebuchet MS" w:eastAsia="Trebuchet MS" w:cs="Trebuchet MS"/>
          <w:color w:val="000000" w:themeColor="text1" w:themeTint="FF" w:themeShade="FF"/>
        </w:rPr>
        <w:t>certificates</w:t>
      </w:r>
      <w:r w:rsidRPr="62FC54C1" w:rsidR="00052D64">
        <w:rPr>
          <w:rFonts w:ascii="Trebuchet MS" w:hAnsi="Trebuchet MS" w:eastAsia="Trebuchet MS" w:cs="Trebuchet MS"/>
          <w:color w:val="000000" w:themeColor="text1" w:themeTint="FF" w:themeShade="FF"/>
        </w:rPr>
        <w:t xml:space="preserve"> are given to </w:t>
      </w:r>
      <w:r w:rsidRPr="62FC54C1" w:rsidR="00052D64">
        <w:rPr>
          <w:rFonts w:ascii="Trebuchet MS" w:hAnsi="Trebuchet MS" w:eastAsia="Trebuchet MS" w:cs="Trebuchet MS"/>
          <w:color w:val="000000" w:themeColor="text1" w:themeTint="FF" w:themeShade="FF"/>
        </w:rPr>
        <w:t>them</w:t>
      </w:r>
      <w:r w:rsidRPr="62FC54C1" w:rsidR="00052D64">
        <w:rPr>
          <w:rFonts w:ascii="Trebuchet MS" w:hAnsi="Trebuchet MS" w:eastAsia="Trebuchet MS" w:cs="Trebuchet MS"/>
          <w:color w:val="000000" w:themeColor="text1" w:themeTint="FF" w:themeShade="FF"/>
        </w:rPr>
        <w:t xml:space="preserve"> and they sign to say they have been received.</w:t>
      </w:r>
    </w:p>
    <w:p xmlns:wp14="http://schemas.microsoft.com/office/word/2010/wordml" w:rsidR="002F28B0" w:rsidP="62FC54C1" w:rsidRDefault="00052D64" w14:paraId="55AD9E78" wp14:textId="77777777">
      <w:pPr>
        <w:numPr>
          <w:ilvl w:val="0"/>
          <w:numId w:val="25"/>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A register is </w:t>
      </w:r>
      <w:r w:rsidRPr="62FC54C1" w:rsidR="00052D64">
        <w:rPr>
          <w:rFonts w:ascii="Trebuchet MS" w:hAnsi="Trebuchet MS" w:eastAsia="Trebuchet MS" w:cs="Trebuchet MS"/>
          <w:color w:val="000000" w:themeColor="text1" w:themeTint="FF" w:themeShade="FF"/>
        </w:rPr>
        <w:t>maintained</w:t>
      </w:r>
      <w:r w:rsidRPr="62FC54C1" w:rsidR="00052D64">
        <w:rPr>
          <w:rFonts w:ascii="Trebuchet MS" w:hAnsi="Trebuchet MS" w:eastAsia="Trebuchet MS" w:cs="Trebuchet MS"/>
          <w:color w:val="000000" w:themeColor="text1" w:themeTint="FF" w:themeShade="FF"/>
        </w:rPr>
        <w:t xml:space="preserve"> of all certificates due, received and issued.</w:t>
      </w:r>
    </w:p>
    <w:p xmlns:wp14="http://schemas.microsoft.com/office/word/2010/wordml" w:rsidR="002F28B0" w:rsidP="62FC54C1" w:rsidRDefault="002F28B0" w14:paraId="249BF8C6" wp14:textId="77777777">
      <w:pPr>
        <w:pStyle w:val="Heading4"/>
        <w:spacing w:before="10"/>
        <w:ind w:left="0"/>
        <w:rPr>
          <w:rFonts w:ascii="Trebuchet MS" w:hAnsi="Trebuchet MS" w:eastAsia="Trebuchet MS" w:cs="Trebuchet MS"/>
        </w:rPr>
      </w:pPr>
      <w:bookmarkStart w:name="_heading=h.pkwqa1" w:id="78"/>
      <w:bookmarkEnd w:id="78"/>
    </w:p>
    <w:p xmlns:wp14="http://schemas.microsoft.com/office/word/2010/wordml" w:rsidR="002F28B0" w:rsidP="62FC54C1" w:rsidRDefault="00052D64" w14:paraId="34B72B25" wp14:textId="478A8D88">
      <w:pPr>
        <w:pStyle w:val="Heading4"/>
        <w:spacing w:before="10"/>
        <w:ind w:left="0"/>
        <w:rPr>
          <w:rFonts w:ascii="Trebuchet MS" w:hAnsi="Trebuchet MS" w:eastAsia="Trebuchet MS" w:cs="Trebuchet MS"/>
          <w:color w:val="00B050"/>
        </w:rPr>
      </w:pPr>
      <w:r w:rsidRPr="62FC54C1" w:rsidR="00052D64">
        <w:rPr>
          <w:rFonts w:ascii="Trebuchet MS" w:hAnsi="Trebuchet MS" w:eastAsia="Trebuchet MS" w:cs="Trebuchet MS"/>
          <w:color w:val="00B050"/>
        </w:rPr>
        <w:t xml:space="preserve">Certificate Retention </w:t>
      </w:r>
    </w:p>
    <w:p xmlns:wp14="http://schemas.microsoft.com/office/word/2010/wordml" w:rsidR="002F28B0" w:rsidP="62FC54C1" w:rsidRDefault="002F28B0" w14:paraId="0EF46479"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757BC56A" wp14:textId="43118152">
      <w:pPr>
        <w:pBdr>
          <w:top w:val="nil" w:color="000000" w:sz="0" w:space="0"/>
          <w:left w:val="nil" w:color="000000" w:sz="0" w:space="0"/>
          <w:bottom w:val="nil" w:color="000000" w:sz="0" w:space="0"/>
          <w:right w:val="nil" w:color="000000" w:sz="0" w:space="0"/>
          <w:between w:val="nil" w:color="000000" w:sz="0" w:space="0"/>
        </w:pBdr>
        <w:spacing w:before="10"/>
        <w:ind w:right="152"/>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Any certificates that are returned by Royal Mail</w:t>
      </w:r>
      <w:r w:rsidRPr="62FC54C1" w:rsidR="310FE8F0">
        <w:rPr>
          <w:rFonts w:ascii="Trebuchet MS" w:hAnsi="Trebuchet MS" w:eastAsia="Trebuchet MS" w:cs="Trebuchet MS"/>
          <w:color w:val="000000" w:themeColor="text1" w:themeTint="FF" w:themeShade="FF"/>
        </w:rPr>
        <w:t xml:space="preserve"> or that are not collected</w:t>
      </w:r>
      <w:r w:rsidRPr="62FC54C1" w:rsidR="00052D64">
        <w:rPr>
          <w:rFonts w:ascii="Trebuchet MS" w:hAnsi="Trebuchet MS" w:eastAsia="Trebuchet MS" w:cs="Trebuchet MS"/>
          <w:color w:val="000000" w:themeColor="text1" w:themeTint="FF" w:themeShade="FF"/>
        </w:rPr>
        <w:t xml:space="preserve"> will be </w:t>
      </w:r>
      <w:r w:rsidRPr="62FC54C1" w:rsidR="00052D64">
        <w:rPr>
          <w:rFonts w:ascii="Trebuchet MS" w:hAnsi="Trebuchet MS" w:eastAsia="Trebuchet MS" w:cs="Trebuchet MS"/>
          <w:color w:val="000000" w:themeColor="text1" w:themeTint="FF" w:themeShade="FF"/>
        </w:rPr>
        <w:t>retained</w:t>
      </w:r>
      <w:r w:rsidRPr="62FC54C1" w:rsidR="00052D64">
        <w:rPr>
          <w:rFonts w:ascii="Trebuchet MS" w:hAnsi="Trebuchet MS" w:eastAsia="Trebuchet MS" w:cs="Trebuchet MS"/>
          <w:color w:val="000000" w:themeColor="text1" w:themeTint="FF" w:themeShade="FF"/>
        </w:rPr>
        <w:t xml:space="preserve"> for a minimum of 12 months – attempts will be made to contact the candidate and they will be advised that some awarding bodies do not offer replacement certificates. Records will be kept of destroyed certificates for 4 years from destruction.</w:t>
      </w:r>
    </w:p>
    <w:p xmlns:wp14="http://schemas.microsoft.com/office/word/2010/wordml" w:rsidR="002F28B0" w:rsidP="62FC54C1" w:rsidRDefault="002F28B0" w14:paraId="3AB58C42"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2B0C4307" wp14:textId="77777777">
      <w:pPr>
        <w:spacing w:before="10"/>
        <w:rPr>
          <w:rFonts w:ascii="Trebuchet MS" w:hAnsi="Trebuchet MS" w:eastAsia="Trebuchet MS" w:cs="Trebuchet MS"/>
          <w:b w:val="1"/>
          <w:bCs w:val="1"/>
        </w:rPr>
      </w:pPr>
      <w:r w:rsidRPr="62FC54C1" w:rsidR="00052D64">
        <w:rPr>
          <w:rFonts w:ascii="Trebuchet MS" w:hAnsi="Trebuchet MS" w:eastAsia="Trebuchet MS" w:cs="Trebuchet MS"/>
          <w:b w:val="1"/>
          <w:bCs w:val="1"/>
        </w:rPr>
        <w:t>Candidates</w:t>
      </w:r>
    </w:p>
    <w:p xmlns:wp14="http://schemas.microsoft.com/office/word/2010/wordml" w:rsidR="002F28B0" w:rsidP="62FC54C1" w:rsidRDefault="00052D64" w14:paraId="2F9BB8A9" wp14:textId="0A5F9011">
      <w:pPr>
        <w:pBdr>
          <w:top w:val="nil" w:color="000000" w:sz="0" w:space="0"/>
          <w:left w:val="nil" w:color="000000" w:sz="0" w:space="0"/>
          <w:bottom w:val="nil" w:color="000000" w:sz="0" w:space="0"/>
          <w:right w:val="nil" w:color="000000" w:sz="0" w:space="0"/>
          <w:between w:val="nil" w:color="000000" w:sz="0" w:space="0"/>
        </w:pBdr>
        <w:spacing w:before="10"/>
        <w:ind w:right="155"/>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May arrange for certificates to be collected on their behalf by providing the E</w:t>
      </w:r>
      <w:r w:rsidRPr="62FC54C1" w:rsidR="42E3B154">
        <w:rPr>
          <w:rFonts w:ascii="Trebuchet MS" w:hAnsi="Trebuchet MS" w:eastAsia="Trebuchet MS" w:cs="Trebuchet MS"/>
          <w:color w:val="000000" w:themeColor="text1" w:themeTint="FF" w:themeShade="FF"/>
        </w:rPr>
        <w:t>xams officer</w:t>
      </w:r>
      <w:r w:rsidRPr="62FC54C1" w:rsidR="00052D64">
        <w:rPr>
          <w:rFonts w:ascii="Trebuchet MS" w:hAnsi="Trebuchet MS" w:eastAsia="Trebuchet MS" w:cs="Trebuchet MS"/>
          <w:color w:val="000000" w:themeColor="text1" w:themeTint="FF" w:themeShade="FF"/>
        </w:rPr>
        <w:t xml:space="preserve"> with written or email permission/</w:t>
      </w:r>
      <w:r w:rsidRPr="62FC54C1" w:rsidR="00052D64">
        <w:rPr>
          <w:rFonts w:ascii="Trebuchet MS" w:hAnsi="Trebuchet MS" w:eastAsia="Trebuchet MS" w:cs="Trebuchet MS"/>
          <w:color w:val="000000" w:themeColor="text1" w:themeTint="FF" w:themeShade="FF"/>
        </w:rPr>
        <w:t>authorisation</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authorised</w:t>
      </w:r>
      <w:r w:rsidRPr="62FC54C1" w:rsidR="00052D64">
        <w:rPr>
          <w:rFonts w:ascii="Trebuchet MS" w:hAnsi="Trebuchet MS" w:eastAsia="Trebuchet MS" w:cs="Trebuchet MS"/>
          <w:color w:val="000000" w:themeColor="text1" w:themeTint="FF" w:themeShade="FF"/>
        </w:rPr>
        <w:t xml:space="preserve"> persons must provide ID evidence on </w:t>
      </w:r>
      <w:r w:rsidRPr="62FC54C1" w:rsidR="00052D64">
        <w:rPr>
          <w:rFonts w:ascii="Trebuchet MS" w:hAnsi="Trebuchet MS" w:eastAsia="Trebuchet MS" w:cs="Trebuchet MS"/>
          <w:color w:val="000000" w:themeColor="text1" w:themeTint="FF" w:themeShade="FF"/>
        </w:rPr>
        <w:t>collection</w:t>
      </w:r>
      <w:r w:rsidRPr="62FC54C1" w:rsidR="00052D64">
        <w:rPr>
          <w:rFonts w:ascii="Trebuchet MS" w:hAnsi="Trebuchet MS" w:eastAsia="Trebuchet MS" w:cs="Trebuchet MS"/>
          <w:color w:val="000000" w:themeColor="text1" w:themeTint="FF" w:themeShade="FF"/>
        </w:rPr>
        <w:t xml:space="preserve"> of certificates.</w:t>
      </w:r>
    </w:p>
    <w:p xmlns:wp14="http://schemas.microsoft.com/office/word/2010/wordml" w:rsidR="002F28B0" w:rsidP="62FC54C1" w:rsidRDefault="002F28B0" w14:paraId="4EA9BA15" wp14:textId="77777777">
      <w:pPr>
        <w:pBdr>
          <w:top w:val="nil" w:color="000000" w:sz="0" w:space="0"/>
          <w:left w:val="nil" w:color="000000" w:sz="0" w:space="0"/>
          <w:bottom w:val="nil" w:color="000000" w:sz="0" w:space="0"/>
          <w:right w:val="nil" w:color="000000" w:sz="0" w:space="0"/>
          <w:between w:val="nil" w:color="000000" w:sz="0" w:space="0"/>
        </w:pBdr>
        <w:spacing w:before="10"/>
        <w:ind w:right="155"/>
        <w:jc w:val="both"/>
        <w:rPr>
          <w:rFonts w:ascii="Trebuchet MS" w:hAnsi="Trebuchet MS" w:eastAsia="Trebuchet MS" w:cs="Trebuchet MS"/>
          <w:color w:val="000000"/>
        </w:rPr>
      </w:pPr>
    </w:p>
    <w:p xmlns:wp14="http://schemas.microsoft.com/office/word/2010/wordml" w:rsidR="002F28B0" w:rsidP="62FC54C1" w:rsidRDefault="00052D64" w14:paraId="10C216CD" wp14:textId="77777777">
      <w:pPr>
        <w:pStyle w:val="Heading2"/>
        <w:spacing w:before="10"/>
        <w:ind w:left="0"/>
        <w:rPr>
          <w:rFonts w:ascii="Trebuchet MS" w:hAnsi="Trebuchet MS" w:eastAsia="Trebuchet MS" w:cs="Trebuchet MS"/>
          <w:color w:val="00B050"/>
          <w:sz w:val="22"/>
          <w:szCs w:val="22"/>
        </w:rPr>
      </w:pPr>
      <w:bookmarkStart w:name="_heading=h.39kk8xu" w:id="79"/>
      <w:bookmarkEnd w:id="79"/>
      <w:r w:rsidRPr="62FC54C1" w:rsidR="00052D64">
        <w:rPr>
          <w:rFonts w:ascii="Trebuchet MS" w:hAnsi="Trebuchet MS" w:eastAsia="Trebuchet MS" w:cs="Trebuchet MS"/>
          <w:color w:val="00B050"/>
          <w:sz w:val="22"/>
          <w:szCs w:val="22"/>
        </w:rPr>
        <w:t>Exams review: roles and responsibilities</w:t>
      </w:r>
    </w:p>
    <w:p xmlns:wp14="http://schemas.microsoft.com/office/word/2010/wordml" w:rsidR="002F28B0" w:rsidP="62FC54C1" w:rsidRDefault="002F28B0" w14:paraId="7332107B" wp14:textId="77777777">
      <w:pPr>
        <w:pStyle w:val="Heading4"/>
        <w:spacing w:before="10"/>
        <w:ind w:left="0"/>
        <w:rPr>
          <w:rFonts w:ascii="Trebuchet MS" w:hAnsi="Trebuchet MS" w:eastAsia="Trebuchet MS" w:cs="Trebuchet MS"/>
        </w:rPr>
      </w:pPr>
    </w:p>
    <w:p xmlns:wp14="http://schemas.microsoft.com/office/word/2010/wordml" w:rsidR="002F28B0" w:rsidP="62FC54C1" w:rsidRDefault="00052D64" w14:paraId="6F584755" wp14:textId="32F8802E">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Exams Officer/</w:t>
      </w:r>
      <w:r w:rsidRPr="62FC54C1" w:rsidR="0119CDDC">
        <w:rPr>
          <w:rFonts w:ascii="Trebuchet MS" w:hAnsi="Trebuchet MS" w:eastAsia="Trebuchet MS" w:cs="Trebuchet MS"/>
        </w:rPr>
        <w:t>SLT lead for exams</w:t>
      </w:r>
    </w:p>
    <w:p xmlns:wp14="http://schemas.microsoft.com/office/word/2010/wordml" w:rsidR="002F28B0" w:rsidP="62FC54C1" w:rsidRDefault="00052D64" w14:paraId="0EE23AB0" wp14:textId="77777777">
      <w:pPr>
        <w:numPr>
          <w:ilvl w:val="0"/>
          <w:numId w:val="22"/>
        </w:numPr>
        <w:pBdr>
          <w:top w:val="nil" w:color="000000" w:sz="0" w:space="0"/>
          <w:left w:val="nil" w:color="000000" w:sz="0" w:space="0"/>
          <w:bottom w:val="nil" w:color="000000" w:sz="0" w:space="0"/>
          <w:right w:val="nil" w:color="000000" w:sz="0" w:space="0"/>
          <w:between w:val="nil" w:color="000000" w:sz="0" w:space="0"/>
        </w:pBdr>
        <w:spacing w:before="10"/>
        <w:ind w:left="851" w:right="220"/>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Provides SLT with an overview of the exam year, highlighting what went well and what could be developed/improved in terms of exams management and administrative processes within the stages of the exam cycle</w:t>
      </w:r>
    </w:p>
    <w:p xmlns:wp14="http://schemas.microsoft.com/office/word/2010/wordml" w:rsidR="002F28B0" w:rsidP="62FC54C1" w:rsidRDefault="00052D64" w14:paraId="051D2B06" wp14:textId="77777777">
      <w:pPr>
        <w:numPr>
          <w:ilvl w:val="0"/>
          <w:numId w:val="22"/>
        </w:numPr>
        <w:pBdr>
          <w:top w:val="nil" w:color="000000" w:sz="0" w:space="0"/>
          <w:left w:val="nil" w:color="000000" w:sz="0" w:space="0"/>
          <w:bottom w:val="nil" w:color="000000" w:sz="0" w:space="0"/>
          <w:right w:val="nil" w:color="000000" w:sz="0" w:space="0"/>
          <w:between w:val="nil" w:color="000000" w:sz="0" w:space="0"/>
        </w:pBdr>
        <w:spacing w:before="10"/>
        <w:ind w:left="851"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Collects and evaluates feedback from staff, </w:t>
      </w:r>
      <w:r w:rsidRPr="62FC54C1" w:rsidR="00052D64">
        <w:rPr>
          <w:rFonts w:ascii="Trebuchet MS" w:hAnsi="Trebuchet MS" w:eastAsia="Trebuchet MS" w:cs="Trebuchet MS"/>
          <w:color w:val="000000" w:themeColor="text1" w:themeTint="FF" w:themeShade="FF"/>
        </w:rPr>
        <w:t>candidates</w:t>
      </w:r>
      <w:r w:rsidRPr="62FC54C1" w:rsidR="00052D64">
        <w:rPr>
          <w:rFonts w:ascii="Trebuchet MS" w:hAnsi="Trebuchet MS" w:eastAsia="Trebuchet MS" w:cs="Trebuchet MS"/>
          <w:color w:val="000000" w:themeColor="text1" w:themeTint="FF" w:themeShade="FF"/>
        </w:rPr>
        <w:t xml:space="preserve"> and invigilators to inform an </w:t>
      </w:r>
      <w:r w:rsidRPr="62FC54C1" w:rsidR="00052D64">
        <w:rPr>
          <w:rFonts w:ascii="Trebuchet MS" w:hAnsi="Trebuchet MS" w:eastAsia="Trebuchet MS" w:cs="Trebuchet MS"/>
          <w:color w:val="000000" w:themeColor="text1" w:themeTint="FF" w:themeShade="FF"/>
        </w:rPr>
        <w:t>exams</w:t>
      </w:r>
      <w:r w:rsidRPr="62FC54C1" w:rsidR="00052D64">
        <w:rPr>
          <w:rFonts w:ascii="Trebuchet MS" w:hAnsi="Trebuchet MS" w:eastAsia="Trebuchet MS" w:cs="Trebuchet MS"/>
          <w:color w:val="000000" w:themeColor="text1" w:themeTint="FF" w:themeShade="FF"/>
        </w:rPr>
        <w:t xml:space="preserve"> review.</w:t>
      </w:r>
    </w:p>
    <w:p xmlns:wp14="http://schemas.microsoft.com/office/word/2010/wordml" w:rsidR="002F28B0" w:rsidP="62FC54C1" w:rsidRDefault="002F28B0" w14:paraId="5D98A3F1" wp14:textId="77777777">
      <w:pPr>
        <w:pBdr>
          <w:top w:val="nil" w:color="000000" w:sz="0" w:space="0"/>
          <w:left w:val="nil" w:color="000000" w:sz="0" w:space="0"/>
          <w:bottom w:val="nil" w:color="000000" w:sz="0" w:space="0"/>
          <w:right w:val="nil" w:color="000000" w:sz="0" w:space="0"/>
          <w:between w:val="nil" w:color="000000" w:sz="0" w:space="0"/>
        </w:pBdr>
        <w:spacing w:before="10"/>
        <w:ind w:left="1174" w:right="307" w:hanging="360"/>
        <w:rPr>
          <w:rFonts w:ascii="Trebuchet MS" w:hAnsi="Trebuchet MS" w:eastAsia="Trebuchet MS" w:cs="Trebuchet MS"/>
          <w:color w:val="000000"/>
        </w:rPr>
      </w:pPr>
    </w:p>
    <w:p xmlns:wp14="http://schemas.microsoft.com/office/word/2010/wordml" w:rsidR="002F28B0" w:rsidP="62FC54C1" w:rsidRDefault="00052D64" w14:paraId="3EE6556A" wp14:textId="1A6AC28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S</w:t>
      </w:r>
      <w:r w:rsidRPr="62FC54C1" w:rsidR="34983468">
        <w:rPr>
          <w:rFonts w:ascii="Trebuchet MS" w:hAnsi="Trebuchet MS" w:eastAsia="Trebuchet MS" w:cs="Trebuchet MS"/>
        </w:rPr>
        <w:t>LT</w:t>
      </w:r>
    </w:p>
    <w:p xmlns:wp14="http://schemas.microsoft.com/office/word/2010/wordml" w:rsidR="002F28B0" w:rsidP="62FC54C1" w:rsidRDefault="00052D64" w14:paraId="6DABF879" wp14:textId="5D7A5720">
      <w:pPr>
        <w:pBdr>
          <w:top w:val="nil" w:color="000000" w:sz="0" w:space="0"/>
          <w:left w:val="nil" w:color="000000" w:sz="0" w:space="0"/>
          <w:bottom w:val="nil" w:color="000000" w:sz="0" w:space="0"/>
          <w:right w:val="nil" w:color="000000" w:sz="0" w:space="0"/>
          <w:between w:val="nil" w:color="000000" w:sz="0" w:space="0"/>
        </w:pBdr>
        <w:spacing w:before="10"/>
        <w:ind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Work with the E</w:t>
      </w:r>
      <w:r w:rsidRPr="62FC54C1" w:rsidR="374DB2B7">
        <w:rPr>
          <w:rFonts w:ascii="Trebuchet MS" w:hAnsi="Trebuchet MS" w:eastAsia="Trebuchet MS" w:cs="Trebuchet MS"/>
          <w:color w:val="000000" w:themeColor="text1" w:themeTint="FF" w:themeShade="FF"/>
        </w:rPr>
        <w:t>xams officer</w:t>
      </w:r>
      <w:r w:rsidRPr="62FC54C1" w:rsidR="00052D64">
        <w:rPr>
          <w:rFonts w:ascii="Trebuchet MS" w:hAnsi="Trebuchet MS" w:eastAsia="Trebuchet MS" w:cs="Trebuchet MS"/>
          <w:color w:val="000000" w:themeColor="text1" w:themeTint="FF" w:themeShade="FF"/>
        </w:rPr>
        <w:t xml:space="preserve"> to produce a plan to action any required improvements </w:t>
      </w:r>
      <w:r w:rsidRPr="62FC54C1" w:rsidR="00052D64">
        <w:rPr>
          <w:rFonts w:ascii="Trebuchet MS" w:hAnsi="Trebuchet MS" w:eastAsia="Trebuchet MS" w:cs="Trebuchet MS"/>
          <w:color w:val="000000" w:themeColor="text1" w:themeTint="FF" w:themeShade="FF"/>
        </w:rPr>
        <w:t>identified</w:t>
      </w:r>
      <w:r w:rsidRPr="62FC54C1" w:rsidR="00052D64">
        <w:rPr>
          <w:rFonts w:ascii="Trebuchet MS" w:hAnsi="Trebuchet MS" w:eastAsia="Trebuchet MS" w:cs="Trebuchet MS"/>
          <w:color w:val="000000" w:themeColor="text1" w:themeTint="FF" w:themeShade="FF"/>
        </w:rPr>
        <w:t xml:space="preserve"> in the review.</w:t>
      </w:r>
    </w:p>
    <w:p xmlns:wp14="http://schemas.microsoft.com/office/word/2010/wordml" w:rsidR="002F28B0" w:rsidP="62FC54C1" w:rsidRDefault="002F28B0" w14:paraId="50C86B8C"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087D99F1" wp14:textId="77777777">
      <w:pPr>
        <w:pStyle w:val="Heading2"/>
        <w:spacing w:before="10"/>
        <w:ind w:left="0"/>
        <w:rPr>
          <w:rFonts w:ascii="Trebuchet MS" w:hAnsi="Trebuchet MS" w:eastAsia="Trebuchet MS" w:cs="Trebuchet MS"/>
          <w:color w:val="00B050"/>
          <w:sz w:val="22"/>
          <w:szCs w:val="22"/>
        </w:rPr>
      </w:pPr>
      <w:bookmarkStart w:name="_heading=h.1opuj5n" w:id="80"/>
      <w:bookmarkEnd w:id="80"/>
      <w:r w:rsidRPr="62FC54C1" w:rsidR="00052D64">
        <w:rPr>
          <w:rFonts w:ascii="Trebuchet MS" w:hAnsi="Trebuchet MS" w:eastAsia="Trebuchet MS" w:cs="Trebuchet MS"/>
          <w:color w:val="00B050"/>
          <w:sz w:val="22"/>
          <w:szCs w:val="22"/>
        </w:rPr>
        <w:t>Retention of records: roles and responsibilities</w:t>
      </w:r>
    </w:p>
    <w:p xmlns:wp14="http://schemas.microsoft.com/office/word/2010/wordml" w:rsidR="002F28B0" w:rsidP="62FC54C1" w:rsidRDefault="002F28B0" w14:paraId="60EDCC55" wp14:textId="77777777">
      <w:pPr>
        <w:pStyle w:val="Heading2"/>
        <w:spacing w:before="10"/>
        <w:ind w:left="0"/>
        <w:rPr>
          <w:rFonts w:ascii="Trebuchet MS" w:hAnsi="Trebuchet MS" w:eastAsia="Trebuchet MS" w:cs="Trebuchet MS"/>
          <w:sz w:val="22"/>
          <w:szCs w:val="22"/>
        </w:rPr>
      </w:pPr>
    </w:p>
    <w:p xmlns:wp14="http://schemas.microsoft.com/office/word/2010/wordml" w:rsidR="002F28B0" w:rsidP="62FC54C1" w:rsidRDefault="00052D64" w14:paraId="09307347" wp14:textId="77777777">
      <w:pPr>
        <w:pStyle w:val="Heading4"/>
        <w:spacing w:before="10"/>
        <w:ind w:left="0"/>
        <w:rPr>
          <w:rFonts w:ascii="Trebuchet MS" w:hAnsi="Trebuchet MS" w:eastAsia="Trebuchet MS" w:cs="Trebuchet MS"/>
        </w:rPr>
      </w:pPr>
      <w:r w:rsidRPr="62FC54C1" w:rsidR="00052D64">
        <w:rPr>
          <w:rFonts w:ascii="Trebuchet MS" w:hAnsi="Trebuchet MS" w:eastAsia="Trebuchet MS" w:cs="Trebuchet MS"/>
        </w:rPr>
        <w:t>Exams Officer</w:t>
      </w:r>
    </w:p>
    <w:p xmlns:wp14="http://schemas.microsoft.com/office/word/2010/wordml" w:rsidR="002F28B0" w:rsidP="62FC54C1" w:rsidRDefault="00052D64" w14:paraId="4343663C" wp14:textId="77777777">
      <w:pPr>
        <w:numPr>
          <w:ilvl w:val="0"/>
          <w:numId w:val="23"/>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Keeps records as required by JCQ and awarding bodies for the required period</w:t>
      </w:r>
    </w:p>
    <w:p xmlns:wp14="http://schemas.microsoft.com/office/word/2010/wordml" w:rsidR="002F28B0" w:rsidP="62FC54C1" w:rsidRDefault="00052D64" w14:paraId="1B9D1A8E" wp14:textId="77777777">
      <w:pPr>
        <w:numPr>
          <w:ilvl w:val="0"/>
          <w:numId w:val="23"/>
        </w:numPr>
        <w:pBdr>
          <w:top w:val="nil" w:color="000000" w:sz="0" w:space="0"/>
          <w:left w:val="nil" w:color="000000" w:sz="0" w:space="0"/>
          <w:bottom w:val="nil" w:color="000000" w:sz="0" w:space="0"/>
          <w:right w:val="nil" w:color="000000" w:sz="0" w:space="0"/>
          <w:between w:val="nil" w:color="000000" w:sz="0" w:space="0"/>
        </w:pBdr>
        <w:spacing w:before="10"/>
        <w:ind w:left="851"/>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Keeps records as required by the </w:t>
      </w:r>
      <w:r w:rsidRPr="62FC54C1" w:rsidR="00052D64">
        <w:rPr>
          <w:rFonts w:ascii="Trebuchet MS" w:hAnsi="Trebuchet MS" w:eastAsia="Trebuchet MS" w:cs="Trebuchet MS"/>
          <w:color w:val="000000" w:themeColor="text1" w:themeTint="FF" w:themeShade="FF"/>
        </w:rPr>
        <w:t>centre’s</w:t>
      </w:r>
      <w:r w:rsidRPr="62FC54C1" w:rsidR="00052D64">
        <w:rPr>
          <w:rFonts w:ascii="Trebuchet MS" w:hAnsi="Trebuchet MS" w:eastAsia="Trebuchet MS" w:cs="Trebuchet MS"/>
          <w:color w:val="000000" w:themeColor="text1" w:themeTint="FF" w:themeShade="FF"/>
        </w:rPr>
        <w:t xml:space="preserve"> records management policy</w:t>
      </w:r>
    </w:p>
    <w:p xmlns:wp14="http://schemas.microsoft.com/office/word/2010/wordml" w:rsidR="002F28B0" w:rsidP="62FC54C1" w:rsidRDefault="00052D64" w14:paraId="69BF5C25" wp14:textId="77777777">
      <w:pPr>
        <w:numPr>
          <w:ilvl w:val="0"/>
          <w:numId w:val="23"/>
        </w:numPr>
        <w:pBdr>
          <w:top w:val="nil" w:color="000000" w:sz="0" w:space="0"/>
          <w:left w:val="nil" w:color="000000" w:sz="0" w:space="0"/>
          <w:bottom w:val="nil" w:color="000000" w:sz="0" w:space="0"/>
          <w:right w:val="nil" w:color="000000" w:sz="0" w:space="0"/>
          <w:between w:val="nil" w:color="000000" w:sz="0" w:space="0"/>
        </w:pBdr>
        <w:spacing w:before="10"/>
        <w:ind w:left="851" w:right="307"/>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Provides an </w:t>
      </w:r>
      <w:r w:rsidRPr="62FC54C1" w:rsidR="00052D64">
        <w:rPr>
          <w:rFonts w:ascii="Trebuchet MS" w:hAnsi="Trebuchet MS" w:eastAsia="Trebuchet MS" w:cs="Trebuchet MS"/>
          <w:color w:val="000000" w:themeColor="text1" w:themeTint="FF" w:themeShade="FF"/>
        </w:rPr>
        <w:t>exams</w:t>
      </w:r>
      <w:r w:rsidRPr="62FC54C1" w:rsidR="00052D64">
        <w:rPr>
          <w:rFonts w:ascii="Trebuchet MS" w:hAnsi="Trebuchet MS" w:eastAsia="Trebuchet MS" w:cs="Trebuchet MS"/>
          <w:color w:val="000000" w:themeColor="text1" w:themeTint="FF" w:themeShade="FF"/>
        </w:rPr>
        <w:t xml:space="preserve"> archiving policy that </w:t>
      </w:r>
      <w:r w:rsidRPr="62FC54C1" w:rsidR="00052D64">
        <w:rPr>
          <w:rFonts w:ascii="Trebuchet MS" w:hAnsi="Trebuchet MS" w:eastAsia="Trebuchet MS" w:cs="Trebuchet MS"/>
          <w:color w:val="000000" w:themeColor="text1" w:themeTint="FF" w:themeShade="FF"/>
        </w:rPr>
        <w:t>identifies</w:t>
      </w:r>
      <w:r w:rsidRPr="62FC54C1" w:rsidR="00052D64">
        <w:rPr>
          <w:rFonts w:ascii="Trebuchet MS" w:hAnsi="Trebuchet MS" w:eastAsia="Trebuchet MS" w:cs="Trebuchet MS"/>
          <w:color w:val="000000" w:themeColor="text1" w:themeTint="FF" w:themeShade="FF"/>
        </w:rPr>
        <w:t xml:space="preserve"> information held, retention period and method of disposal.</w:t>
      </w:r>
    </w:p>
    <w:p xmlns:wp14="http://schemas.microsoft.com/office/word/2010/wordml" w:rsidR="002F28B0" w:rsidP="62FC54C1" w:rsidRDefault="002F28B0" w14:paraId="3BBB8815"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60620861" wp14:textId="77777777">
      <w:pPr>
        <w:pStyle w:val="Heading2"/>
        <w:spacing w:before="10"/>
        <w:ind w:left="0"/>
        <w:rPr>
          <w:rFonts w:ascii="Trebuchet MS" w:hAnsi="Trebuchet MS" w:eastAsia="Trebuchet MS" w:cs="Trebuchet MS"/>
          <w:color w:val="00B050"/>
          <w:sz w:val="22"/>
          <w:szCs w:val="22"/>
        </w:rPr>
      </w:pPr>
      <w:bookmarkStart w:name="_heading=h.48pi1tg" w:id="81"/>
      <w:bookmarkEnd w:id="81"/>
      <w:r w:rsidRPr="62FC54C1" w:rsidR="00052D64">
        <w:rPr>
          <w:rFonts w:ascii="Trebuchet MS" w:hAnsi="Trebuchet MS" w:eastAsia="Trebuchet MS" w:cs="Trebuchet MS"/>
          <w:color w:val="00B050"/>
          <w:sz w:val="22"/>
          <w:szCs w:val="22"/>
        </w:rPr>
        <w:t>Exams Archiving Policy</w:t>
      </w:r>
    </w:p>
    <w:p xmlns:wp14="http://schemas.microsoft.com/office/word/2010/wordml" w:rsidR="002F28B0" w:rsidP="62FC54C1" w:rsidRDefault="002F28B0" w14:paraId="55B91B0D"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052D64" w14:paraId="4B2B4046" wp14:textId="4393935C">
      <w:pPr>
        <w:pBdr>
          <w:top w:val="nil" w:color="000000" w:sz="0" w:space="0"/>
          <w:left w:val="nil" w:color="000000" w:sz="0" w:space="0"/>
          <w:bottom w:val="nil" w:color="000000" w:sz="0" w:space="0"/>
          <w:right w:val="nil" w:color="000000" w:sz="0" w:space="0"/>
          <w:between w:val="nil" w:color="000000" w:sz="0" w:space="0"/>
        </w:pBdr>
        <w:spacing w:before="10"/>
        <w:ind w:right="278"/>
        <w:rPr>
          <w:rFonts w:ascii="Trebuchet MS" w:hAnsi="Trebuchet MS" w:eastAsia="Trebuchet MS" w:cs="Trebuchet MS"/>
        </w:rPr>
        <w:sectPr w:rsidR="002F28B0">
          <w:footerReference w:type="default" r:id="rId68"/>
          <w:pgSz w:w="11900" w:h="16850" w:orient="portrait"/>
          <w:pgMar w:top="851" w:right="851" w:bottom="851" w:left="851" w:header="0" w:footer="1093" w:gutter="0"/>
          <w:cols w:space="720"/>
          <w:headerReference w:type="default" r:id="Ra2675906eb7c4707"/>
          <w:headerReference w:type="first" r:id="R60c98543284a4368"/>
        </w:sectPr>
      </w:pPr>
      <w:r w:rsidRPr="62FC54C1" w:rsidR="00052D64">
        <w:rPr>
          <w:rFonts w:ascii="Trebuchet MS" w:hAnsi="Trebuchet MS" w:eastAsia="Trebuchet MS" w:cs="Trebuchet MS"/>
          <w:color w:val="000000" w:themeColor="text1" w:themeTint="FF" w:themeShade="FF"/>
        </w:rPr>
        <w:t xml:space="preserve">A hard copy of the Exams Archiving Policy </w:t>
      </w:r>
      <w:r w:rsidRPr="62FC54C1" w:rsidR="00052D64">
        <w:rPr>
          <w:rFonts w:ascii="Trebuchet MS" w:hAnsi="Trebuchet MS" w:eastAsia="Trebuchet MS" w:cs="Trebuchet MS"/>
          <w:color w:val="000000" w:themeColor="text1" w:themeTint="FF" w:themeShade="FF"/>
        </w:rPr>
        <w:t xml:space="preserve">is </w:t>
      </w:r>
      <w:r w:rsidRPr="62FC54C1" w:rsidR="00052D64">
        <w:rPr>
          <w:rFonts w:ascii="Trebuchet MS" w:hAnsi="Trebuchet MS" w:eastAsia="Trebuchet MS" w:cs="Trebuchet MS"/>
          <w:color w:val="000000" w:themeColor="text1" w:themeTint="FF" w:themeShade="FF"/>
        </w:rPr>
        <w:t>located</w:t>
      </w:r>
      <w:r w:rsidRPr="62FC54C1" w:rsidR="00052D64">
        <w:rPr>
          <w:rFonts w:ascii="Trebuchet MS" w:hAnsi="Trebuchet MS" w:eastAsia="Trebuchet MS" w:cs="Trebuchet MS"/>
          <w:color w:val="000000" w:themeColor="text1" w:themeTint="FF" w:themeShade="FF"/>
        </w:rPr>
        <w:t xml:space="preserve"> in</w:t>
      </w:r>
      <w:r w:rsidRPr="62FC54C1" w:rsidR="00052D64">
        <w:rPr>
          <w:rFonts w:ascii="Trebuchet MS" w:hAnsi="Trebuchet MS" w:eastAsia="Trebuchet MS" w:cs="Trebuchet MS"/>
          <w:color w:val="000000" w:themeColor="text1" w:themeTint="FF" w:themeShade="FF"/>
        </w:rPr>
        <w:t xml:space="preserve"> the Exam </w:t>
      </w:r>
      <w:r w:rsidRPr="62FC54C1" w:rsidR="00052D64">
        <w:rPr>
          <w:rFonts w:ascii="Trebuchet MS" w:hAnsi="Trebuchet MS" w:eastAsia="Trebuchet MS" w:cs="Trebuchet MS"/>
          <w:color w:val="000000" w:themeColor="text1" w:themeTint="FF" w:themeShade="FF"/>
        </w:rPr>
        <w:t>Officer’s file</w:t>
      </w:r>
      <w:r w:rsidRPr="62FC54C1" w:rsidR="00052D64">
        <w:rPr>
          <w:rFonts w:ascii="Trebuchet MS" w:hAnsi="Trebuchet MS" w:eastAsia="Trebuchet MS" w:cs="Trebuchet MS"/>
          <w:color w:val="000000" w:themeColor="text1" w:themeTint="FF" w:themeShade="FF"/>
        </w:rPr>
        <w:t xml:space="preserve"> marked Exams 202</w:t>
      </w:r>
      <w:r w:rsidRPr="62FC54C1" w:rsidR="6CD68335">
        <w:rPr>
          <w:rFonts w:ascii="Trebuchet MS" w:hAnsi="Trebuchet MS" w:eastAsia="Trebuchet MS" w:cs="Trebuchet MS"/>
          <w:color w:val="000000" w:themeColor="text1" w:themeTint="FF" w:themeShade="FF"/>
        </w:rPr>
        <w:t>3</w:t>
      </w:r>
      <w:r w:rsidRPr="62FC54C1" w:rsidR="00052D64">
        <w:rPr>
          <w:rFonts w:ascii="Trebuchet MS" w:hAnsi="Trebuchet MS" w:eastAsia="Trebuchet MS" w:cs="Trebuchet MS"/>
          <w:color w:val="000000" w:themeColor="text1" w:themeTint="FF" w:themeShade="FF"/>
        </w:rPr>
        <w:t>-2</w:t>
      </w:r>
      <w:r w:rsidRPr="62FC54C1" w:rsidR="115797B0">
        <w:rPr>
          <w:rFonts w:ascii="Trebuchet MS" w:hAnsi="Trebuchet MS" w:eastAsia="Trebuchet MS" w:cs="Trebuchet MS"/>
          <w:color w:val="000000" w:themeColor="text1" w:themeTint="FF" w:themeShade="FF"/>
        </w:rPr>
        <w:t>4</w:t>
      </w:r>
      <w:r w:rsidRPr="62FC54C1" w:rsidR="00052D64">
        <w:rPr>
          <w:rFonts w:ascii="Trebuchet MS" w:hAnsi="Trebuchet MS" w:eastAsia="Trebuchet MS" w:cs="Trebuchet MS"/>
          <w:color w:val="000000" w:themeColor="text1" w:themeTint="FF" w:themeShade="FF"/>
        </w:rPr>
        <w:t xml:space="preserve">. It is also electronically stored </w:t>
      </w:r>
      <w:r w:rsidRPr="62FC54C1" w:rsidR="00052D64">
        <w:rPr>
          <w:rFonts w:ascii="Trebuchet MS" w:hAnsi="Trebuchet MS" w:eastAsia="Trebuchet MS" w:cs="Trebuchet MS"/>
        </w:rPr>
        <w:t xml:space="preserve">on the secure shared drive with all staff access. </w:t>
      </w:r>
      <w:r w:rsidRPr="62FC54C1" w:rsidR="00052D64">
        <w:rPr>
          <w:rFonts w:ascii="Trebuchet MS" w:hAnsi="Trebuchet MS" w:eastAsia="Trebuchet MS" w:cs="Trebuchet MS"/>
        </w:rPr>
        <w:t xml:space="preserve">All exam policies are on the Inclusion School website. </w:t>
      </w:r>
    </w:p>
    <w:p xmlns:wp14="http://schemas.microsoft.com/office/word/2010/wordml" w:rsidR="002F28B0" w:rsidRDefault="00052D64" w14:paraId="65C3CA8D" wp14:textId="77777777">
      <w:pPr>
        <w:pStyle w:val="Heading2"/>
        <w:spacing w:before="10"/>
        <w:ind w:left="0"/>
        <w:rPr>
          <w:rFonts w:ascii="Inter" w:hAnsi="Inter" w:eastAsia="Inter" w:cs="Inter"/>
          <w:color w:val="00B050"/>
          <w:sz w:val="22"/>
          <w:szCs w:val="22"/>
        </w:rPr>
      </w:pPr>
      <w:bookmarkStart w:name="_heading=h.2nusc19" w:colFirst="0" w:colLast="0" w:id="82"/>
      <w:bookmarkEnd w:id="82"/>
      <w:r>
        <w:rPr>
          <w:rFonts w:ascii="Inter" w:hAnsi="Inter" w:eastAsia="Inter" w:cs="Inter"/>
          <w:color w:val="00B050"/>
          <w:sz w:val="22"/>
          <w:szCs w:val="22"/>
        </w:rPr>
        <w:t>Appendix A</w:t>
      </w:r>
    </w:p>
    <w:p xmlns:wp14="http://schemas.microsoft.com/office/word/2010/wordml" w:rsidR="002F28B0" w:rsidRDefault="002F28B0" w14:paraId="74E797DC" wp14:textId="77777777">
      <w:pPr>
        <w:pStyle w:val="Heading2"/>
        <w:spacing w:before="10"/>
        <w:ind w:left="0"/>
        <w:rPr>
          <w:rFonts w:ascii="Inter" w:hAnsi="Inter" w:eastAsia="Inter" w:cs="Inter"/>
          <w:sz w:val="22"/>
          <w:szCs w:val="22"/>
        </w:rPr>
      </w:pPr>
    </w:p>
    <w:p xmlns:wp14="http://schemas.microsoft.com/office/word/2010/wordml" w:rsidR="002F28B0" w:rsidRDefault="00052D64" w14:paraId="33BF2DF0" wp14:textId="4132F667">
      <w:pPr>
        <w:tabs>
          <w:tab w:val="left" w:pos="1385"/>
          <w:tab w:val="left" w:pos="2986"/>
          <w:tab w:val="left" w:pos="4263"/>
          <w:tab w:val="left" w:pos="5705"/>
        </w:tabs>
        <w:spacing w:before="10"/>
        <w:ind w:left="-37"/>
        <w:rPr>
          <w:rFonts w:ascii="Inter" w:hAnsi="Inter" w:eastAsia="Inter" w:cs="Inter"/>
        </w:rPr>
        <w:sectPr w:rsidR="002F28B0">
          <w:pgSz w:w="11900" w:h="16850" w:orient="portrait"/>
          <w:pgMar w:top="851" w:right="851" w:bottom="851" w:left="851" w:header="0" w:footer="1093" w:gutter="0"/>
          <w:cols w:equalWidth="0" w:space="720" w:num="2">
            <w:col w:w="5079" w:space="40"/>
            <w:col w:w="5079"/>
          </w:cols>
          <w:headerReference w:type="default" r:id="Rab5eb882aa13410e"/>
          <w:headerReference w:type="first" r:id="R99d36ee23bce4784"/>
        </w:sectPr>
      </w:pPr>
      <w:r w:rsidRPr="62FC54C1" w:rsidR="00052D64">
        <w:rPr>
          <w:rFonts w:ascii="Inter" w:hAnsi="Inter" w:eastAsia="Inter" w:cs="Inter"/>
        </w:rPr>
        <w:t>AQA</w:t>
      </w:r>
      <w:r>
        <w:tab/>
      </w:r>
      <w:r w:rsidRPr="62FC54C1" w:rsidR="00052D64">
        <w:rPr>
          <w:rFonts w:ascii="Inter" w:hAnsi="Inter" w:eastAsia="Inter" w:cs="Inter"/>
        </w:rPr>
        <w:t>CCEA</w:t>
      </w:r>
      <w:r>
        <w:tab/>
      </w:r>
      <w:r w:rsidRPr="62FC54C1" w:rsidR="00052D64">
        <w:rPr>
          <w:rFonts w:ascii="Inter" w:hAnsi="Inter" w:eastAsia="Inter" w:cs="Inter"/>
        </w:rPr>
        <w:t>OCR</w:t>
      </w:r>
      <w:r>
        <w:tab/>
      </w:r>
      <w:r w:rsidRPr="62FC54C1" w:rsidR="00052D64">
        <w:rPr>
          <w:rFonts w:ascii="Inter" w:hAnsi="Inter" w:eastAsia="Inter" w:cs="Inter"/>
        </w:rPr>
        <w:t>Pearson</w:t>
      </w:r>
      <w:r>
        <w:tab/>
      </w:r>
      <w:r w:rsidRPr="62FC54C1" w:rsidR="00052D64">
        <w:rPr>
          <w:rFonts w:ascii="Inter" w:hAnsi="Inter" w:eastAsia="Inter" w:cs="Inter"/>
        </w:rPr>
        <w:t>WJEC</w:t>
      </w:r>
      <w:r w:rsidRPr="62FC54C1" w:rsidR="4F8165E7">
        <w:rPr>
          <w:rFonts w:ascii="Inter" w:hAnsi="Inter" w:eastAsia="Inter" w:cs="Inter"/>
        </w:rPr>
        <w:t xml:space="preserve"> </w:t>
      </w:r>
    </w:p>
    <w:p xmlns:wp14="http://schemas.microsoft.com/office/word/2010/wordml" w:rsidR="002F28B0" w:rsidP="62FC54C1" w:rsidRDefault="002F28B0" w14:paraId="25AF7EAE"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11355BC6" wp14:textId="77777777">
      <w:pPr>
        <w:pStyle w:val="Heading2"/>
        <w:spacing w:before="10"/>
        <w:ind w:left="622"/>
        <w:rPr>
          <w:rFonts w:ascii="Trebuchet MS" w:hAnsi="Trebuchet MS" w:eastAsia="Trebuchet MS" w:cs="Trebuchet MS"/>
          <w:sz w:val="22"/>
          <w:szCs w:val="22"/>
        </w:rPr>
      </w:pPr>
      <w:r w:rsidRPr="62FC54C1" w:rsidR="00052D64">
        <w:rPr>
          <w:rFonts w:ascii="Trebuchet MS" w:hAnsi="Trebuchet MS" w:eastAsia="Trebuchet MS" w:cs="Trebuchet MS"/>
          <w:sz w:val="22"/>
          <w:szCs w:val="22"/>
        </w:rPr>
        <w:t>Timetable variation and confidentiality declaration for overnight supervision</w:t>
      </w:r>
    </w:p>
    <w:p xmlns:wp14="http://schemas.microsoft.com/office/word/2010/wordml" w:rsidR="002F28B0" w:rsidP="62FC54C1" w:rsidRDefault="002F28B0" w14:paraId="2633CEB9"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tbl>
      <w:tblPr>
        <w:tblStyle w:val="a8"/>
        <w:tblW w:w="1071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000" w:firstRow="0" w:lastRow="0" w:firstColumn="0" w:lastColumn="0" w:noHBand="0" w:noVBand="0"/>
      </w:tblPr>
      <w:tblGrid>
        <w:gridCol w:w="2448"/>
        <w:gridCol w:w="738"/>
        <w:gridCol w:w="493"/>
        <w:gridCol w:w="493"/>
        <w:gridCol w:w="474"/>
        <w:gridCol w:w="599"/>
        <w:gridCol w:w="1701"/>
        <w:gridCol w:w="665"/>
        <w:gridCol w:w="739"/>
        <w:gridCol w:w="675"/>
        <w:gridCol w:w="737"/>
        <w:gridCol w:w="519"/>
        <w:gridCol w:w="435"/>
      </w:tblGrid>
      <w:tr xmlns:wp14="http://schemas.microsoft.com/office/word/2010/wordml" w:rsidR="002F28B0" w:rsidTr="62FC54C1" w14:paraId="1686EFC1" wp14:textId="77777777">
        <w:trPr>
          <w:cantSplit/>
          <w:trHeight w:val="1156"/>
          <w:tblHeader/>
        </w:trPr>
        <w:tc>
          <w:tcPr>
            <w:tcW w:w="2448" w:type="dxa"/>
            <w:tcBorders>
              <w:top w:val="single" w:color="00B050" w:sz="8" w:space="0"/>
              <w:left w:val="single" w:color="00B050" w:sz="8" w:space="0"/>
              <w:bottom w:val="single" w:color="00B050" w:sz="8" w:space="0"/>
              <w:right w:val="single" w:color="00B050" w:sz="8" w:space="0"/>
            </w:tcBorders>
            <w:tcMar/>
          </w:tcPr>
          <w:p w:rsidR="002F28B0" w:rsidP="62FC54C1" w:rsidRDefault="00052D64" w14:paraId="392570C1" wp14:textId="77777777">
            <w:pPr>
              <w:pBdr>
                <w:top w:val="nil" w:color="000000" w:sz="0" w:space="0"/>
                <w:left w:val="nil" w:color="000000" w:sz="0" w:space="0"/>
                <w:bottom w:val="nil" w:color="000000" w:sz="0" w:space="0"/>
                <w:right w:val="nil" w:color="000000" w:sz="0" w:space="0"/>
                <w:between w:val="nil" w:color="000000" w:sz="0" w:space="0"/>
              </w:pBdr>
              <w:spacing w:before="10"/>
              <w:ind w:left="18" w:right="1236"/>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Centre Number</w:t>
            </w:r>
          </w:p>
        </w:tc>
        <w:tc>
          <w:tcPr>
            <w:tcW w:w="738" w:type="dxa"/>
            <w:tcBorders>
              <w:top w:val="single" w:color="00B050" w:sz="8" w:space="0"/>
              <w:left w:val="single" w:color="00B050" w:sz="8" w:space="0"/>
              <w:bottom w:val="single" w:color="00B050" w:sz="8" w:space="0"/>
              <w:right w:val="single" w:color="00B050" w:sz="8" w:space="0"/>
            </w:tcBorders>
            <w:tcMar/>
          </w:tcPr>
          <w:p w:rsidR="002F28B0" w:rsidP="62FC54C1" w:rsidRDefault="002F28B0" w14:paraId="4B1D477B"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B050"/>
              </w:rPr>
            </w:pPr>
          </w:p>
        </w:tc>
        <w:tc>
          <w:tcPr>
            <w:tcW w:w="493" w:type="dxa"/>
            <w:tcBorders>
              <w:top w:val="single" w:color="00B050" w:sz="8" w:space="0"/>
              <w:left w:val="single" w:color="00B050" w:sz="8" w:space="0"/>
              <w:bottom w:val="single" w:color="00B050" w:sz="8" w:space="0"/>
              <w:right w:val="single" w:color="00B050" w:sz="8" w:space="0"/>
            </w:tcBorders>
            <w:tcMar/>
          </w:tcPr>
          <w:p w:rsidR="002F28B0" w:rsidP="62FC54C1" w:rsidRDefault="002F28B0" w14:paraId="65BE1F1D"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B050"/>
              </w:rPr>
            </w:pPr>
          </w:p>
        </w:tc>
        <w:tc>
          <w:tcPr>
            <w:tcW w:w="493" w:type="dxa"/>
            <w:tcBorders>
              <w:top w:val="single" w:color="00B050" w:sz="8" w:space="0"/>
              <w:left w:val="single" w:color="00B050" w:sz="8" w:space="0"/>
              <w:bottom w:val="single" w:color="00B050" w:sz="8" w:space="0"/>
              <w:right w:val="single" w:color="00B050" w:sz="8" w:space="0"/>
            </w:tcBorders>
            <w:tcMar/>
          </w:tcPr>
          <w:p w:rsidR="002F28B0" w:rsidP="62FC54C1" w:rsidRDefault="002F28B0" w14:paraId="6AFAB436"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B050"/>
              </w:rPr>
            </w:pPr>
          </w:p>
        </w:tc>
        <w:tc>
          <w:tcPr>
            <w:tcW w:w="474" w:type="dxa"/>
            <w:tcBorders>
              <w:top w:val="single" w:color="00B050" w:sz="8" w:space="0"/>
              <w:left w:val="single" w:color="00B050" w:sz="8" w:space="0"/>
              <w:bottom w:val="single" w:color="00B050" w:sz="8" w:space="0"/>
              <w:right w:val="single" w:color="00B050" w:sz="8" w:space="0"/>
            </w:tcBorders>
            <w:tcMar/>
          </w:tcPr>
          <w:p w:rsidR="002F28B0" w:rsidP="62FC54C1" w:rsidRDefault="002F28B0" w14:paraId="042C5D41"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B050"/>
              </w:rPr>
            </w:pPr>
          </w:p>
        </w:tc>
        <w:tc>
          <w:tcPr>
            <w:tcW w:w="599" w:type="dxa"/>
            <w:tcBorders>
              <w:top w:val="single" w:color="00B050" w:sz="8" w:space="0"/>
              <w:left w:val="single" w:color="00B050" w:sz="8" w:space="0"/>
              <w:bottom w:val="single" w:color="00B050" w:sz="8" w:space="0"/>
              <w:right w:val="single" w:color="00B050" w:sz="8" w:space="0"/>
            </w:tcBorders>
            <w:tcMar/>
          </w:tcPr>
          <w:p w:rsidR="002F28B0" w:rsidP="62FC54C1" w:rsidRDefault="002F28B0" w14:paraId="4D2E12B8"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B050"/>
              </w:rPr>
            </w:pPr>
          </w:p>
        </w:tc>
        <w:tc>
          <w:tcPr>
            <w:tcW w:w="1701" w:type="dxa"/>
            <w:tcBorders>
              <w:top w:val="single" w:color="00B050" w:sz="8" w:space="0"/>
              <w:left w:val="single" w:color="00B050" w:sz="8" w:space="0"/>
              <w:bottom w:val="single" w:color="00B050" w:sz="8" w:space="0"/>
              <w:right w:val="single" w:color="00B050" w:sz="8" w:space="0"/>
            </w:tcBorders>
            <w:tcMar/>
          </w:tcPr>
          <w:p w:rsidR="002F28B0" w:rsidP="62FC54C1" w:rsidRDefault="00052D64" w14:paraId="6F8C8CA0" wp14:textId="77777777">
            <w:pPr>
              <w:pBdr>
                <w:top w:val="nil" w:color="000000" w:sz="0" w:space="0"/>
                <w:left w:val="nil" w:color="000000" w:sz="0" w:space="0"/>
                <w:bottom w:val="nil" w:color="000000" w:sz="0" w:space="0"/>
                <w:right w:val="nil" w:color="000000" w:sz="0" w:space="0"/>
                <w:between w:val="nil" w:color="000000" w:sz="0" w:space="0"/>
              </w:pBdr>
              <w:spacing w:before="10"/>
              <w:ind w:left="1" w:right="812"/>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Centre Name</w:t>
            </w:r>
          </w:p>
        </w:tc>
        <w:tc>
          <w:tcPr>
            <w:tcW w:w="3770" w:type="dxa"/>
            <w:gridSpan w:val="6"/>
            <w:tcBorders>
              <w:top w:val="single" w:color="00B050" w:sz="8" w:space="0"/>
              <w:left w:val="single" w:color="00B050" w:sz="8" w:space="0"/>
              <w:bottom w:val="single" w:color="00B050" w:sz="8" w:space="0"/>
              <w:right w:val="single" w:color="00B050" w:sz="8" w:space="0"/>
            </w:tcBorders>
            <w:tcMar/>
          </w:tcPr>
          <w:p w:rsidR="002F28B0" w:rsidP="62FC54C1" w:rsidRDefault="002F28B0" w14:paraId="308F224F"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B050"/>
              </w:rPr>
            </w:pPr>
          </w:p>
        </w:tc>
      </w:tr>
      <w:tr xmlns:wp14="http://schemas.microsoft.com/office/word/2010/wordml" w:rsidR="002F28B0" w:rsidTr="62FC54C1" w14:paraId="635387B0" wp14:textId="77777777">
        <w:trPr>
          <w:cantSplit/>
          <w:trHeight w:val="1364"/>
          <w:tblHeader/>
        </w:trPr>
        <w:tc>
          <w:tcPr>
            <w:tcW w:w="2448" w:type="dxa"/>
            <w:tcBorders>
              <w:top w:val="single" w:color="00B050" w:sz="8" w:space="0"/>
              <w:left w:val="single" w:color="00B050" w:sz="8" w:space="0"/>
              <w:bottom w:val="single" w:color="00B050" w:sz="8" w:space="0"/>
              <w:right w:val="single" w:color="00B050" w:sz="8" w:space="0"/>
            </w:tcBorders>
            <w:tcMar/>
          </w:tcPr>
          <w:p w:rsidR="002F28B0" w:rsidP="62FC54C1" w:rsidRDefault="00052D64" w14:paraId="512AEDBE"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Candidate Number</w:t>
            </w:r>
          </w:p>
        </w:tc>
        <w:tc>
          <w:tcPr>
            <w:tcW w:w="738" w:type="dxa"/>
            <w:tcBorders>
              <w:top w:val="single" w:color="00B050" w:sz="8" w:space="0"/>
              <w:left w:val="single" w:color="00B050" w:sz="8" w:space="0"/>
              <w:bottom w:val="single" w:color="00B050" w:sz="8" w:space="0"/>
              <w:right w:val="single" w:color="00B050" w:sz="8" w:space="0"/>
            </w:tcBorders>
            <w:tcMar/>
          </w:tcPr>
          <w:p w:rsidR="002F28B0" w:rsidP="62FC54C1" w:rsidRDefault="002F28B0" w14:paraId="5E6D6F63"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B050"/>
              </w:rPr>
            </w:pPr>
          </w:p>
        </w:tc>
        <w:tc>
          <w:tcPr>
            <w:tcW w:w="493" w:type="dxa"/>
            <w:tcBorders>
              <w:top w:val="single" w:color="00B050" w:sz="8" w:space="0"/>
              <w:left w:val="single" w:color="00B050" w:sz="8" w:space="0"/>
              <w:bottom w:val="single" w:color="00B050" w:sz="8" w:space="0"/>
              <w:right w:val="single" w:color="00B050" w:sz="8" w:space="0"/>
            </w:tcBorders>
            <w:tcMar/>
          </w:tcPr>
          <w:p w:rsidR="002F28B0" w:rsidP="62FC54C1" w:rsidRDefault="002F28B0" w14:paraId="7B969857"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B050"/>
              </w:rPr>
            </w:pPr>
          </w:p>
        </w:tc>
        <w:tc>
          <w:tcPr>
            <w:tcW w:w="493" w:type="dxa"/>
            <w:tcBorders>
              <w:top w:val="single" w:color="00B050" w:sz="8" w:space="0"/>
              <w:left w:val="single" w:color="00B050" w:sz="8" w:space="0"/>
              <w:bottom w:val="single" w:color="00B050" w:sz="8" w:space="0"/>
              <w:right w:val="single" w:color="00B050" w:sz="8" w:space="0"/>
            </w:tcBorders>
            <w:tcMar/>
          </w:tcPr>
          <w:p w:rsidR="002F28B0" w:rsidP="62FC54C1" w:rsidRDefault="002F28B0" w14:paraId="0FE634FD"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B050"/>
              </w:rPr>
            </w:pPr>
          </w:p>
        </w:tc>
        <w:tc>
          <w:tcPr>
            <w:tcW w:w="474" w:type="dxa"/>
            <w:tcBorders>
              <w:top w:val="single" w:color="00B050" w:sz="8" w:space="0"/>
              <w:left w:val="single" w:color="00B050" w:sz="8" w:space="0"/>
              <w:bottom w:val="single" w:color="00B050" w:sz="8" w:space="0"/>
              <w:right w:val="single" w:color="00B050" w:sz="8" w:space="0"/>
            </w:tcBorders>
            <w:tcMar/>
          </w:tcPr>
          <w:p w:rsidR="002F28B0" w:rsidP="62FC54C1" w:rsidRDefault="002F28B0" w14:paraId="62A1F980"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B050"/>
              </w:rPr>
            </w:pPr>
          </w:p>
        </w:tc>
        <w:tc>
          <w:tcPr>
            <w:tcW w:w="599" w:type="dxa"/>
            <w:tcBorders>
              <w:top w:val="single" w:color="00B050" w:sz="8" w:space="0"/>
              <w:left w:val="single" w:color="00B050" w:sz="8" w:space="0"/>
              <w:bottom w:val="single" w:color="00B050" w:sz="8" w:space="0"/>
              <w:right w:val="single" w:color="00B050" w:sz="8" w:space="0"/>
            </w:tcBorders>
            <w:tcMar/>
          </w:tcPr>
          <w:p w:rsidR="002F28B0" w:rsidP="62FC54C1" w:rsidRDefault="002F28B0" w14:paraId="300079F4"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B050"/>
              </w:rPr>
            </w:pPr>
          </w:p>
        </w:tc>
        <w:tc>
          <w:tcPr>
            <w:tcW w:w="1701" w:type="dxa"/>
            <w:tcBorders>
              <w:top w:val="single" w:color="00B050" w:sz="8" w:space="0"/>
              <w:left w:val="single" w:color="00B050" w:sz="8" w:space="0"/>
              <w:bottom w:val="single" w:color="00B050" w:sz="8" w:space="0"/>
              <w:right w:val="single" w:color="00B050" w:sz="8" w:space="0"/>
            </w:tcBorders>
            <w:tcMar/>
          </w:tcPr>
          <w:p w:rsidR="002F28B0" w:rsidP="62FC54C1" w:rsidRDefault="00052D64" w14:paraId="552FFBB5" wp14:textId="77777777">
            <w:pPr>
              <w:pBdr>
                <w:top w:val="nil" w:color="000000" w:sz="0" w:space="0"/>
                <w:left w:val="nil" w:color="000000" w:sz="0" w:space="0"/>
                <w:bottom w:val="nil" w:color="000000" w:sz="0" w:space="0"/>
                <w:right w:val="nil" w:color="000000" w:sz="0" w:space="0"/>
                <w:between w:val="nil" w:color="000000" w:sz="0" w:space="0"/>
              </w:pBdr>
              <w:spacing w:before="10"/>
              <w:ind w:right="509"/>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Candidate Name</w:t>
            </w:r>
          </w:p>
        </w:tc>
        <w:tc>
          <w:tcPr>
            <w:tcW w:w="3770" w:type="dxa"/>
            <w:gridSpan w:val="6"/>
            <w:tcBorders>
              <w:top w:val="single" w:color="00B050" w:sz="8" w:space="0"/>
              <w:left w:val="single" w:color="00B050" w:sz="8" w:space="0"/>
              <w:bottom w:val="single" w:color="00B050" w:sz="8" w:space="0"/>
              <w:right w:val="single" w:color="00B050" w:sz="8" w:space="0"/>
            </w:tcBorders>
            <w:tcMar/>
          </w:tcPr>
          <w:p w:rsidR="002F28B0" w:rsidP="62FC54C1" w:rsidRDefault="002F28B0" w14:paraId="299D8616"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B050"/>
              </w:rPr>
            </w:pPr>
          </w:p>
        </w:tc>
      </w:tr>
      <w:tr xmlns:wp14="http://schemas.microsoft.com/office/word/2010/wordml" w:rsidR="002F28B0" w:rsidTr="62FC54C1" w14:paraId="369B0312" wp14:textId="77777777">
        <w:trPr>
          <w:cantSplit/>
          <w:trHeight w:val="1338"/>
          <w:tblHeader/>
        </w:trPr>
        <w:tc>
          <w:tcPr>
            <w:tcW w:w="2448" w:type="dxa"/>
            <w:tcBorders>
              <w:top w:val="single" w:color="00B050" w:sz="8" w:space="0"/>
              <w:left w:val="single" w:color="00B050" w:sz="8" w:space="0"/>
              <w:bottom w:val="single" w:color="00B050" w:sz="8" w:space="0"/>
              <w:right w:val="single" w:color="00B050" w:sz="8" w:space="0"/>
            </w:tcBorders>
            <w:tcMar/>
          </w:tcPr>
          <w:p w:rsidR="002F28B0" w:rsidP="62FC54C1" w:rsidRDefault="00052D64" w14:paraId="61A1A6EE"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Specification Title</w:t>
            </w:r>
          </w:p>
        </w:tc>
        <w:tc>
          <w:tcPr>
            <w:tcW w:w="2797" w:type="dxa"/>
            <w:gridSpan w:val="5"/>
            <w:tcBorders>
              <w:top w:val="single" w:color="00B050" w:sz="8" w:space="0"/>
              <w:left w:val="single" w:color="00B050" w:sz="8" w:space="0"/>
              <w:bottom w:val="single" w:color="00B050" w:sz="8" w:space="0"/>
              <w:right w:val="single" w:color="00B050" w:sz="8" w:space="0"/>
            </w:tcBorders>
            <w:tcMar/>
          </w:tcPr>
          <w:p w:rsidR="002F28B0" w:rsidP="62FC54C1" w:rsidRDefault="002F28B0" w14:paraId="491D2769"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B050"/>
              </w:rPr>
            </w:pPr>
          </w:p>
        </w:tc>
        <w:tc>
          <w:tcPr>
            <w:tcW w:w="1701" w:type="dxa"/>
            <w:tcBorders>
              <w:top w:val="single" w:color="00B050" w:sz="8" w:space="0"/>
              <w:left w:val="single" w:color="00B050" w:sz="8" w:space="0"/>
              <w:bottom w:val="single" w:color="00B050" w:sz="8" w:space="0"/>
              <w:right w:val="single" w:color="00B050" w:sz="8" w:space="0"/>
            </w:tcBorders>
            <w:tcMar/>
          </w:tcPr>
          <w:p w:rsidR="002F28B0" w:rsidP="62FC54C1" w:rsidRDefault="00052D64" w14:paraId="7476FFC3" wp14:textId="77777777">
            <w:pPr>
              <w:pBdr>
                <w:top w:val="nil" w:color="000000" w:sz="0" w:space="0"/>
                <w:left w:val="nil" w:color="000000" w:sz="0" w:space="0"/>
                <w:bottom w:val="nil" w:color="000000" w:sz="0" w:space="0"/>
                <w:right w:val="nil" w:color="000000" w:sz="0" w:space="0"/>
                <w:between w:val="nil" w:color="000000" w:sz="0" w:space="0"/>
              </w:pBdr>
              <w:spacing w:before="10"/>
              <w:ind w:right="423"/>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Unit/paper number</w:t>
            </w:r>
          </w:p>
        </w:tc>
        <w:tc>
          <w:tcPr>
            <w:tcW w:w="665" w:type="dxa"/>
            <w:tcBorders>
              <w:top w:val="single" w:color="00B050" w:sz="8" w:space="0"/>
              <w:left w:val="single" w:color="00B050" w:sz="8" w:space="0"/>
              <w:bottom w:val="single" w:color="00B050" w:sz="8" w:space="0"/>
              <w:right w:val="single" w:color="00B050" w:sz="8" w:space="0"/>
            </w:tcBorders>
            <w:tcMar/>
          </w:tcPr>
          <w:p w:rsidR="002F28B0" w:rsidP="62FC54C1" w:rsidRDefault="002F28B0" w14:paraId="6F5CD9ED"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B050"/>
              </w:rPr>
            </w:pPr>
          </w:p>
        </w:tc>
        <w:tc>
          <w:tcPr>
            <w:tcW w:w="739" w:type="dxa"/>
            <w:tcBorders>
              <w:top w:val="single" w:color="00B050" w:sz="8" w:space="0"/>
              <w:left w:val="single" w:color="00B050" w:sz="8" w:space="0"/>
              <w:bottom w:val="single" w:color="00B050" w:sz="8" w:space="0"/>
              <w:right w:val="single" w:color="00B050" w:sz="8" w:space="0"/>
            </w:tcBorders>
            <w:tcMar/>
          </w:tcPr>
          <w:p w:rsidR="002F28B0" w:rsidP="62FC54C1" w:rsidRDefault="002F28B0" w14:paraId="4EF7FBD7"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B050"/>
              </w:rPr>
            </w:pPr>
          </w:p>
        </w:tc>
        <w:tc>
          <w:tcPr>
            <w:tcW w:w="675" w:type="dxa"/>
            <w:tcBorders>
              <w:top w:val="single" w:color="00B050" w:sz="8" w:space="0"/>
              <w:left w:val="single" w:color="00B050" w:sz="8" w:space="0"/>
              <w:bottom w:val="single" w:color="00B050" w:sz="8" w:space="0"/>
              <w:right w:val="single" w:color="00B050" w:sz="8" w:space="0"/>
            </w:tcBorders>
            <w:tcMar/>
          </w:tcPr>
          <w:p w:rsidR="002F28B0" w:rsidP="62FC54C1" w:rsidRDefault="002F28B0" w14:paraId="740C982E"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B050"/>
              </w:rPr>
            </w:pPr>
          </w:p>
        </w:tc>
        <w:tc>
          <w:tcPr>
            <w:tcW w:w="737" w:type="dxa"/>
            <w:tcBorders>
              <w:top w:val="single" w:color="00B050" w:sz="8" w:space="0"/>
              <w:left w:val="single" w:color="00B050" w:sz="8" w:space="0"/>
              <w:bottom w:val="single" w:color="00B050" w:sz="8" w:space="0"/>
              <w:right w:val="single" w:color="00B050" w:sz="8" w:space="0"/>
            </w:tcBorders>
            <w:tcMar/>
          </w:tcPr>
          <w:p w:rsidR="002F28B0" w:rsidP="62FC54C1" w:rsidRDefault="002F28B0" w14:paraId="15C78039"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B050"/>
              </w:rPr>
            </w:pPr>
          </w:p>
        </w:tc>
        <w:tc>
          <w:tcPr>
            <w:tcW w:w="519" w:type="dxa"/>
            <w:tcBorders>
              <w:top w:val="single" w:color="00B050" w:sz="8" w:space="0"/>
              <w:left w:val="single" w:color="00B050" w:sz="8" w:space="0"/>
              <w:bottom w:val="single" w:color="00B050" w:sz="8" w:space="0"/>
              <w:right w:val="single" w:color="00B050" w:sz="8" w:space="0"/>
            </w:tcBorders>
            <w:tcMar/>
          </w:tcPr>
          <w:p w:rsidR="002F28B0" w:rsidP="62FC54C1" w:rsidRDefault="002F28B0" w14:paraId="527D639D"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B050"/>
              </w:rPr>
            </w:pPr>
          </w:p>
        </w:tc>
        <w:tc>
          <w:tcPr>
            <w:tcW w:w="435" w:type="dxa"/>
            <w:tcBorders>
              <w:top w:val="single" w:color="00B050" w:sz="8" w:space="0"/>
              <w:left w:val="single" w:color="00B050" w:sz="8" w:space="0"/>
              <w:bottom w:val="single" w:color="00B050" w:sz="8" w:space="0"/>
              <w:right w:val="single" w:color="00B050" w:sz="8" w:space="0"/>
            </w:tcBorders>
            <w:tcMar/>
          </w:tcPr>
          <w:p w:rsidR="002F28B0" w:rsidP="62FC54C1" w:rsidRDefault="002F28B0" w14:paraId="5101B52C"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B050"/>
              </w:rPr>
            </w:pPr>
          </w:p>
        </w:tc>
      </w:tr>
    </w:tbl>
    <w:p xmlns:wp14="http://schemas.microsoft.com/office/word/2010/wordml" w:rsidR="002F28B0" w:rsidP="62FC54C1" w:rsidRDefault="002F28B0" w14:paraId="3C8EC45C"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tbl>
      <w:tblPr>
        <w:tblStyle w:val="a9"/>
        <w:tblW w:w="1068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000" w:firstRow="0" w:lastRow="0" w:firstColumn="0" w:lastColumn="0" w:noHBand="0" w:noVBand="0"/>
      </w:tblPr>
      <w:tblGrid>
        <w:gridCol w:w="5072"/>
        <w:gridCol w:w="2909"/>
        <w:gridCol w:w="2705"/>
      </w:tblGrid>
      <w:tr xmlns:wp14="http://schemas.microsoft.com/office/word/2010/wordml" w:rsidR="002F28B0" w:rsidTr="62FC54C1" w14:paraId="5E99C356" wp14:textId="77777777">
        <w:trPr>
          <w:cantSplit/>
          <w:trHeight w:val="865"/>
          <w:tblHeader/>
        </w:trPr>
        <w:tc>
          <w:tcPr>
            <w:tcW w:w="5072" w:type="dxa"/>
            <w:tcBorders>
              <w:top w:val="single" w:color="00B050" w:sz="8" w:space="0"/>
              <w:left w:val="single" w:color="00B050" w:sz="8" w:space="0"/>
              <w:bottom w:val="single" w:color="00B050" w:sz="8" w:space="0"/>
              <w:right w:val="single" w:color="00B050" w:sz="8" w:space="0"/>
            </w:tcBorders>
            <w:shd w:val="clear" w:color="auto" w:fill="auto"/>
            <w:tcMar/>
          </w:tcPr>
          <w:p w:rsidR="002F28B0" w:rsidP="62FC54C1" w:rsidRDefault="00052D64" w14:paraId="2D16A786" wp14:textId="77777777">
            <w:pPr>
              <w:pBdr>
                <w:top w:val="nil" w:color="000000" w:sz="0" w:space="0"/>
                <w:left w:val="nil" w:color="000000" w:sz="0" w:space="0"/>
                <w:bottom w:val="nil" w:color="000000" w:sz="0" w:space="0"/>
                <w:right w:val="nil" w:color="000000" w:sz="0" w:space="0"/>
                <w:between w:val="nil" w:color="000000" w:sz="0" w:space="0"/>
              </w:pBdr>
              <w:spacing w:before="10"/>
              <w:ind w:left="139"/>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Scheduled time of examination</w:t>
            </w:r>
          </w:p>
        </w:tc>
        <w:tc>
          <w:tcPr>
            <w:tcW w:w="2909" w:type="dxa"/>
            <w:tcBorders>
              <w:top w:val="single" w:color="00B050" w:sz="8" w:space="0"/>
              <w:left w:val="single" w:color="00B050" w:sz="8" w:space="0"/>
              <w:bottom w:val="single" w:color="00B050" w:sz="8" w:space="0"/>
              <w:right w:val="single" w:color="00B050" w:sz="8" w:space="0"/>
            </w:tcBorders>
            <w:shd w:val="clear" w:color="auto" w:fill="auto"/>
            <w:tcMar/>
          </w:tcPr>
          <w:p w:rsidR="002F28B0" w:rsidP="62FC54C1" w:rsidRDefault="00052D64" w14:paraId="491072FA" wp14:textId="77777777">
            <w:pPr>
              <w:pBdr>
                <w:top w:val="nil" w:color="000000" w:sz="0" w:space="0"/>
                <w:left w:val="nil" w:color="000000" w:sz="0" w:space="0"/>
                <w:bottom w:val="nil" w:color="000000" w:sz="0" w:space="0"/>
                <w:right w:val="nil" w:color="000000" w:sz="0" w:space="0"/>
                <w:between w:val="nil" w:color="000000" w:sz="0" w:space="0"/>
              </w:pBdr>
              <w:spacing w:before="10"/>
              <w:ind w:left="40"/>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Date</w:t>
            </w:r>
          </w:p>
        </w:tc>
        <w:tc>
          <w:tcPr>
            <w:tcW w:w="2705" w:type="dxa"/>
            <w:tcBorders>
              <w:top w:val="single" w:color="00B050" w:sz="8" w:space="0"/>
              <w:left w:val="single" w:color="00B050" w:sz="8" w:space="0"/>
              <w:bottom w:val="single" w:color="00B050" w:sz="8" w:space="0"/>
              <w:right w:val="single" w:color="00B050" w:sz="8" w:space="0"/>
            </w:tcBorders>
            <w:shd w:val="clear" w:color="auto" w:fill="auto"/>
            <w:tcMar/>
          </w:tcPr>
          <w:p w:rsidR="002F28B0" w:rsidP="62FC54C1" w:rsidRDefault="00052D64" w14:paraId="4A146726" wp14:textId="77777777">
            <w:pPr>
              <w:pBdr>
                <w:top w:val="nil" w:color="000000" w:sz="0" w:space="0"/>
                <w:left w:val="nil" w:color="000000" w:sz="0" w:space="0"/>
                <w:bottom w:val="nil" w:color="000000" w:sz="0" w:space="0"/>
                <w:right w:val="nil" w:color="000000" w:sz="0" w:space="0"/>
                <w:between w:val="nil" w:color="000000" w:sz="0" w:space="0"/>
              </w:pBdr>
              <w:spacing w:before="10"/>
              <w:ind w:left="117"/>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Time</w:t>
            </w:r>
          </w:p>
        </w:tc>
      </w:tr>
      <w:tr xmlns:wp14="http://schemas.microsoft.com/office/word/2010/wordml" w:rsidR="002F28B0" w:rsidTr="62FC54C1" w14:paraId="096D5828" wp14:textId="77777777">
        <w:trPr>
          <w:cantSplit/>
          <w:trHeight w:val="860"/>
          <w:tblHeader/>
        </w:trPr>
        <w:tc>
          <w:tcPr>
            <w:tcW w:w="5072" w:type="dxa"/>
            <w:tcBorders>
              <w:top w:val="single" w:color="00B050" w:sz="8" w:space="0"/>
              <w:left w:val="single" w:color="00B050" w:sz="8" w:space="0"/>
              <w:bottom w:val="single" w:color="00B050" w:sz="8" w:space="0"/>
              <w:right w:val="single" w:color="00B050" w:sz="8" w:space="0"/>
            </w:tcBorders>
            <w:shd w:val="clear" w:color="auto" w:fill="auto"/>
            <w:tcMar/>
          </w:tcPr>
          <w:p w:rsidR="002F28B0" w:rsidP="62FC54C1" w:rsidRDefault="00052D64" w14:paraId="6287D27E" wp14:textId="77777777">
            <w:pPr>
              <w:pBdr>
                <w:top w:val="nil" w:color="000000" w:sz="0" w:space="0"/>
                <w:left w:val="nil" w:color="000000" w:sz="0" w:space="0"/>
                <w:bottom w:val="nil" w:color="000000" w:sz="0" w:space="0"/>
                <w:right w:val="nil" w:color="000000" w:sz="0" w:space="0"/>
                <w:between w:val="nil" w:color="000000" w:sz="0" w:space="0"/>
              </w:pBdr>
              <w:spacing w:before="10"/>
              <w:ind w:left="139" w:right="2540"/>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Re-scheduled time of examination</w:t>
            </w:r>
          </w:p>
        </w:tc>
        <w:tc>
          <w:tcPr>
            <w:tcW w:w="2909" w:type="dxa"/>
            <w:tcBorders>
              <w:top w:val="single" w:color="00B050" w:sz="8" w:space="0"/>
              <w:left w:val="single" w:color="00B050" w:sz="8" w:space="0"/>
              <w:bottom w:val="single" w:color="00B050" w:sz="8" w:space="0"/>
              <w:right w:val="single" w:color="00B050" w:sz="8" w:space="0"/>
            </w:tcBorders>
            <w:shd w:val="clear" w:color="auto" w:fill="auto"/>
            <w:tcMar/>
          </w:tcPr>
          <w:p w:rsidR="002F28B0" w:rsidP="62FC54C1" w:rsidRDefault="00052D64" w14:paraId="5F3F821A" wp14:textId="77777777">
            <w:pPr>
              <w:pBdr>
                <w:top w:val="nil" w:color="000000" w:sz="0" w:space="0"/>
                <w:left w:val="nil" w:color="000000" w:sz="0" w:space="0"/>
                <w:bottom w:val="nil" w:color="000000" w:sz="0" w:space="0"/>
                <w:right w:val="nil" w:color="000000" w:sz="0" w:space="0"/>
                <w:between w:val="nil" w:color="000000" w:sz="0" w:space="0"/>
              </w:pBdr>
              <w:spacing w:before="10"/>
              <w:ind w:left="40"/>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Date</w:t>
            </w:r>
          </w:p>
        </w:tc>
        <w:tc>
          <w:tcPr>
            <w:tcW w:w="2705" w:type="dxa"/>
            <w:tcBorders>
              <w:top w:val="single" w:color="00B050" w:sz="8" w:space="0"/>
              <w:left w:val="single" w:color="00B050" w:sz="8" w:space="0"/>
              <w:bottom w:val="single" w:color="00B050" w:sz="8" w:space="0"/>
              <w:right w:val="single" w:color="00B050" w:sz="8" w:space="0"/>
            </w:tcBorders>
            <w:shd w:val="clear" w:color="auto" w:fill="auto"/>
            <w:tcMar/>
          </w:tcPr>
          <w:p w:rsidR="002F28B0" w:rsidP="62FC54C1" w:rsidRDefault="00052D64" w14:paraId="77B6B7CC" wp14:textId="77777777">
            <w:pPr>
              <w:pBdr>
                <w:top w:val="nil" w:color="000000" w:sz="0" w:space="0"/>
                <w:left w:val="nil" w:color="000000" w:sz="0" w:space="0"/>
                <w:bottom w:val="nil" w:color="000000" w:sz="0" w:space="0"/>
                <w:right w:val="nil" w:color="000000" w:sz="0" w:space="0"/>
                <w:between w:val="nil" w:color="000000" w:sz="0" w:space="0"/>
              </w:pBdr>
              <w:spacing w:before="10"/>
              <w:ind w:left="117"/>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Time</w:t>
            </w:r>
          </w:p>
        </w:tc>
      </w:tr>
      <w:tr xmlns:wp14="http://schemas.microsoft.com/office/word/2010/wordml" w:rsidR="002F28B0" w:rsidTr="62FC54C1" w14:paraId="7BEC8BA4" wp14:textId="77777777">
        <w:trPr>
          <w:cantSplit/>
          <w:trHeight w:val="1078"/>
          <w:tblHeader/>
        </w:trPr>
        <w:tc>
          <w:tcPr>
            <w:tcW w:w="5072" w:type="dxa"/>
            <w:tcBorders>
              <w:top w:val="single" w:color="00B050" w:sz="8" w:space="0"/>
              <w:left w:val="single" w:color="00B050" w:sz="8" w:space="0"/>
              <w:bottom w:val="single" w:color="00B050" w:sz="8" w:space="0"/>
              <w:right w:val="single" w:color="00B050" w:sz="8" w:space="0"/>
            </w:tcBorders>
            <w:shd w:val="clear" w:color="auto" w:fill="auto"/>
            <w:tcMar/>
          </w:tcPr>
          <w:p w:rsidR="002F28B0" w:rsidP="62FC54C1" w:rsidRDefault="00052D64" w14:paraId="66D10BC0" wp14:textId="77777777">
            <w:pPr>
              <w:pBdr>
                <w:top w:val="nil" w:color="000000" w:sz="0" w:space="0"/>
                <w:left w:val="nil" w:color="000000" w:sz="0" w:space="0"/>
                <w:bottom w:val="nil" w:color="000000" w:sz="0" w:space="0"/>
                <w:right w:val="nil" w:color="000000" w:sz="0" w:space="0"/>
                <w:between w:val="nil" w:color="000000" w:sz="0" w:space="0"/>
              </w:pBdr>
              <w:spacing w:before="10"/>
              <w:ind w:left="139"/>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Reason for timetable variation</w:t>
            </w:r>
          </w:p>
        </w:tc>
        <w:tc>
          <w:tcPr>
            <w:tcW w:w="5614" w:type="dxa"/>
            <w:gridSpan w:val="2"/>
            <w:tcBorders>
              <w:top w:val="single" w:color="00B050" w:sz="8" w:space="0"/>
              <w:left w:val="single" w:color="00B050" w:sz="8" w:space="0"/>
              <w:bottom w:val="single" w:color="00B050" w:sz="8" w:space="0"/>
              <w:right w:val="single" w:color="00B050" w:sz="8" w:space="0"/>
            </w:tcBorders>
            <w:shd w:val="clear" w:color="auto" w:fill="auto"/>
            <w:tcMar/>
          </w:tcPr>
          <w:p w:rsidR="002F28B0" w:rsidP="62FC54C1" w:rsidRDefault="002F28B0" w14:paraId="326DC100"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B050"/>
              </w:rPr>
            </w:pPr>
          </w:p>
        </w:tc>
      </w:tr>
    </w:tbl>
    <w:p xmlns:wp14="http://schemas.microsoft.com/office/word/2010/wordml" w:rsidR="002F28B0" w:rsidP="62FC54C1" w:rsidRDefault="002F28B0" w14:paraId="0A821549"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rPr>
      </w:pPr>
    </w:p>
    <w:p xmlns:wp14="http://schemas.microsoft.com/office/word/2010/wordml" w:rsidR="002F28B0" w:rsidP="62FC54C1" w:rsidRDefault="002F28B0" w14:paraId="66FDCF4E"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rPr>
      </w:pPr>
    </w:p>
    <w:p xmlns:wp14="http://schemas.microsoft.com/office/word/2010/wordml" w:rsidR="002F28B0" w:rsidP="62FC54C1" w:rsidRDefault="00052D64" w14:paraId="2BBFF273"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r w:rsidRPr="62FC54C1" w:rsidR="00052D64">
        <w:rPr>
          <w:rFonts w:ascii="Trebuchet MS" w:hAnsi="Trebuchet MS" w:eastAsia="Trebuchet MS" w:cs="Trebuchet MS"/>
          <w:b w:val="1"/>
          <w:bCs w:val="1"/>
        </w:rPr>
        <w:t>A.</w:t>
      </w:r>
      <w:r w:rsidRPr="62FC54C1" w:rsidR="00052D64">
        <w:rPr>
          <w:rFonts w:ascii="Trebuchet MS" w:hAnsi="Trebuchet MS" w:eastAsia="Trebuchet MS" w:cs="Trebuchet MS"/>
          <w:b w:val="1"/>
          <w:bCs w:val="1"/>
          <w:color w:val="000000" w:themeColor="text1" w:themeTint="FF" w:themeShade="FF"/>
        </w:rPr>
        <w:t>Declaration</w:t>
      </w:r>
      <w:r w:rsidRPr="62FC54C1" w:rsidR="00052D64">
        <w:rPr>
          <w:rFonts w:ascii="Trebuchet MS" w:hAnsi="Trebuchet MS" w:eastAsia="Trebuchet MS" w:cs="Trebuchet MS"/>
          <w:b w:val="1"/>
          <w:bCs w:val="1"/>
          <w:color w:val="000000" w:themeColor="text1" w:themeTint="FF" w:themeShade="FF"/>
        </w:rPr>
        <w:t xml:space="preserve"> by candidate</w:t>
      </w:r>
    </w:p>
    <w:p xmlns:wp14="http://schemas.microsoft.com/office/word/2010/wordml" w:rsidR="002F28B0" w:rsidP="62FC54C1" w:rsidRDefault="002F28B0" w14:paraId="3BEE236D" wp14:textId="77777777">
      <w:pPr>
        <w:pBdr>
          <w:top w:val="nil" w:color="000000" w:sz="0" w:space="0"/>
          <w:left w:val="nil" w:color="000000" w:sz="0" w:space="0"/>
          <w:bottom w:val="nil" w:color="000000" w:sz="0" w:space="0"/>
          <w:right w:val="nil" w:color="000000" w:sz="0" w:space="0"/>
          <w:between w:val="nil" w:color="000000" w:sz="0" w:space="0"/>
        </w:pBdr>
        <w:spacing w:before="10"/>
        <w:ind w:left="426" w:hanging="426"/>
        <w:rPr>
          <w:rFonts w:ascii="Trebuchet MS" w:hAnsi="Trebuchet MS" w:eastAsia="Trebuchet MS" w:cs="Trebuchet MS"/>
          <w:b w:val="1"/>
          <w:bCs w:val="1"/>
          <w:color w:val="000000"/>
        </w:rPr>
      </w:pPr>
    </w:p>
    <w:p xmlns:wp14="http://schemas.microsoft.com/office/word/2010/wordml" w:rsidR="002F28B0" w:rsidP="62FC54C1" w:rsidRDefault="00052D64" w14:paraId="69DCC458" wp14:textId="77777777">
      <w:pPr>
        <w:spacing w:before="10"/>
        <w:ind w:left="426"/>
        <w:rPr>
          <w:rFonts w:ascii="Trebuchet MS" w:hAnsi="Trebuchet MS" w:eastAsia="Trebuchet MS" w:cs="Trebuchet MS"/>
        </w:rPr>
      </w:pPr>
      <w:r w:rsidRPr="62FC54C1" w:rsidR="00052D64">
        <w:rPr>
          <w:rFonts w:ascii="Trebuchet MS" w:hAnsi="Trebuchet MS" w:eastAsia="Trebuchet MS" w:cs="Trebuchet MS"/>
        </w:rPr>
        <w:t xml:space="preserve">I will not meet or communicate with any candidate who has already taken the examination or any person who has knowledge of the content of the examination. </w:t>
      </w:r>
      <w:r w:rsidRPr="62FC54C1" w:rsidR="00052D64">
        <w:rPr>
          <w:rFonts w:ascii="Trebuchet MS" w:hAnsi="Trebuchet MS" w:eastAsia="Trebuchet MS" w:cs="Trebuchet MS"/>
          <w:b w:val="1"/>
          <w:bCs w:val="1"/>
        </w:rPr>
        <w:t xml:space="preserve">I understand that communication includes any form of electronic communication, </w:t>
      </w:r>
      <w:r w:rsidRPr="62FC54C1" w:rsidR="00052D64">
        <w:rPr>
          <w:rFonts w:ascii="Trebuchet MS" w:hAnsi="Trebuchet MS" w:eastAsia="Trebuchet MS" w:cs="Trebuchet MS"/>
          <w:b w:val="1"/>
          <w:bCs w:val="1"/>
        </w:rPr>
        <w:t>e.g.</w:t>
      </w:r>
      <w:r w:rsidRPr="62FC54C1" w:rsidR="00052D64">
        <w:rPr>
          <w:rFonts w:ascii="Trebuchet MS" w:hAnsi="Trebuchet MS" w:eastAsia="Trebuchet MS" w:cs="Trebuchet MS"/>
          <w:b w:val="1"/>
          <w:bCs w:val="1"/>
        </w:rPr>
        <w:t xml:space="preserve"> telephone (including mobiles), e-mail, </w:t>
      </w:r>
      <w:r w:rsidRPr="62FC54C1" w:rsidR="00052D64">
        <w:rPr>
          <w:rFonts w:ascii="Trebuchet MS" w:hAnsi="Trebuchet MS" w:eastAsia="Trebuchet MS" w:cs="Trebuchet MS"/>
          <w:b w:val="1"/>
          <w:bCs w:val="1"/>
        </w:rPr>
        <w:t>Internet</w:t>
      </w:r>
      <w:r w:rsidRPr="62FC54C1" w:rsidR="00052D64">
        <w:rPr>
          <w:rFonts w:ascii="Trebuchet MS" w:hAnsi="Trebuchet MS" w:eastAsia="Trebuchet MS" w:cs="Trebuchet MS"/>
          <w:b w:val="1"/>
          <w:bCs w:val="1"/>
        </w:rPr>
        <w:t xml:space="preserve"> and social media</w:t>
      </w:r>
      <w:r w:rsidRPr="62FC54C1" w:rsidR="00052D64">
        <w:rPr>
          <w:rFonts w:ascii="Trebuchet MS" w:hAnsi="Trebuchet MS" w:eastAsia="Trebuchet MS" w:cs="Trebuchet MS"/>
        </w:rPr>
        <w:t>.</w:t>
      </w:r>
    </w:p>
    <w:p xmlns:wp14="http://schemas.microsoft.com/office/word/2010/wordml" w:rsidR="002F28B0" w:rsidP="62FC54C1" w:rsidRDefault="00052D64" w14:paraId="401AC71F" wp14:textId="77777777">
      <w:pPr>
        <w:spacing w:before="10"/>
        <w:ind w:left="426"/>
        <w:rPr>
          <w:rFonts w:ascii="Trebuchet MS" w:hAnsi="Trebuchet MS" w:eastAsia="Trebuchet MS" w:cs="Trebuchet MS"/>
        </w:rPr>
      </w:pPr>
      <w:r w:rsidRPr="62FC54C1" w:rsidR="00052D64">
        <w:rPr>
          <w:rFonts w:ascii="Trebuchet MS" w:hAnsi="Trebuchet MS" w:eastAsia="Trebuchet MS" w:cs="Trebuchet MS"/>
          <w:b w:val="1"/>
          <w:bCs w:val="1"/>
        </w:rPr>
        <w:t xml:space="preserve">Therefore, I </w:t>
      </w:r>
      <w:r w:rsidRPr="62FC54C1" w:rsidR="00052D64">
        <w:rPr>
          <w:rFonts w:ascii="Trebuchet MS" w:hAnsi="Trebuchet MS" w:eastAsia="Trebuchet MS" w:cs="Trebuchet MS"/>
          <w:b w:val="1"/>
          <w:bCs w:val="1"/>
          <w:u w:val="single"/>
        </w:rPr>
        <w:t>must not</w:t>
      </w:r>
      <w:r w:rsidRPr="62FC54C1" w:rsidR="00052D64">
        <w:rPr>
          <w:rFonts w:ascii="Trebuchet MS" w:hAnsi="Trebuchet MS" w:eastAsia="Trebuchet MS" w:cs="Trebuchet MS"/>
          <w:b w:val="1"/>
          <w:bCs w:val="1"/>
        </w:rPr>
        <w:t xml:space="preserve"> have access to any of these whilst under supervision</w:t>
      </w:r>
      <w:r w:rsidRPr="62FC54C1" w:rsidR="00052D64">
        <w:rPr>
          <w:rFonts w:ascii="Trebuchet MS" w:hAnsi="Trebuchet MS" w:eastAsia="Trebuchet MS" w:cs="Trebuchet MS"/>
        </w:rPr>
        <w:t xml:space="preserve">. I will also </w:t>
      </w:r>
      <w:r w:rsidRPr="62FC54C1" w:rsidR="00052D64">
        <w:rPr>
          <w:rFonts w:ascii="Trebuchet MS" w:hAnsi="Trebuchet MS" w:eastAsia="Trebuchet MS" w:cs="Trebuchet MS"/>
        </w:rPr>
        <w:t>comply with</w:t>
      </w:r>
      <w:r w:rsidRPr="62FC54C1" w:rsidR="00052D64">
        <w:rPr>
          <w:rFonts w:ascii="Trebuchet MS" w:hAnsi="Trebuchet MS" w:eastAsia="Trebuchet MS" w:cs="Trebuchet MS"/>
        </w:rPr>
        <w:t xml:space="preserve"> the arrangements made by my examination </w:t>
      </w:r>
      <w:r w:rsidRPr="62FC54C1" w:rsidR="00052D64">
        <w:rPr>
          <w:rFonts w:ascii="Trebuchet MS" w:hAnsi="Trebuchet MS" w:eastAsia="Trebuchet MS" w:cs="Trebuchet MS"/>
        </w:rPr>
        <w:t>centre</w:t>
      </w:r>
      <w:r w:rsidRPr="62FC54C1" w:rsidR="00052D64">
        <w:rPr>
          <w:rFonts w:ascii="Trebuchet MS" w:hAnsi="Trebuchet MS" w:eastAsia="Trebuchet MS" w:cs="Trebuchet MS"/>
        </w:rPr>
        <w:t>.</w:t>
      </w:r>
    </w:p>
    <w:p xmlns:wp14="http://schemas.microsoft.com/office/word/2010/wordml" w:rsidR="002F28B0" w:rsidP="62FC54C1" w:rsidRDefault="002F28B0" w14:paraId="0CCC0888" wp14:textId="77777777">
      <w:pPr>
        <w:pBdr>
          <w:top w:val="nil" w:color="000000" w:sz="0" w:space="0"/>
          <w:left w:val="nil" w:color="000000" w:sz="0" w:space="0"/>
          <w:bottom w:val="nil" w:color="000000" w:sz="0" w:space="0"/>
          <w:right w:val="nil" w:color="000000" w:sz="0" w:space="0"/>
          <w:between w:val="nil" w:color="000000" w:sz="0" w:space="0"/>
        </w:pBdr>
        <w:spacing w:before="10"/>
        <w:ind w:left="426"/>
        <w:rPr>
          <w:rFonts w:ascii="Trebuchet MS" w:hAnsi="Trebuchet MS" w:eastAsia="Trebuchet MS" w:cs="Trebuchet MS"/>
          <w:color w:val="000000"/>
        </w:rPr>
      </w:pPr>
    </w:p>
    <w:p xmlns:wp14="http://schemas.microsoft.com/office/word/2010/wordml" w:rsidR="002F28B0" w:rsidP="62FC54C1" w:rsidRDefault="00052D64" w14:paraId="2AB58300" wp14:textId="77777777">
      <w:pPr>
        <w:spacing w:before="10"/>
        <w:ind w:left="426"/>
        <w:rPr>
          <w:rFonts w:ascii="Trebuchet MS" w:hAnsi="Trebuchet MS" w:eastAsia="Trebuchet MS" w:cs="Trebuchet MS"/>
          <w:b w:val="1"/>
          <w:bCs w:val="1"/>
        </w:rPr>
      </w:pPr>
      <w:r w:rsidRPr="62FC54C1" w:rsidR="00052D64">
        <w:rPr>
          <w:rFonts w:ascii="Trebuchet MS" w:hAnsi="Trebuchet MS" w:eastAsia="Trebuchet MS" w:cs="Trebuchet MS"/>
          <w:b w:val="1"/>
          <w:bCs w:val="1"/>
        </w:rPr>
        <w:t xml:space="preserve">I understand that any infringement of these conditions may result in the awarding body applying penalties </w:t>
      </w:r>
      <w:r w:rsidRPr="62FC54C1" w:rsidR="00052D64">
        <w:rPr>
          <w:rFonts w:ascii="Trebuchet MS" w:hAnsi="Trebuchet MS" w:eastAsia="Trebuchet MS" w:cs="Trebuchet MS"/>
          <w:b w:val="1"/>
          <w:bCs w:val="1"/>
        </w:rPr>
        <w:t>in accordance with</w:t>
      </w:r>
      <w:r w:rsidRPr="62FC54C1" w:rsidR="00052D64">
        <w:rPr>
          <w:rFonts w:ascii="Trebuchet MS" w:hAnsi="Trebuchet MS" w:eastAsia="Trebuchet MS" w:cs="Trebuchet MS"/>
          <w:b w:val="1"/>
          <w:bCs w:val="1"/>
        </w:rPr>
        <w:t xml:space="preserve"> the JCQ publication Suspected Malpractice in Examinations and Assessments: Policies and Procedures.</w:t>
      </w:r>
    </w:p>
    <w:p xmlns:wp14="http://schemas.microsoft.com/office/word/2010/wordml" w:rsidR="002F28B0" w:rsidP="62FC54C1" w:rsidRDefault="002F28B0" w14:paraId="4A990D24"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2F28B0" w14:paraId="603CC4DB"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tbl>
      <w:tblPr>
        <w:tblStyle w:val="aa"/>
        <w:tblW w:w="10254" w:type="dxa"/>
        <w:tblInd w:w="442" w:type="dxa"/>
        <w:tblBorders>
          <w:top w:val="single" w:color="00B050" w:sz="8" w:space="0"/>
          <w:left w:val="single" w:color="00B050" w:sz="8" w:space="0"/>
          <w:bottom w:val="single" w:color="00B050" w:sz="8" w:space="0"/>
          <w:right w:val="single" w:color="00B050" w:sz="8" w:space="0"/>
          <w:insideH w:val="single" w:color="00B050" w:sz="8" w:space="0"/>
          <w:insideV w:val="single" w:color="00B050" w:sz="8" w:space="0"/>
        </w:tblBorders>
        <w:tblLayout w:type="fixed"/>
        <w:tblLook w:val="0000" w:firstRow="0" w:lastRow="0" w:firstColumn="0" w:lastColumn="0" w:noHBand="0" w:noVBand="0"/>
      </w:tblPr>
      <w:tblGrid>
        <w:gridCol w:w="4539"/>
        <w:gridCol w:w="2993"/>
        <w:gridCol w:w="2722"/>
      </w:tblGrid>
      <w:tr xmlns:wp14="http://schemas.microsoft.com/office/word/2010/wordml" w:rsidR="002F28B0" w:rsidTr="62FC54C1" w14:paraId="4B9846D0" wp14:textId="77777777">
        <w:trPr>
          <w:cantSplit/>
          <w:trHeight w:val="686"/>
          <w:tblHeader/>
        </w:trPr>
        <w:tc>
          <w:tcPr>
            <w:tcW w:w="4539" w:type="dxa"/>
            <w:shd w:val="clear" w:color="auto" w:fill="C2D69B" w:themeFill="accent3" w:themeFillTint="99"/>
            <w:tcMar/>
          </w:tcPr>
          <w:p w:rsidR="002F28B0" w:rsidP="62FC54C1" w:rsidRDefault="00052D64" w14:paraId="6D2B57A5" wp14:textId="77777777">
            <w:pPr>
              <w:pBdr>
                <w:top w:val="nil" w:color="000000" w:sz="0" w:space="0"/>
                <w:left w:val="nil" w:color="000000" w:sz="0" w:space="0"/>
                <w:bottom w:val="nil" w:color="000000" w:sz="0" w:space="0"/>
                <w:right w:val="nil" w:color="000000" w:sz="0" w:space="0"/>
                <w:between w:val="nil" w:color="000000" w:sz="0" w:space="0"/>
              </w:pBdr>
              <w:spacing w:before="10"/>
              <w:ind w:left="136"/>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Candidate Name</w:t>
            </w:r>
          </w:p>
        </w:tc>
        <w:tc>
          <w:tcPr>
            <w:tcW w:w="2993" w:type="dxa"/>
            <w:shd w:val="clear" w:color="auto" w:fill="C2D69B" w:themeFill="accent3" w:themeFillTint="99"/>
            <w:tcMar/>
          </w:tcPr>
          <w:p w:rsidR="002F28B0" w:rsidP="62FC54C1" w:rsidRDefault="00052D64" w14:paraId="4CCB031D" wp14:textId="77777777">
            <w:pPr>
              <w:pBdr>
                <w:top w:val="nil" w:color="000000" w:sz="0" w:space="0"/>
                <w:left w:val="nil" w:color="000000" w:sz="0" w:space="0"/>
                <w:bottom w:val="nil" w:color="000000" w:sz="0" w:space="0"/>
                <w:right w:val="nil" w:color="000000" w:sz="0" w:space="0"/>
                <w:between w:val="nil" w:color="000000" w:sz="0" w:space="0"/>
              </w:pBdr>
              <w:spacing w:before="10"/>
              <w:ind w:left="110"/>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Signature</w:t>
            </w:r>
          </w:p>
        </w:tc>
        <w:tc>
          <w:tcPr>
            <w:tcW w:w="2722" w:type="dxa"/>
            <w:shd w:val="clear" w:color="auto" w:fill="C2D69B" w:themeFill="accent3" w:themeFillTint="99"/>
            <w:tcMar/>
          </w:tcPr>
          <w:p w:rsidR="002F28B0" w:rsidP="62FC54C1" w:rsidRDefault="00052D64" w14:paraId="6ECD21A2" wp14:textId="77777777">
            <w:pPr>
              <w:pBdr>
                <w:top w:val="nil" w:color="000000" w:sz="0" w:space="0"/>
                <w:left w:val="nil" w:color="000000" w:sz="0" w:space="0"/>
                <w:bottom w:val="nil" w:color="000000" w:sz="0" w:space="0"/>
                <w:right w:val="nil" w:color="000000" w:sz="0" w:space="0"/>
                <w:between w:val="nil" w:color="000000" w:sz="0" w:space="0"/>
              </w:pBdr>
              <w:spacing w:before="10"/>
              <w:ind w:left="117"/>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Date</w:t>
            </w:r>
          </w:p>
        </w:tc>
      </w:tr>
      <w:tr xmlns:wp14="http://schemas.microsoft.com/office/word/2010/wordml" w:rsidR="002F28B0" w:rsidTr="62FC54C1" w14:paraId="5BAD3425" wp14:textId="77777777">
        <w:trPr>
          <w:cantSplit/>
          <w:trHeight w:val="686"/>
          <w:tblHeader/>
        </w:trPr>
        <w:tc>
          <w:tcPr>
            <w:tcW w:w="4539" w:type="dxa"/>
            <w:shd w:val="clear" w:color="auto" w:fill="FFFFFF" w:themeFill="background1"/>
            <w:tcMar/>
          </w:tcPr>
          <w:p w:rsidR="002F28B0" w:rsidP="62FC54C1" w:rsidRDefault="002F28B0" w14:paraId="0C7D08AC" wp14:textId="77777777">
            <w:pPr>
              <w:pBdr>
                <w:top w:val="nil" w:color="000000" w:sz="0" w:space="0"/>
                <w:left w:val="nil" w:color="000000" w:sz="0" w:space="0"/>
                <w:bottom w:val="nil" w:color="000000" w:sz="0" w:space="0"/>
                <w:right w:val="nil" w:color="000000" w:sz="0" w:space="0"/>
                <w:between w:val="nil" w:color="000000" w:sz="0" w:space="0"/>
              </w:pBdr>
              <w:spacing w:before="10"/>
              <w:ind w:left="136"/>
              <w:rPr>
                <w:rFonts w:ascii="Trebuchet MS" w:hAnsi="Trebuchet MS" w:eastAsia="Trebuchet MS" w:cs="Trebuchet MS"/>
                <w:b w:val="1"/>
                <w:bCs w:val="1"/>
                <w:color w:val="000000"/>
              </w:rPr>
            </w:pPr>
          </w:p>
        </w:tc>
        <w:tc>
          <w:tcPr>
            <w:tcW w:w="2993" w:type="dxa"/>
            <w:shd w:val="clear" w:color="auto" w:fill="FFFFFF" w:themeFill="background1"/>
            <w:tcMar/>
          </w:tcPr>
          <w:p w:rsidR="002F28B0" w:rsidP="62FC54C1" w:rsidRDefault="002F28B0" w14:paraId="37A31054" wp14:textId="77777777">
            <w:pPr>
              <w:pBdr>
                <w:top w:val="nil" w:color="000000" w:sz="0" w:space="0"/>
                <w:left w:val="nil" w:color="000000" w:sz="0" w:space="0"/>
                <w:bottom w:val="nil" w:color="000000" w:sz="0" w:space="0"/>
                <w:right w:val="nil" w:color="000000" w:sz="0" w:space="0"/>
                <w:between w:val="nil" w:color="000000" w:sz="0" w:space="0"/>
              </w:pBdr>
              <w:spacing w:before="10"/>
              <w:ind w:left="110"/>
              <w:rPr>
                <w:rFonts w:ascii="Trebuchet MS" w:hAnsi="Trebuchet MS" w:eastAsia="Trebuchet MS" w:cs="Trebuchet MS"/>
                <w:b w:val="1"/>
                <w:bCs w:val="1"/>
                <w:color w:val="000000"/>
              </w:rPr>
            </w:pPr>
          </w:p>
        </w:tc>
        <w:tc>
          <w:tcPr>
            <w:tcW w:w="2722" w:type="dxa"/>
            <w:shd w:val="clear" w:color="auto" w:fill="FFFFFF" w:themeFill="background1"/>
            <w:tcMar/>
          </w:tcPr>
          <w:p w:rsidR="002F28B0" w:rsidP="62FC54C1" w:rsidRDefault="002F28B0" w14:paraId="7DC8C081" wp14:textId="77777777">
            <w:pPr>
              <w:pBdr>
                <w:top w:val="nil" w:color="000000" w:sz="0" w:space="0"/>
                <w:left w:val="nil" w:color="000000" w:sz="0" w:space="0"/>
                <w:bottom w:val="nil" w:color="000000" w:sz="0" w:space="0"/>
                <w:right w:val="nil" w:color="000000" w:sz="0" w:space="0"/>
                <w:between w:val="nil" w:color="000000" w:sz="0" w:space="0"/>
              </w:pBdr>
              <w:spacing w:before="10"/>
              <w:ind w:left="117"/>
              <w:rPr>
                <w:rFonts w:ascii="Trebuchet MS" w:hAnsi="Trebuchet MS" w:eastAsia="Trebuchet MS" w:cs="Trebuchet MS"/>
                <w:b w:val="1"/>
                <w:bCs w:val="1"/>
                <w:color w:val="000000"/>
              </w:rPr>
            </w:pPr>
          </w:p>
        </w:tc>
      </w:tr>
    </w:tbl>
    <w:p xmlns:wp14="http://schemas.microsoft.com/office/word/2010/wordml" w:rsidR="002F28B0" w:rsidP="62FC54C1" w:rsidRDefault="002F28B0" w14:paraId="0477E574" wp14:textId="77777777">
      <w:pPr>
        <w:spacing w:before="10"/>
        <w:rPr>
          <w:rFonts w:ascii="Trebuchet MS" w:hAnsi="Trebuchet MS" w:eastAsia="Trebuchet MS" w:cs="Trebuchet MS"/>
        </w:rPr>
        <w:sectPr w:rsidR="002F28B0">
          <w:type w:val="continuous"/>
          <w:pgSz w:w="11900" w:h="16850" w:orient="portrait"/>
          <w:pgMar w:top="851" w:right="851" w:bottom="851" w:left="851" w:header="360" w:footer="360" w:gutter="0"/>
          <w:cols w:space="720"/>
          <w:headerReference w:type="default" r:id="Re5a75d5f0d7e4926"/>
          <w:headerReference w:type="first" r:id="Ra730143ad3084ec3"/>
        </w:sectPr>
      </w:pPr>
    </w:p>
    <w:p xmlns:wp14="http://schemas.microsoft.com/office/word/2010/wordml" w:rsidR="002F28B0" w:rsidP="62FC54C1" w:rsidRDefault="00052D64" w14:paraId="114E34B4" wp14:textId="77777777">
      <w:pPr>
        <w:numPr>
          <w:ilvl w:val="0"/>
          <w:numId w:val="46"/>
        </w:numPr>
        <w:pBdr>
          <w:top w:val="nil" w:color="000000" w:sz="0" w:space="0"/>
          <w:left w:val="nil" w:color="000000" w:sz="0" w:space="0"/>
          <w:bottom w:val="nil" w:color="000000" w:sz="0" w:space="0"/>
          <w:right w:val="nil" w:color="000000" w:sz="0" w:space="0"/>
          <w:between w:val="nil" w:color="000000" w:sz="0" w:space="0"/>
        </w:pBdr>
        <w:tabs>
          <w:tab w:val="left" w:pos="692"/>
        </w:tabs>
        <w:spacing w:before="10"/>
        <w:rPr>
          <w:rFonts w:ascii="Trebuchet MS" w:hAnsi="Trebuchet MS" w:eastAsia="Trebuchet MS" w:cs="Trebuchet MS"/>
          <w:color w:val="000000"/>
        </w:rPr>
      </w:pPr>
      <w:r w:rsidRPr="62FC54C1" w:rsidR="00052D64">
        <w:rPr>
          <w:rFonts w:ascii="Trebuchet MS" w:hAnsi="Trebuchet MS" w:eastAsia="Trebuchet MS" w:cs="Trebuchet MS"/>
          <w:b w:val="1"/>
          <w:bCs w:val="1"/>
          <w:color w:val="000000" w:themeColor="text1" w:themeTint="FF" w:themeShade="FF"/>
        </w:rPr>
        <w:t>Declaration by Supervisor</w:t>
      </w:r>
    </w:p>
    <w:p xmlns:wp14="http://schemas.microsoft.com/office/word/2010/wordml" w:rsidR="002F28B0" w:rsidP="62FC54C1" w:rsidRDefault="002F28B0" w14:paraId="3FD9042A"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052D64" w14:paraId="2ABF9F83" wp14:textId="77777777">
      <w:pPr>
        <w:tabs>
          <w:tab w:val="left" w:pos="2991"/>
        </w:tabs>
        <w:spacing w:before="10"/>
        <w:ind w:left="405"/>
        <w:rPr>
          <w:rFonts w:ascii="Trebuchet MS" w:hAnsi="Trebuchet MS" w:eastAsia="Trebuchet MS" w:cs="Trebuchet MS"/>
        </w:rPr>
      </w:pPr>
      <w:r w:rsidRPr="62FC54C1" w:rsidR="00052D64">
        <w:rPr>
          <w:rFonts w:ascii="Trebuchet MS" w:hAnsi="Trebuchet MS" w:eastAsia="Trebuchet MS" w:cs="Trebuchet MS"/>
        </w:rPr>
        <w:t xml:space="preserve">I, </w:t>
      </w:r>
      <w:r>
        <w:tab/>
      </w:r>
      <w:r w:rsidRPr="62FC54C1" w:rsidR="00052D64">
        <w:rPr>
          <w:rFonts w:ascii="Trebuchet MS" w:hAnsi="Trebuchet MS" w:eastAsia="Trebuchet MS" w:cs="Trebuchet MS"/>
        </w:rPr>
        <w:t>(</w:t>
      </w:r>
      <w:r w:rsidRPr="62FC54C1" w:rsidR="00052D64">
        <w:rPr>
          <w:rFonts w:ascii="Trebuchet MS" w:hAnsi="Trebuchet MS" w:eastAsia="Trebuchet MS" w:cs="Trebuchet MS"/>
        </w:rPr>
        <w:t xml:space="preserve">insert name), certify that the candidate named above will be personally </w:t>
      </w:r>
      <w:r w:rsidRPr="62FC54C1" w:rsidR="00052D64">
        <w:rPr>
          <w:rFonts w:ascii="Trebuchet MS" w:hAnsi="Trebuchet MS" w:eastAsia="Trebuchet MS" w:cs="Trebuchet MS"/>
        </w:rPr>
        <w:t>supervised by me at all times</w:t>
      </w:r>
      <w:r w:rsidRPr="62FC54C1" w:rsidR="00052D64">
        <w:rPr>
          <w:rFonts w:ascii="Trebuchet MS" w:hAnsi="Trebuchet MS" w:eastAsia="Trebuchet MS" w:cs="Trebuchet MS"/>
        </w:rPr>
        <w:t xml:space="preserve"> from the time supervision of him/her is handed over to me by the appointed person at the </w:t>
      </w:r>
      <w:r w:rsidRPr="62FC54C1" w:rsidR="00052D64">
        <w:rPr>
          <w:rFonts w:ascii="Trebuchet MS" w:hAnsi="Trebuchet MS" w:eastAsia="Trebuchet MS" w:cs="Trebuchet MS"/>
        </w:rPr>
        <w:t>centre</w:t>
      </w:r>
      <w:r w:rsidRPr="62FC54C1" w:rsidR="00052D64">
        <w:rPr>
          <w:rFonts w:ascii="Trebuchet MS" w:hAnsi="Trebuchet MS" w:eastAsia="Trebuchet MS" w:cs="Trebuchet MS"/>
        </w:rPr>
        <w:t xml:space="preserve">, until I transfer responsibility for supervision of him/her back to the appointed person at the </w:t>
      </w:r>
      <w:r w:rsidRPr="62FC54C1" w:rsidR="00052D64">
        <w:rPr>
          <w:rFonts w:ascii="Trebuchet MS" w:hAnsi="Trebuchet MS" w:eastAsia="Trebuchet MS" w:cs="Trebuchet MS"/>
        </w:rPr>
        <w:t>centre</w:t>
      </w:r>
      <w:r w:rsidRPr="62FC54C1" w:rsidR="00052D64">
        <w:rPr>
          <w:rFonts w:ascii="Trebuchet MS" w:hAnsi="Trebuchet MS" w:eastAsia="Trebuchet MS" w:cs="Trebuchet MS"/>
        </w:rPr>
        <w:t>.</w:t>
      </w:r>
    </w:p>
    <w:p xmlns:wp14="http://schemas.microsoft.com/office/word/2010/wordml" w:rsidR="002F28B0" w:rsidP="62FC54C1" w:rsidRDefault="002F28B0" w14:paraId="052D4810"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1BCB32AB" wp14:textId="77777777">
      <w:pPr>
        <w:spacing w:before="10"/>
        <w:ind w:left="420" w:right="809"/>
        <w:rPr>
          <w:rFonts w:ascii="Trebuchet MS" w:hAnsi="Trebuchet MS" w:eastAsia="Trebuchet MS" w:cs="Trebuchet MS"/>
          <w:b w:val="1"/>
          <w:bCs w:val="1"/>
        </w:rPr>
      </w:pPr>
      <w:r w:rsidRPr="62FC54C1" w:rsidR="00052D64">
        <w:rPr>
          <w:rFonts w:ascii="Trebuchet MS" w:hAnsi="Trebuchet MS" w:eastAsia="Trebuchet MS" w:cs="Trebuchet MS"/>
        </w:rPr>
        <w:t xml:space="preserve">I understand that the candidate </w:t>
      </w:r>
      <w:r w:rsidRPr="62FC54C1" w:rsidR="00052D64">
        <w:rPr>
          <w:rFonts w:ascii="Trebuchet MS" w:hAnsi="Trebuchet MS" w:eastAsia="Trebuchet MS" w:cs="Trebuchet MS"/>
          <w:b w:val="1"/>
          <w:bCs w:val="1"/>
        </w:rPr>
        <w:t xml:space="preserve">must not </w:t>
      </w:r>
      <w:r w:rsidRPr="62FC54C1" w:rsidR="00052D64">
        <w:rPr>
          <w:rFonts w:ascii="Trebuchet MS" w:hAnsi="Trebuchet MS" w:eastAsia="Trebuchet MS" w:cs="Trebuchet MS"/>
        </w:rPr>
        <w:t xml:space="preserve">meet or communicate with any candidate who has already taken the examination or any person who has knowledge of the content of the examination. </w:t>
      </w:r>
      <w:r w:rsidRPr="62FC54C1" w:rsidR="00052D64">
        <w:rPr>
          <w:rFonts w:ascii="Trebuchet MS" w:hAnsi="Trebuchet MS" w:eastAsia="Trebuchet MS" w:cs="Trebuchet MS"/>
          <w:b w:val="1"/>
          <w:bCs w:val="1"/>
        </w:rPr>
        <w:t xml:space="preserve">Communication includes any form of electronic communication, </w:t>
      </w:r>
      <w:r w:rsidRPr="62FC54C1" w:rsidR="00052D64">
        <w:rPr>
          <w:rFonts w:ascii="Trebuchet MS" w:hAnsi="Trebuchet MS" w:eastAsia="Trebuchet MS" w:cs="Trebuchet MS"/>
          <w:b w:val="1"/>
          <w:bCs w:val="1"/>
        </w:rPr>
        <w:t>e.g.</w:t>
      </w:r>
      <w:r w:rsidRPr="62FC54C1" w:rsidR="00052D64">
        <w:rPr>
          <w:rFonts w:ascii="Trebuchet MS" w:hAnsi="Trebuchet MS" w:eastAsia="Trebuchet MS" w:cs="Trebuchet MS"/>
          <w:b w:val="1"/>
          <w:bCs w:val="1"/>
        </w:rPr>
        <w:t xml:space="preserve"> telephone (including mobiles), e-mail, </w:t>
      </w:r>
      <w:r w:rsidRPr="62FC54C1" w:rsidR="00052D64">
        <w:rPr>
          <w:rFonts w:ascii="Trebuchet MS" w:hAnsi="Trebuchet MS" w:eastAsia="Trebuchet MS" w:cs="Trebuchet MS"/>
          <w:b w:val="1"/>
          <w:bCs w:val="1"/>
        </w:rPr>
        <w:t>Internet</w:t>
      </w:r>
      <w:r w:rsidRPr="62FC54C1" w:rsidR="00052D64">
        <w:rPr>
          <w:rFonts w:ascii="Trebuchet MS" w:hAnsi="Trebuchet MS" w:eastAsia="Trebuchet MS" w:cs="Trebuchet MS"/>
          <w:b w:val="1"/>
          <w:bCs w:val="1"/>
        </w:rPr>
        <w:t xml:space="preserve"> and social media. I will ensure that the candidate </w:t>
      </w:r>
      <w:r w:rsidRPr="62FC54C1" w:rsidR="00052D64">
        <w:rPr>
          <w:rFonts w:ascii="Trebuchet MS" w:hAnsi="Trebuchet MS" w:eastAsia="Trebuchet MS" w:cs="Trebuchet MS"/>
          <w:b w:val="1"/>
          <w:bCs w:val="1"/>
          <w:u w:val="single"/>
        </w:rPr>
        <w:t>does not</w:t>
      </w:r>
      <w:r w:rsidRPr="62FC54C1" w:rsidR="00052D64">
        <w:rPr>
          <w:rFonts w:ascii="Trebuchet MS" w:hAnsi="Trebuchet MS" w:eastAsia="Trebuchet MS" w:cs="Trebuchet MS"/>
          <w:b w:val="1"/>
          <w:bCs w:val="1"/>
        </w:rPr>
        <w:t xml:space="preserve"> have access to any of these whilst under my supervision.</w:t>
      </w:r>
    </w:p>
    <w:p xmlns:wp14="http://schemas.microsoft.com/office/word/2010/wordml" w:rsidR="002F28B0" w:rsidP="62FC54C1" w:rsidRDefault="002F28B0" w14:paraId="62D3F89E"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052D64" w14:paraId="5686A952" wp14:textId="77777777">
      <w:pPr>
        <w:spacing w:before="10"/>
        <w:ind w:left="415" w:right="1016" w:hanging="10"/>
        <w:rPr>
          <w:rFonts w:ascii="Trebuchet MS" w:hAnsi="Trebuchet MS" w:eastAsia="Trebuchet MS" w:cs="Trebuchet MS"/>
        </w:rPr>
      </w:pPr>
      <w:r w:rsidRPr="62FC54C1" w:rsidR="00052D64">
        <w:rPr>
          <w:rFonts w:ascii="Trebuchet MS" w:hAnsi="Trebuchet MS" w:eastAsia="Trebuchet MS" w:cs="Trebuchet MS"/>
        </w:rPr>
        <w:t xml:space="preserve">I understand that I </w:t>
      </w:r>
      <w:r w:rsidRPr="62FC54C1" w:rsidR="00052D64">
        <w:rPr>
          <w:rFonts w:ascii="Trebuchet MS" w:hAnsi="Trebuchet MS" w:eastAsia="Trebuchet MS" w:cs="Trebuchet MS"/>
          <w:b w:val="1"/>
          <w:bCs w:val="1"/>
        </w:rPr>
        <w:t xml:space="preserve">must </w:t>
      </w:r>
      <w:r w:rsidRPr="62FC54C1" w:rsidR="00052D64">
        <w:rPr>
          <w:rFonts w:ascii="Trebuchet MS" w:hAnsi="Trebuchet MS" w:eastAsia="Trebuchet MS" w:cs="Trebuchet MS"/>
        </w:rPr>
        <w:t xml:space="preserve">escort the candidate to the examination </w:t>
      </w:r>
      <w:r w:rsidRPr="62FC54C1" w:rsidR="00052D64">
        <w:rPr>
          <w:rFonts w:ascii="Trebuchet MS" w:hAnsi="Trebuchet MS" w:eastAsia="Trebuchet MS" w:cs="Trebuchet MS"/>
        </w:rPr>
        <w:t>centre</w:t>
      </w:r>
      <w:r w:rsidRPr="62FC54C1" w:rsidR="00052D64">
        <w:rPr>
          <w:rFonts w:ascii="Trebuchet MS" w:hAnsi="Trebuchet MS" w:eastAsia="Trebuchet MS" w:cs="Trebuchet MS"/>
        </w:rPr>
        <w:t xml:space="preserve"> and ensure that supervision is transferred to the appointed person at the </w:t>
      </w:r>
      <w:r w:rsidRPr="62FC54C1" w:rsidR="00052D64">
        <w:rPr>
          <w:rFonts w:ascii="Trebuchet MS" w:hAnsi="Trebuchet MS" w:eastAsia="Trebuchet MS" w:cs="Trebuchet MS"/>
        </w:rPr>
        <w:t>centre</w:t>
      </w:r>
      <w:r w:rsidRPr="62FC54C1" w:rsidR="00052D64">
        <w:rPr>
          <w:rFonts w:ascii="Trebuchet MS" w:hAnsi="Trebuchet MS" w:eastAsia="Trebuchet MS" w:cs="Trebuchet MS"/>
        </w:rPr>
        <w:t>.</w:t>
      </w:r>
    </w:p>
    <w:p xmlns:wp14="http://schemas.microsoft.com/office/word/2010/wordml" w:rsidR="002F28B0" w:rsidP="62FC54C1" w:rsidRDefault="002F28B0" w14:paraId="2780AF0D"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176ADAF2" wp14:textId="77777777">
      <w:pPr>
        <w:spacing w:before="10"/>
        <w:ind w:left="405" w:right="1610" w:firstLine="2"/>
        <w:rPr>
          <w:rFonts w:ascii="Trebuchet MS" w:hAnsi="Trebuchet MS" w:eastAsia="Trebuchet MS" w:cs="Trebuchet MS"/>
          <w:b w:val="1"/>
          <w:bCs w:val="1"/>
        </w:rPr>
      </w:pPr>
      <w:r w:rsidRPr="62FC54C1" w:rsidR="00052D64">
        <w:rPr>
          <w:rFonts w:ascii="Trebuchet MS" w:hAnsi="Trebuchet MS" w:eastAsia="Trebuchet MS" w:cs="Trebuchet MS"/>
          <w:b w:val="1"/>
          <w:bCs w:val="1"/>
        </w:rPr>
        <w:t xml:space="preserve">I understand that any infringement of these conditions may result in the awarding body applying penalties </w:t>
      </w:r>
      <w:r w:rsidRPr="62FC54C1" w:rsidR="00052D64">
        <w:rPr>
          <w:rFonts w:ascii="Trebuchet MS" w:hAnsi="Trebuchet MS" w:eastAsia="Trebuchet MS" w:cs="Trebuchet MS"/>
          <w:b w:val="1"/>
          <w:bCs w:val="1"/>
        </w:rPr>
        <w:t>in accordance with</w:t>
      </w:r>
      <w:r w:rsidRPr="62FC54C1" w:rsidR="00052D64">
        <w:rPr>
          <w:rFonts w:ascii="Trebuchet MS" w:hAnsi="Trebuchet MS" w:eastAsia="Trebuchet MS" w:cs="Trebuchet MS"/>
          <w:b w:val="1"/>
          <w:bCs w:val="1"/>
        </w:rPr>
        <w:t xml:space="preserve"> the JCQ publication Suspected Malpractice in Examinations and Assessments: Policies and Procedures.</w:t>
      </w:r>
    </w:p>
    <w:p xmlns:wp14="http://schemas.microsoft.com/office/word/2010/wordml" w:rsidR="002F28B0" w:rsidP="62FC54C1" w:rsidRDefault="002F28B0" w14:paraId="46FC4A0D"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2F28B0" w14:paraId="4DC2ECC6"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052D64" w14:paraId="4B2114EE" wp14:textId="77777777">
      <w:pPr>
        <w:spacing w:before="10"/>
        <w:ind w:left="460"/>
        <w:rPr>
          <w:rFonts w:ascii="Trebuchet MS" w:hAnsi="Trebuchet MS" w:eastAsia="Trebuchet MS" w:cs="Trebuchet MS"/>
        </w:rPr>
      </w:pPr>
      <w:r w:rsidRPr="62FC54C1" w:rsidR="00052D64">
        <w:rPr>
          <w:rFonts w:ascii="Trebuchet MS" w:hAnsi="Trebuchet MS" w:eastAsia="Trebuchet MS" w:cs="Trebuchet MS"/>
          <w:b w:val="1"/>
          <w:bCs w:val="1"/>
        </w:rPr>
        <w:t xml:space="preserve">Status of supervisor </w:t>
      </w:r>
      <w:r w:rsidRPr="62FC54C1" w:rsidR="00052D64">
        <w:rPr>
          <w:rFonts w:ascii="Trebuchet MS" w:hAnsi="Trebuchet MS" w:eastAsia="Trebuchet MS" w:cs="Trebuchet MS"/>
        </w:rPr>
        <w:t>……………....................................................................................................……………</w:t>
      </w:r>
      <w:r w:rsidRPr="62FC54C1" w:rsidR="00052D64">
        <w:rPr>
          <w:rFonts w:ascii="Trebuchet MS" w:hAnsi="Trebuchet MS" w:eastAsia="Trebuchet MS" w:cs="Trebuchet MS"/>
        </w:rPr>
        <w:t>…..</w:t>
      </w:r>
      <w:r w:rsidRPr="62FC54C1" w:rsidR="00052D64">
        <w:rPr>
          <w:rFonts w:ascii="Trebuchet MS" w:hAnsi="Trebuchet MS" w:eastAsia="Trebuchet MS" w:cs="Trebuchet MS"/>
        </w:rPr>
        <w:t>……</w:t>
      </w:r>
    </w:p>
    <w:p xmlns:wp14="http://schemas.microsoft.com/office/word/2010/wordml" w:rsidR="002F28B0" w:rsidP="62FC54C1" w:rsidRDefault="002F28B0" w14:paraId="79796693"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3D3C05A2" wp14:textId="77777777">
      <w:pPr>
        <w:spacing w:before="10"/>
        <w:ind w:left="405"/>
        <w:rPr>
          <w:rFonts w:ascii="Trebuchet MS" w:hAnsi="Trebuchet MS" w:eastAsia="Trebuchet MS" w:cs="Trebuchet MS"/>
        </w:rPr>
      </w:pPr>
      <w:r w:rsidRPr="62FC54C1" w:rsidR="00052D64">
        <w:rPr>
          <w:rFonts w:ascii="Trebuchet MS" w:hAnsi="Trebuchet MS" w:eastAsia="Trebuchet MS" w:cs="Trebuchet MS"/>
        </w:rPr>
        <w:t>(</w:t>
      </w:r>
      <w:r w:rsidRPr="62FC54C1" w:rsidR="00052D64">
        <w:rPr>
          <w:rFonts w:ascii="Trebuchet MS" w:hAnsi="Trebuchet MS" w:eastAsia="Trebuchet MS" w:cs="Trebuchet MS"/>
        </w:rPr>
        <w:t>e.g.</w:t>
      </w:r>
      <w:r w:rsidRPr="62FC54C1" w:rsidR="00052D64">
        <w:rPr>
          <w:rFonts w:ascii="Trebuchet MS" w:hAnsi="Trebuchet MS" w:eastAsia="Trebuchet MS" w:cs="Trebuchet MS"/>
        </w:rPr>
        <w:t xml:space="preserve"> member of </w:t>
      </w:r>
      <w:r w:rsidRPr="62FC54C1" w:rsidR="00052D64">
        <w:rPr>
          <w:rFonts w:ascii="Trebuchet MS" w:hAnsi="Trebuchet MS" w:eastAsia="Trebuchet MS" w:cs="Trebuchet MS"/>
        </w:rPr>
        <w:t>centre</w:t>
      </w:r>
      <w:r w:rsidRPr="62FC54C1" w:rsidR="00052D64">
        <w:rPr>
          <w:rFonts w:ascii="Trebuchet MS" w:hAnsi="Trebuchet MS" w:eastAsia="Trebuchet MS" w:cs="Trebuchet MS"/>
        </w:rPr>
        <w:t xml:space="preserve"> staff, parent, carer)</w:t>
      </w:r>
    </w:p>
    <w:p xmlns:wp14="http://schemas.microsoft.com/office/word/2010/wordml" w:rsidR="002F28B0" w:rsidP="62FC54C1" w:rsidRDefault="002F28B0" w14:paraId="47297C67"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2F28B0" w14:paraId="048740F3" wp14:textId="77777777">
      <w:pPr>
        <w:pBdr>
          <w:top w:val="nil" w:color="000000" w:sz="0" w:space="0"/>
          <w:left w:val="nil" w:color="000000" w:sz="0" w:space="0"/>
          <w:bottom w:val="nil" w:color="000000" w:sz="0" w:space="0"/>
          <w:right w:val="nil" w:color="000000" w:sz="0" w:space="0"/>
          <w:between w:val="nil" w:color="000000" w:sz="0" w:space="0"/>
        </w:pBdr>
        <w:spacing w:before="10" w:after="1"/>
        <w:rPr>
          <w:rFonts w:ascii="Trebuchet MS" w:hAnsi="Trebuchet MS" w:eastAsia="Trebuchet MS" w:cs="Trebuchet MS"/>
          <w:color w:val="000000"/>
        </w:rPr>
      </w:pPr>
    </w:p>
    <w:tbl>
      <w:tblPr>
        <w:tblStyle w:val="ab"/>
        <w:tblW w:w="10254" w:type="dxa"/>
        <w:tblInd w:w="442"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ayout w:type="fixed"/>
        <w:tblLook w:val="0000" w:firstRow="0" w:lastRow="0" w:firstColumn="0" w:lastColumn="0" w:noHBand="0" w:noVBand="0"/>
      </w:tblPr>
      <w:tblGrid>
        <w:gridCol w:w="4539"/>
        <w:gridCol w:w="2993"/>
        <w:gridCol w:w="2722"/>
      </w:tblGrid>
      <w:tr xmlns:wp14="http://schemas.microsoft.com/office/word/2010/wordml" w:rsidR="002F28B0" w:rsidTr="62FC54C1" w14:paraId="6AA10C45" wp14:textId="77777777">
        <w:trPr>
          <w:cantSplit/>
          <w:trHeight w:val="1082"/>
          <w:tblHeader/>
        </w:trPr>
        <w:tc>
          <w:tcPr>
            <w:tcW w:w="4539" w:type="dxa"/>
            <w:shd w:val="clear" w:color="auto" w:fill="C2D69B" w:themeFill="accent3" w:themeFillTint="99"/>
            <w:tcMar/>
          </w:tcPr>
          <w:p w:rsidR="002F28B0" w:rsidP="62FC54C1" w:rsidRDefault="00052D64" w14:paraId="0E19FB06" wp14:textId="77777777">
            <w:pPr>
              <w:pBdr>
                <w:top w:val="nil" w:color="000000" w:sz="0" w:space="0"/>
                <w:left w:val="nil" w:color="000000" w:sz="0" w:space="0"/>
                <w:bottom w:val="nil" w:color="000000" w:sz="0" w:space="0"/>
                <w:right w:val="nil" w:color="000000" w:sz="0" w:space="0"/>
                <w:between w:val="nil" w:color="000000" w:sz="0" w:space="0"/>
              </w:pBdr>
              <w:spacing w:before="10"/>
              <w:ind w:left="136"/>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 xml:space="preserve">Name of supervisor </w:t>
            </w:r>
          </w:p>
          <w:p w:rsidR="002F28B0" w:rsidP="62FC54C1" w:rsidRDefault="00052D64" w14:paraId="699055B7" wp14:textId="77777777">
            <w:pPr>
              <w:pBdr>
                <w:top w:val="nil" w:color="000000" w:sz="0" w:space="0"/>
                <w:left w:val="nil" w:color="000000" w:sz="0" w:space="0"/>
                <w:bottom w:val="nil" w:color="000000" w:sz="0" w:space="0"/>
                <w:right w:val="nil" w:color="000000" w:sz="0" w:space="0"/>
                <w:between w:val="nil" w:color="000000" w:sz="0" w:space="0"/>
              </w:pBdr>
              <w:spacing w:before="10"/>
              <w:ind w:left="136"/>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(Please print name)</w:t>
            </w:r>
          </w:p>
        </w:tc>
        <w:tc>
          <w:tcPr>
            <w:tcW w:w="2993" w:type="dxa"/>
            <w:shd w:val="clear" w:color="auto" w:fill="C2D69B" w:themeFill="accent3" w:themeFillTint="99"/>
            <w:tcMar/>
          </w:tcPr>
          <w:p w:rsidR="002F28B0" w:rsidP="62FC54C1" w:rsidRDefault="00052D64" w14:paraId="6B9C2904" wp14:textId="77777777">
            <w:pPr>
              <w:pBdr>
                <w:top w:val="nil" w:color="000000" w:sz="0" w:space="0"/>
                <w:left w:val="nil" w:color="000000" w:sz="0" w:space="0"/>
                <w:bottom w:val="nil" w:color="000000" w:sz="0" w:space="0"/>
                <w:right w:val="nil" w:color="000000" w:sz="0" w:space="0"/>
                <w:between w:val="nil" w:color="000000" w:sz="0" w:space="0"/>
              </w:pBdr>
              <w:spacing w:before="10"/>
              <w:ind w:left="110"/>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Signature</w:t>
            </w:r>
          </w:p>
        </w:tc>
        <w:tc>
          <w:tcPr>
            <w:tcW w:w="2722" w:type="dxa"/>
            <w:shd w:val="clear" w:color="auto" w:fill="C2D69B" w:themeFill="accent3" w:themeFillTint="99"/>
            <w:tcMar/>
          </w:tcPr>
          <w:p w:rsidR="002F28B0" w:rsidP="62FC54C1" w:rsidRDefault="00052D64" w14:paraId="7429D9BD" wp14:textId="77777777">
            <w:pPr>
              <w:pBdr>
                <w:top w:val="nil" w:color="000000" w:sz="0" w:space="0"/>
                <w:left w:val="nil" w:color="000000" w:sz="0" w:space="0"/>
                <w:bottom w:val="nil" w:color="000000" w:sz="0" w:space="0"/>
                <w:right w:val="nil" w:color="000000" w:sz="0" w:space="0"/>
                <w:between w:val="nil" w:color="000000" w:sz="0" w:space="0"/>
              </w:pBdr>
              <w:spacing w:before="10"/>
              <w:ind w:left="117"/>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Date</w:t>
            </w:r>
          </w:p>
        </w:tc>
      </w:tr>
      <w:tr xmlns:wp14="http://schemas.microsoft.com/office/word/2010/wordml" w:rsidR="002F28B0" w:rsidTr="62FC54C1" w14:paraId="51371A77" wp14:textId="77777777">
        <w:trPr>
          <w:cantSplit/>
          <w:trHeight w:val="613"/>
          <w:tblHeader/>
        </w:trPr>
        <w:tc>
          <w:tcPr>
            <w:tcW w:w="4539" w:type="dxa"/>
            <w:shd w:val="clear" w:color="auto" w:fill="auto"/>
            <w:tcMar/>
          </w:tcPr>
          <w:p w:rsidR="002F28B0" w:rsidP="62FC54C1" w:rsidRDefault="002F28B0" w14:paraId="732434A0"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tc>
        <w:tc>
          <w:tcPr>
            <w:tcW w:w="2993" w:type="dxa"/>
            <w:shd w:val="clear" w:color="auto" w:fill="auto"/>
            <w:tcMar/>
          </w:tcPr>
          <w:p w:rsidR="002F28B0" w:rsidP="62FC54C1" w:rsidRDefault="002F28B0" w14:paraId="2328BB07" wp14:textId="77777777">
            <w:pPr>
              <w:pBdr>
                <w:top w:val="nil" w:color="000000" w:sz="0" w:space="0"/>
                <w:left w:val="nil" w:color="000000" w:sz="0" w:space="0"/>
                <w:bottom w:val="nil" w:color="000000" w:sz="0" w:space="0"/>
                <w:right w:val="nil" w:color="000000" w:sz="0" w:space="0"/>
                <w:between w:val="nil" w:color="000000" w:sz="0" w:space="0"/>
              </w:pBdr>
              <w:spacing w:before="10"/>
              <w:ind w:left="110"/>
              <w:rPr>
                <w:rFonts w:ascii="Trebuchet MS" w:hAnsi="Trebuchet MS" w:eastAsia="Trebuchet MS" w:cs="Trebuchet MS"/>
                <w:b w:val="1"/>
                <w:bCs w:val="1"/>
                <w:color w:val="000000"/>
              </w:rPr>
            </w:pPr>
          </w:p>
        </w:tc>
        <w:tc>
          <w:tcPr>
            <w:tcW w:w="2722" w:type="dxa"/>
            <w:shd w:val="clear" w:color="auto" w:fill="auto"/>
            <w:tcMar/>
          </w:tcPr>
          <w:p w:rsidR="002F28B0" w:rsidP="62FC54C1" w:rsidRDefault="002F28B0" w14:paraId="256AC6DA" wp14:textId="77777777">
            <w:pPr>
              <w:pBdr>
                <w:top w:val="nil" w:color="000000" w:sz="0" w:space="0"/>
                <w:left w:val="nil" w:color="000000" w:sz="0" w:space="0"/>
                <w:bottom w:val="nil" w:color="000000" w:sz="0" w:space="0"/>
                <w:right w:val="nil" w:color="000000" w:sz="0" w:space="0"/>
                <w:between w:val="nil" w:color="000000" w:sz="0" w:space="0"/>
              </w:pBdr>
              <w:spacing w:before="10"/>
              <w:ind w:left="117"/>
              <w:rPr>
                <w:rFonts w:ascii="Trebuchet MS" w:hAnsi="Trebuchet MS" w:eastAsia="Trebuchet MS" w:cs="Trebuchet MS"/>
                <w:b w:val="1"/>
                <w:bCs w:val="1"/>
                <w:color w:val="000000"/>
              </w:rPr>
            </w:pPr>
          </w:p>
        </w:tc>
      </w:tr>
    </w:tbl>
    <w:p xmlns:wp14="http://schemas.microsoft.com/office/word/2010/wordml" w:rsidR="002F28B0" w:rsidP="62FC54C1" w:rsidRDefault="002F28B0" w14:paraId="38AA98D6"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2F28B0" w14:paraId="665A1408"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00D800FA" wp14:textId="77777777">
      <w:pPr>
        <w:spacing w:before="10"/>
        <w:ind w:left="405" w:right="-8"/>
        <w:rPr>
          <w:rFonts w:ascii="Trebuchet MS" w:hAnsi="Trebuchet MS" w:eastAsia="Trebuchet MS" w:cs="Trebuchet MS"/>
          <w:b w:val="1"/>
          <w:bCs w:val="1"/>
        </w:rPr>
      </w:pPr>
      <w:r w:rsidRPr="62FC54C1" w:rsidR="00052D64">
        <w:rPr>
          <w:rFonts w:ascii="Trebuchet MS" w:hAnsi="Trebuchet MS" w:eastAsia="Trebuchet MS" w:cs="Trebuchet MS"/>
          <w:b w:val="1"/>
          <w:bCs w:val="1"/>
        </w:rPr>
        <w:t xml:space="preserve">Declaration by head of </w:t>
      </w:r>
      <w:r w:rsidRPr="62FC54C1" w:rsidR="00052D64">
        <w:rPr>
          <w:rFonts w:ascii="Trebuchet MS" w:hAnsi="Trebuchet MS" w:eastAsia="Trebuchet MS" w:cs="Trebuchet MS"/>
          <w:b w:val="1"/>
          <w:bCs w:val="1"/>
        </w:rPr>
        <w:t>centre</w:t>
      </w:r>
    </w:p>
    <w:p xmlns:wp14="http://schemas.microsoft.com/office/word/2010/wordml" w:rsidR="002F28B0" w:rsidP="62FC54C1" w:rsidRDefault="002F28B0" w14:paraId="71049383"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052D64" w14:paraId="2B0FE8F7" wp14:textId="77777777">
      <w:pPr>
        <w:spacing w:before="10"/>
        <w:ind w:left="415" w:right="850" w:hanging="10"/>
        <w:rPr>
          <w:rFonts w:ascii="Trebuchet MS" w:hAnsi="Trebuchet MS" w:eastAsia="Trebuchet MS" w:cs="Trebuchet MS"/>
        </w:rPr>
      </w:pPr>
      <w:r w:rsidRPr="62FC54C1" w:rsidR="00052D64">
        <w:rPr>
          <w:rFonts w:ascii="Trebuchet MS" w:hAnsi="Trebuchet MS" w:eastAsia="Trebuchet MS" w:cs="Trebuchet MS"/>
        </w:rPr>
        <w:t xml:space="preserve">Given the declarations of the candidate and supervisor, I will do all that I might </w:t>
      </w:r>
      <w:r w:rsidRPr="62FC54C1" w:rsidR="00052D64">
        <w:rPr>
          <w:rFonts w:ascii="Trebuchet MS" w:hAnsi="Trebuchet MS" w:eastAsia="Trebuchet MS" w:cs="Trebuchet MS"/>
        </w:rPr>
        <w:t>reasonably be</w:t>
      </w:r>
      <w:r w:rsidRPr="62FC54C1" w:rsidR="00052D64">
        <w:rPr>
          <w:rFonts w:ascii="Trebuchet MS" w:hAnsi="Trebuchet MS" w:eastAsia="Trebuchet MS" w:cs="Trebuchet MS"/>
        </w:rPr>
        <w:t xml:space="preserve"> expected to do to ensure that these conditions are met. I will report any known or suspected contraventions </w:t>
      </w:r>
      <w:r w:rsidRPr="62FC54C1" w:rsidR="00052D64">
        <w:rPr>
          <w:rFonts w:ascii="Trebuchet MS" w:hAnsi="Trebuchet MS" w:eastAsia="Trebuchet MS" w:cs="Trebuchet MS"/>
          <w:b w:val="1"/>
          <w:bCs w:val="1"/>
          <w:u w:val="single"/>
        </w:rPr>
        <w:t>immediately</w:t>
      </w:r>
      <w:r w:rsidRPr="62FC54C1" w:rsidR="00052D64">
        <w:rPr>
          <w:rFonts w:ascii="Trebuchet MS" w:hAnsi="Trebuchet MS" w:eastAsia="Trebuchet MS" w:cs="Trebuchet MS"/>
          <w:b w:val="1"/>
          <w:bCs w:val="1"/>
        </w:rPr>
        <w:t xml:space="preserve"> </w:t>
      </w:r>
      <w:r w:rsidRPr="62FC54C1" w:rsidR="00052D64">
        <w:rPr>
          <w:rFonts w:ascii="Trebuchet MS" w:hAnsi="Trebuchet MS" w:eastAsia="Trebuchet MS" w:cs="Trebuchet MS"/>
        </w:rPr>
        <w:t xml:space="preserve">to the </w:t>
      </w:r>
      <w:r w:rsidRPr="62FC54C1" w:rsidR="00052D64">
        <w:rPr>
          <w:rFonts w:ascii="Trebuchet MS" w:hAnsi="Trebuchet MS" w:eastAsia="Trebuchet MS" w:cs="Trebuchet MS"/>
        </w:rPr>
        <w:t>appropriate awarding</w:t>
      </w:r>
      <w:r w:rsidRPr="62FC54C1" w:rsidR="00052D64">
        <w:rPr>
          <w:rFonts w:ascii="Trebuchet MS" w:hAnsi="Trebuchet MS" w:eastAsia="Trebuchet MS" w:cs="Trebuchet MS"/>
        </w:rPr>
        <w:t xml:space="preserve"> body.</w:t>
      </w:r>
    </w:p>
    <w:p xmlns:wp14="http://schemas.microsoft.com/office/word/2010/wordml" w:rsidR="002F28B0" w:rsidP="62FC54C1" w:rsidRDefault="002F28B0" w14:paraId="4D16AC41"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tbl>
      <w:tblPr>
        <w:tblStyle w:val="ac"/>
        <w:tblW w:w="10254" w:type="dxa"/>
        <w:tblInd w:w="442" w:type="dxa"/>
        <w:tblBorders>
          <w:top w:val="single" w:color="00B050" w:sz="8" w:space="0"/>
          <w:left w:val="single" w:color="00B050" w:sz="8" w:space="0"/>
          <w:bottom w:val="single" w:color="00B050" w:sz="8" w:space="0"/>
          <w:right w:val="single" w:color="00B050" w:sz="8" w:space="0"/>
          <w:insideH w:val="single" w:color="00B050" w:sz="8" w:space="0"/>
          <w:insideV w:val="single" w:color="00B050" w:sz="8" w:space="0"/>
        </w:tblBorders>
        <w:tblLayout w:type="fixed"/>
        <w:tblLook w:val="0000" w:firstRow="0" w:lastRow="0" w:firstColumn="0" w:lastColumn="0" w:noHBand="0" w:noVBand="0"/>
      </w:tblPr>
      <w:tblGrid>
        <w:gridCol w:w="4539"/>
        <w:gridCol w:w="2993"/>
        <w:gridCol w:w="2722"/>
      </w:tblGrid>
      <w:tr xmlns:wp14="http://schemas.microsoft.com/office/word/2010/wordml" w:rsidR="002F28B0" w:rsidTr="62FC54C1" w14:paraId="669081E4" wp14:textId="77777777">
        <w:trPr>
          <w:cantSplit/>
          <w:trHeight w:val="1010"/>
          <w:tblHeader/>
        </w:trPr>
        <w:tc>
          <w:tcPr>
            <w:tcW w:w="4539" w:type="dxa"/>
            <w:shd w:val="clear" w:color="auto" w:fill="C2D69B" w:themeFill="accent3" w:themeFillTint="99"/>
            <w:tcMar/>
          </w:tcPr>
          <w:p w:rsidR="002F28B0" w:rsidP="62FC54C1" w:rsidRDefault="00052D64" w14:paraId="531473BC" wp14:textId="77777777">
            <w:pPr>
              <w:pBdr>
                <w:top w:val="nil" w:color="000000" w:sz="0" w:space="0"/>
                <w:left w:val="nil" w:color="000000" w:sz="0" w:space="0"/>
                <w:bottom w:val="nil" w:color="000000" w:sz="0" w:space="0"/>
                <w:right w:val="nil" w:color="000000" w:sz="0" w:space="0"/>
                <w:between w:val="nil" w:color="000000" w:sz="0" w:space="0"/>
              </w:pBdr>
              <w:spacing w:before="10"/>
              <w:ind w:left="136"/>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 xml:space="preserve">Head of </w:t>
            </w:r>
            <w:r w:rsidRPr="62FC54C1" w:rsidR="00052D64">
              <w:rPr>
                <w:rFonts w:ascii="Trebuchet MS" w:hAnsi="Trebuchet MS" w:eastAsia="Trebuchet MS" w:cs="Trebuchet MS"/>
                <w:b w:val="1"/>
                <w:bCs w:val="1"/>
                <w:color w:val="00B050"/>
              </w:rPr>
              <w:t>centre</w:t>
            </w:r>
            <w:r w:rsidRPr="62FC54C1" w:rsidR="00052D64">
              <w:rPr>
                <w:rFonts w:ascii="Trebuchet MS" w:hAnsi="Trebuchet MS" w:eastAsia="Trebuchet MS" w:cs="Trebuchet MS"/>
                <w:b w:val="1"/>
                <w:bCs w:val="1"/>
                <w:color w:val="00B050"/>
              </w:rPr>
              <w:t xml:space="preserve"> </w:t>
            </w:r>
          </w:p>
          <w:p w:rsidR="002F28B0" w:rsidP="62FC54C1" w:rsidRDefault="00052D64" w14:paraId="45D03754" wp14:textId="77777777">
            <w:pPr>
              <w:pBdr>
                <w:top w:val="nil" w:color="000000" w:sz="0" w:space="0"/>
                <w:left w:val="nil" w:color="000000" w:sz="0" w:space="0"/>
                <w:bottom w:val="nil" w:color="000000" w:sz="0" w:space="0"/>
                <w:right w:val="nil" w:color="000000" w:sz="0" w:space="0"/>
                <w:between w:val="nil" w:color="000000" w:sz="0" w:space="0"/>
              </w:pBdr>
              <w:spacing w:before="10"/>
              <w:ind w:left="136"/>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(Please print name)</w:t>
            </w:r>
          </w:p>
        </w:tc>
        <w:tc>
          <w:tcPr>
            <w:tcW w:w="2993" w:type="dxa"/>
            <w:shd w:val="clear" w:color="auto" w:fill="C2D69B" w:themeFill="accent3" w:themeFillTint="99"/>
            <w:tcMar/>
          </w:tcPr>
          <w:p w:rsidR="002F28B0" w:rsidP="62FC54C1" w:rsidRDefault="00052D64" w14:paraId="63838FE3" wp14:textId="77777777">
            <w:pPr>
              <w:pBdr>
                <w:top w:val="nil" w:color="000000" w:sz="0" w:space="0"/>
                <w:left w:val="nil" w:color="000000" w:sz="0" w:space="0"/>
                <w:bottom w:val="nil" w:color="000000" w:sz="0" w:space="0"/>
                <w:right w:val="nil" w:color="000000" w:sz="0" w:space="0"/>
                <w:between w:val="nil" w:color="000000" w:sz="0" w:space="0"/>
              </w:pBdr>
              <w:spacing w:before="10"/>
              <w:ind w:left="110"/>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Signature</w:t>
            </w:r>
          </w:p>
        </w:tc>
        <w:tc>
          <w:tcPr>
            <w:tcW w:w="2722" w:type="dxa"/>
            <w:shd w:val="clear" w:color="auto" w:fill="C2D69B" w:themeFill="accent3" w:themeFillTint="99"/>
            <w:tcMar/>
          </w:tcPr>
          <w:p w:rsidR="002F28B0" w:rsidP="62FC54C1" w:rsidRDefault="00052D64" w14:paraId="0315C0C4" wp14:textId="77777777">
            <w:pPr>
              <w:pBdr>
                <w:top w:val="nil" w:color="000000" w:sz="0" w:space="0"/>
                <w:left w:val="nil" w:color="000000" w:sz="0" w:space="0"/>
                <w:bottom w:val="nil" w:color="000000" w:sz="0" w:space="0"/>
                <w:right w:val="nil" w:color="000000" w:sz="0" w:space="0"/>
                <w:between w:val="nil" w:color="000000" w:sz="0" w:space="0"/>
              </w:pBdr>
              <w:spacing w:before="10"/>
              <w:ind w:left="117"/>
              <w:rPr>
                <w:rFonts w:ascii="Trebuchet MS" w:hAnsi="Trebuchet MS" w:eastAsia="Trebuchet MS" w:cs="Trebuchet MS"/>
                <w:b w:val="1"/>
                <w:bCs w:val="1"/>
                <w:color w:val="00B050"/>
              </w:rPr>
            </w:pPr>
            <w:r w:rsidRPr="62FC54C1" w:rsidR="00052D64">
              <w:rPr>
                <w:rFonts w:ascii="Trebuchet MS" w:hAnsi="Trebuchet MS" w:eastAsia="Trebuchet MS" w:cs="Trebuchet MS"/>
                <w:b w:val="1"/>
                <w:bCs w:val="1"/>
                <w:color w:val="00B050"/>
              </w:rPr>
              <w:t>Date</w:t>
            </w:r>
          </w:p>
        </w:tc>
      </w:tr>
      <w:tr xmlns:wp14="http://schemas.microsoft.com/office/word/2010/wordml" w:rsidR="002F28B0" w:rsidTr="62FC54C1" w14:paraId="12A4EA11" wp14:textId="77777777">
        <w:trPr>
          <w:cantSplit/>
          <w:trHeight w:val="585"/>
          <w:tblHeader/>
        </w:trPr>
        <w:tc>
          <w:tcPr>
            <w:tcW w:w="4539" w:type="dxa"/>
            <w:shd w:val="clear" w:color="auto" w:fill="FFFFFF" w:themeFill="background1"/>
            <w:tcMar/>
          </w:tcPr>
          <w:p w:rsidR="002F28B0" w:rsidP="62FC54C1" w:rsidRDefault="002F28B0" w14:paraId="5A1EA135" wp14:textId="77777777">
            <w:pPr>
              <w:pBdr>
                <w:top w:val="nil" w:color="000000" w:sz="0" w:space="0"/>
                <w:left w:val="nil" w:color="000000" w:sz="0" w:space="0"/>
                <w:bottom w:val="nil" w:color="000000" w:sz="0" w:space="0"/>
                <w:right w:val="nil" w:color="000000" w:sz="0" w:space="0"/>
                <w:between w:val="nil" w:color="000000" w:sz="0" w:space="0"/>
              </w:pBdr>
              <w:spacing w:before="10"/>
              <w:ind w:left="136"/>
              <w:rPr>
                <w:rFonts w:ascii="Trebuchet MS" w:hAnsi="Trebuchet MS" w:eastAsia="Trebuchet MS" w:cs="Trebuchet MS"/>
                <w:b w:val="1"/>
                <w:bCs w:val="1"/>
                <w:color w:val="00B050"/>
              </w:rPr>
            </w:pPr>
          </w:p>
        </w:tc>
        <w:tc>
          <w:tcPr>
            <w:tcW w:w="2993" w:type="dxa"/>
            <w:shd w:val="clear" w:color="auto" w:fill="FFFFFF" w:themeFill="background1"/>
            <w:tcMar/>
          </w:tcPr>
          <w:p w:rsidR="002F28B0" w:rsidP="62FC54C1" w:rsidRDefault="002F28B0" w14:paraId="58717D39" wp14:textId="77777777">
            <w:pPr>
              <w:pBdr>
                <w:top w:val="nil" w:color="000000" w:sz="0" w:space="0"/>
                <w:left w:val="nil" w:color="000000" w:sz="0" w:space="0"/>
                <w:bottom w:val="nil" w:color="000000" w:sz="0" w:space="0"/>
                <w:right w:val="nil" w:color="000000" w:sz="0" w:space="0"/>
                <w:between w:val="nil" w:color="000000" w:sz="0" w:space="0"/>
              </w:pBdr>
              <w:spacing w:before="10"/>
              <w:ind w:left="110"/>
              <w:rPr>
                <w:rFonts w:ascii="Trebuchet MS" w:hAnsi="Trebuchet MS" w:eastAsia="Trebuchet MS" w:cs="Trebuchet MS"/>
                <w:b w:val="1"/>
                <w:bCs w:val="1"/>
                <w:color w:val="00B050"/>
              </w:rPr>
            </w:pPr>
          </w:p>
        </w:tc>
        <w:tc>
          <w:tcPr>
            <w:tcW w:w="2722" w:type="dxa"/>
            <w:shd w:val="clear" w:color="auto" w:fill="FFFFFF" w:themeFill="background1"/>
            <w:tcMar/>
          </w:tcPr>
          <w:p w:rsidR="002F28B0" w:rsidP="62FC54C1" w:rsidRDefault="002F28B0" w14:paraId="5338A720" wp14:textId="77777777">
            <w:pPr>
              <w:pBdr>
                <w:top w:val="nil" w:color="000000" w:sz="0" w:space="0"/>
                <w:left w:val="nil" w:color="000000" w:sz="0" w:space="0"/>
                <w:bottom w:val="nil" w:color="000000" w:sz="0" w:space="0"/>
                <w:right w:val="nil" w:color="000000" w:sz="0" w:space="0"/>
                <w:between w:val="nil" w:color="000000" w:sz="0" w:space="0"/>
              </w:pBdr>
              <w:spacing w:before="10"/>
              <w:ind w:left="117"/>
              <w:rPr>
                <w:rFonts w:ascii="Trebuchet MS" w:hAnsi="Trebuchet MS" w:eastAsia="Trebuchet MS" w:cs="Trebuchet MS"/>
                <w:b w:val="1"/>
                <w:bCs w:val="1"/>
                <w:color w:val="00B050"/>
              </w:rPr>
            </w:pPr>
          </w:p>
        </w:tc>
      </w:tr>
    </w:tbl>
    <w:p xmlns:wp14="http://schemas.microsoft.com/office/word/2010/wordml" w:rsidR="002F28B0" w:rsidP="62FC54C1" w:rsidRDefault="002F28B0" w14:paraId="61DAA4D5" wp14:textId="77777777">
      <w:pPr>
        <w:pStyle w:val="Heading2"/>
        <w:shd w:val="clear" w:color="auto" w:fill="FFFFFF" w:themeFill="background1"/>
        <w:spacing w:before="10"/>
        <w:ind w:left="112"/>
        <w:rPr>
          <w:rFonts w:ascii="Trebuchet MS" w:hAnsi="Trebuchet MS" w:eastAsia="Trebuchet MS" w:cs="Trebuchet MS"/>
          <w:sz w:val="22"/>
          <w:szCs w:val="22"/>
        </w:rPr>
      </w:pPr>
    </w:p>
    <w:p xmlns:wp14="http://schemas.microsoft.com/office/word/2010/wordml" w:rsidR="002F28B0" w:rsidP="62FC54C1" w:rsidRDefault="00052D64" w14:paraId="2AEAF47F" wp14:textId="77777777">
      <w:pPr>
        <w:rPr>
          <w:rFonts w:ascii="Trebuchet MS" w:hAnsi="Trebuchet MS" w:eastAsia="Trebuchet MS" w:cs="Trebuchet MS"/>
          <w:b w:val="1"/>
          <w:bCs w:val="1"/>
        </w:rPr>
      </w:pPr>
      <w:r w:rsidRPr="62FC54C1">
        <w:rPr>
          <w:rFonts w:ascii="Trebuchet MS" w:hAnsi="Trebuchet MS" w:eastAsia="Trebuchet MS" w:cs="Trebuchet MS"/>
        </w:rPr>
        <w:br w:type="page"/>
      </w:r>
    </w:p>
    <w:p xmlns:wp14="http://schemas.microsoft.com/office/word/2010/wordml" w:rsidR="002F28B0" w:rsidP="62FC54C1" w:rsidRDefault="00052D64" w14:paraId="387E4F63" wp14:textId="77777777">
      <w:pPr>
        <w:pStyle w:val="Heading2"/>
        <w:spacing w:before="10"/>
        <w:ind w:left="112"/>
        <w:rPr>
          <w:rFonts w:ascii="Trebuchet MS" w:hAnsi="Trebuchet MS" w:eastAsia="Trebuchet MS" w:cs="Trebuchet MS"/>
          <w:color w:val="00B050"/>
          <w:sz w:val="22"/>
          <w:szCs w:val="22"/>
        </w:rPr>
      </w:pPr>
      <w:r w:rsidRPr="62FC54C1" w:rsidR="00052D64">
        <w:rPr>
          <w:rFonts w:ascii="Trebuchet MS" w:hAnsi="Trebuchet MS" w:eastAsia="Trebuchet MS" w:cs="Trebuchet MS"/>
          <w:color w:val="00B050"/>
          <w:sz w:val="22"/>
          <w:szCs w:val="22"/>
        </w:rPr>
        <w:t>Notes for overnight supervision of candidates with a timetable variation</w:t>
      </w:r>
    </w:p>
    <w:p xmlns:wp14="http://schemas.microsoft.com/office/word/2010/wordml" w:rsidR="002F28B0" w:rsidP="62FC54C1" w:rsidRDefault="002F28B0" w14:paraId="281B37BA"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052D64" w14:paraId="75CC009D" wp14:textId="77777777">
      <w:pPr>
        <w:numPr>
          <w:ilvl w:val="0"/>
          <w:numId w:val="61"/>
        </w:numPr>
        <w:pBdr>
          <w:top w:val="nil" w:color="000000" w:sz="0" w:space="0"/>
          <w:left w:val="nil" w:color="000000" w:sz="0" w:space="0"/>
          <w:bottom w:val="nil" w:color="000000" w:sz="0" w:space="0"/>
          <w:right w:val="nil" w:color="000000" w:sz="0" w:space="0"/>
          <w:between w:val="nil" w:color="000000" w:sz="0" w:space="0"/>
        </w:pBdr>
        <w:tabs>
          <w:tab w:val="left" w:pos="488"/>
        </w:tabs>
        <w:spacing w:before="10"/>
        <w:ind w:right="215" w:hanging="368"/>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If the total duration of three or more papers to be taken in one day is </w:t>
      </w:r>
      <w:r w:rsidRPr="62FC54C1" w:rsidR="00052D64">
        <w:rPr>
          <w:rFonts w:ascii="Trebuchet MS" w:hAnsi="Trebuchet MS" w:eastAsia="Trebuchet MS" w:cs="Trebuchet MS"/>
          <w:color w:val="000000" w:themeColor="text1" w:themeTint="FF" w:themeShade="FF"/>
          <w:u w:val="single"/>
        </w:rPr>
        <w:t>more than</w:t>
      </w:r>
      <w:r w:rsidRPr="62FC54C1" w:rsidR="00052D64">
        <w:rPr>
          <w:rFonts w:ascii="Trebuchet MS" w:hAnsi="Trebuchet MS" w:eastAsia="Trebuchet MS" w:cs="Trebuchet MS"/>
          <w:color w:val="000000" w:themeColor="text1" w:themeTint="FF" w:themeShade="FF"/>
        </w:rPr>
        <w:t xml:space="preserve"> 5 hours 30 minutes for GCSE examinations or </w:t>
      </w:r>
      <w:r w:rsidRPr="62FC54C1" w:rsidR="00052D64">
        <w:rPr>
          <w:rFonts w:ascii="Trebuchet MS" w:hAnsi="Trebuchet MS" w:eastAsia="Trebuchet MS" w:cs="Trebuchet MS"/>
          <w:color w:val="000000" w:themeColor="text1" w:themeTint="FF" w:themeShade="FF"/>
          <w:u w:val="single"/>
        </w:rPr>
        <w:t>more than</w:t>
      </w:r>
      <w:r w:rsidRPr="62FC54C1" w:rsidR="00052D64">
        <w:rPr>
          <w:rFonts w:ascii="Trebuchet MS" w:hAnsi="Trebuchet MS" w:eastAsia="Trebuchet MS" w:cs="Trebuchet MS"/>
          <w:color w:val="000000" w:themeColor="text1" w:themeTint="FF" w:themeShade="FF"/>
        </w:rPr>
        <w:t xml:space="preserve"> 6 hours for GCE examinations, (AS, A2, A-level) </w:t>
      </w:r>
      <w:r w:rsidRPr="62FC54C1" w:rsidR="00052D64">
        <w:rPr>
          <w:rFonts w:ascii="Trebuchet MS" w:hAnsi="Trebuchet MS" w:eastAsia="Trebuchet MS" w:cs="Trebuchet MS"/>
          <w:color w:val="000000" w:themeColor="text1" w:themeTint="FF" w:themeShade="FF"/>
        </w:rPr>
        <w:t>centres</w:t>
      </w:r>
      <w:r w:rsidRPr="62FC54C1" w:rsidR="00052D64">
        <w:rPr>
          <w:rFonts w:ascii="Trebuchet MS" w:hAnsi="Trebuchet MS" w:eastAsia="Trebuchet MS" w:cs="Trebuchet MS"/>
          <w:color w:val="000000" w:themeColor="text1" w:themeTint="FF" w:themeShade="FF"/>
        </w:rPr>
        <w:t xml:space="preserve"> may wish to arrange overnight supervision.</w:t>
      </w:r>
    </w:p>
    <w:p xmlns:wp14="http://schemas.microsoft.com/office/word/2010/wordml" w:rsidR="002F28B0" w:rsidP="62FC54C1" w:rsidRDefault="002F28B0" w14:paraId="2E500C74"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41D3B6D1" wp14:textId="77777777">
      <w:pPr>
        <w:pStyle w:val="Heading2"/>
        <w:spacing w:before="10"/>
        <w:ind w:left="487" w:right="187"/>
        <w:jc w:val="both"/>
        <w:rPr>
          <w:rFonts w:ascii="Trebuchet MS" w:hAnsi="Trebuchet MS" w:eastAsia="Trebuchet MS" w:cs="Trebuchet MS"/>
          <w:sz w:val="22"/>
          <w:szCs w:val="22"/>
        </w:rPr>
      </w:pPr>
      <w:r w:rsidRPr="62FC54C1" w:rsidR="00052D64">
        <w:rPr>
          <w:rFonts w:ascii="Trebuchet MS" w:hAnsi="Trebuchet MS" w:eastAsia="Trebuchet MS" w:cs="Trebuchet MS"/>
          <w:b w:val="0"/>
          <w:bCs w:val="0"/>
          <w:sz w:val="22"/>
          <w:szCs w:val="22"/>
        </w:rPr>
        <w:t xml:space="preserve">N.B However, the candidate should be offered the opportunity to sit </w:t>
      </w:r>
      <w:r w:rsidRPr="62FC54C1" w:rsidR="00052D64">
        <w:rPr>
          <w:rFonts w:ascii="Trebuchet MS" w:hAnsi="Trebuchet MS" w:eastAsia="Trebuchet MS" w:cs="Trebuchet MS"/>
          <w:b w:val="0"/>
          <w:bCs w:val="0"/>
          <w:sz w:val="22"/>
          <w:szCs w:val="22"/>
        </w:rPr>
        <w:t>all of</w:t>
      </w:r>
      <w:r w:rsidRPr="62FC54C1" w:rsidR="00052D64">
        <w:rPr>
          <w:rFonts w:ascii="Trebuchet MS" w:hAnsi="Trebuchet MS" w:eastAsia="Trebuchet MS" w:cs="Trebuchet MS"/>
          <w:b w:val="0"/>
          <w:bCs w:val="0"/>
          <w:sz w:val="22"/>
          <w:szCs w:val="22"/>
        </w:rPr>
        <w:t xml:space="preserve"> the examinations on the scheduled day. You should </w:t>
      </w:r>
      <w:r w:rsidRPr="62FC54C1" w:rsidR="00052D64">
        <w:rPr>
          <w:rFonts w:ascii="Trebuchet MS" w:hAnsi="Trebuchet MS" w:eastAsia="Trebuchet MS" w:cs="Trebuchet MS"/>
          <w:b w:val="0"/>
          <w:bCs w:val="0"/>
          <w:sz w:val="22"/>
          <w:szCs w:val="22"/>
        </w:rPr>
        <w:t>submit</w:t>
      </w:r>
      <w:r w:rsidRPr="62FC54C1" w:rsidR="00052D64">
        <w:rPr>
          <w:rFonts w:ascii="Trebuchet MS" w:hAnsi="Trebuchet MS" w:eastAsia="Trebuchet MS" w:cs="Trebuchet MS"/>
          <w:b w:val="0"/>
          <w:bCs w:val="0"/>
          <w:sz w:val="22"/>
          <w:szCs w:val="22"/>
        </w:rPr>
        <w:t xml:space="preserve"> a request for special consideration to the relevant awarding body for the final paper which has been taken</w:t>
      </w:r>
      <w:r w:rsidRPr="62FC54C1" w:rsidR="00052D64">
        <w:rPr>
          <w:rFonts w:ascii="Trebuchet MS" w:hAnsi="Trebuchet MS" w:eastAsia="Trebuchet MS" w:cs="Trebuchet MS"/>
          <w:sz w:val="22"/>
          <w:szCs w:val="22"/>
        </w:rPr>
        <w:t>.</w:t>
      </w:r>
    </w:p>
    <w:p xmlns:wp14="http://schemas.microsoft.com/office/word/2010/wordml" w:rsidR="002F28B0" w:rsidP="62FC54C1" w:rsidRDefault="002F28B0" w14:paraId="74CD1D1F"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052D64" w14:paraId="61CCEA47" wp14:textId="77777777">
      <w:pPr>
        <w:numPr>
          <w:ilvl w:val="0"/>
          <w:numId w:val="61"/>
        </w:numPr>
        <w:pBdr>
          <w:top w:val="nil" w:color="000000" w:sz="0" w:space="0"/>
          <w:left w:val="nil" w:color="000000" w:sz="0" w:space="0"/>
          <w:bottom w:val="nil" w:color="000000" w:sz="0" w:space="0"/>
          <w:right w:val="nil" w:color="000000" w:sz="0" w:space="0"/>
          <w:between w:val="nil" w:color="000000" w:sz="0" w:space="0"/>
        </w:pBdr>
        <w:tabs>
          <w:tab w:val="left" w:pos="488"/>
        </w:tabs>
        <w:spacing w:before="10"/>
        <w:ind w:right="511" w:hanging="368"/>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Where 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allows the candidate to take an examination scheduled for the afternoon session the following morning</w:t>
      </w:r>
      <w:r w:rsidRPr="62FC54C1" w:rsidR="00052D64">
        <w:rPr>
          <w:rFonts w:ascii="Trebuchet MS" w:hAnsi="Trebuchet MS" w:eastAsia="Trebuchet MS" w:cs="Trebuchet MS"/>
          <w:b w:val="1"/>
          <w:bCs w:val="1"/>
          <w:color w:val="000000" w:themeColor="text1" w:themeTint="FF" w:themeShade="FF"/>
        </w:rPr>
        <w:t>†</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b w:val="1"/>
          <w:bCs w:val="1"/>
          <w:color w:val="000000" w:themeColor="text1" w:themeTint="FF" w:themeShade="FF"/>
        </w:rPr>
        <w:t xml:space="preserve">the </w:t>
      </w:r>
      <w:r w:rsidRPr="62FC54C1" w:rsidR="00052D64">
        <w:rPr>
          <w:rFonts w:ascii="Trebuchet MS" w:hAnsi="Trebuchet MS" w:eastAsia="Trebuchet MS" w:cs="Trebuchet MS"/>
          <w:b w:val="1"/>
          <w:bCs w:val="1"/>
          <w:color w:val="000000" w:themeColor="text1" w:themeTint="FF" w:themeShade="FF"/>
        </w:rPr>
        <w:t>centre</w:t>
      </w:r>
      <w:r w:rsidRPr="62FC54C1" w:rsidR="00052D64">
        <w:rPr>
          <w:rFonts w:ascii="Trebuchet MS" w:hAnsi="Trebuchet MS" w:eastAsia="Trebuchet MS" w:cs="Trebuchet MS"/>
          <w:b w:val="1"/>
          <w:bCs w:val="1"/>
          <w:color w:val="000000" w:themeColor="text1" w:themeTint="FF" w:themeShade="FF"/>
        </w:rPr>
        <w:t xml:space="preserve"> must appoint a member of </w:t>
      </w:r>
      <w:r w:rsidRPr="62FC54C1" w:rsidR="00052D64">
        <w:rPr>
          <w:rFonts w:ascii="Trebuchet MS" w:hAnsi="Trebuchet MS" w:eastAsia="Trebuchet MS" w:cs="Trebuchet MS"/>
          <w:b w:val="1"/>
          <w:bCs w:val="1"/>
          <w:color w:val="000000" w:themeColor="text1" w:themeTint="FF" w:themeShade="FF"/>
        </w:rPr>
        <w:t>centre</w:t>
      </w:r>
      <w:r w:rsidRPr="62FC54C1" w:rsidR="00052D64">
        <w:rPr>
          <w:rFonts w:ascii="Trebuchet MS" w:hAnsi="Trebuchet MS" w:eastAsia="Trebuchet MS" w:cs="Trebuchet MS"/>
          <w:b w:val="1"/>
          <w:bCs w:val="1"/>
          <w:color w:val="000000" w:themeColor="text1" w:themeTint="FF" w:themeShade="FF"/>
        </w:rPr>
        <w:t xml:space="preserve"> staff or an invigilator to </w:t>
      </w:r>
      <w:r w:rsidRPr="62FC54C1" w:rsidR="00052D64">
        <w:rPr>
          <w:rFonts w:ascii="Trebuchet MS" w:hAnsi="Trebuchet MS" w:eastAsia="Trebuchet MS" w:cs="Trebuchet MS"/>
          <w:b w:val="1"/>
          <w:bCs w:val="1"/>
          <w:color w:val="000000" w:themeColor="text1" w:themeTint="FF" w:themeShade="FF"/>
        </w:rPr>
        <w:t xml:space="preserve">supervise the candidate </w:t>
      </w:r>
      <w:r w:rsidRPr="62FC54C1" w:rsidR="00052D64">
        <w:rPr>
          <w:rFonts w:ascii="Trebuchet MS" w:hAnsi="Trebuchet MS" w:eastAsia="Trebuchet MS" w:cs="Trebuchet MS"/>
          <w:b w:val="1"/>
          <w:bCs w:val="1"/>
          <w:color w:val="000000" w:themeColor="text1" w:themeTint="FF" w:themeShade="FF"/>
          <w:u w:val="single"/>
        </w:rPr>
        <w:t>at all times</w:t>
      </w:r>
      <w:r w:rsidRPr="62FC54C1" w:rsidR="00052D64">
        <w:rPr>
          <w:rFonts w:ascii="Trebuchet MS" w:hAnsi="Trebuchet MS" w:eastAsia="Trebuchet MS" w:cs="Trebuchet MS"/>
          <w:b w:val="1"/>
          <w:bCs w:val="1"/>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while he/she is on the premises sitting examinations.</w:t>
      </w:r>
    </w:p>
    <w:p xmlns:wp14="http://schemas.microsoft.com/office/word/2010/wordml" w:rsidR="002F28B0" w:rsidP="62FC54C1" w:rsidRDefault="00052D64" w14:paraId="46D10CD0" wp14:textId="77777777">
      <w:pPr>
        <w:pStyle w:val="Heading3"/>
        <w:spacing w:before="10"/>
        <w:ind w:left="497" w:right="426" w:hanging="10"/>
        <w:rPr>
          <w:rFonts w:ascii="Trebuchet MS" w:hAnsi="Trebuchet MS" w:eastAsia="Trebuchet MS" w:cs="Trebuchet MS"/>
          <w:sz w:val="22"/>
          <w:szCs w:val="22"/>
        </w:rPr>
      </w:pPr>
      <w:r w:rsidRPr="62FC54C1" w:rsidR="00052D64">
        <w:rPr>
          <w:rFonts w:ascii="Trebuchet MS" w:hAnsi="Trebuchet MS" w:eastAsia="Trebuchet MS" w:cs="Trebuchet MS"/>
          <w:sz w:val="22"/>
          <w:szCs w:val="22"/>
        </w:rPr>
        <w:t xml:space="preserve">The candidate </w:t>
      </w:r>
      <w:r w:rsidRPr="62FC54C1" w:rsidR="00052D64">
        <w:rPr>
          <w:rFonts w:ascii="Trebuchet MS" w:hAnsi="Trebuchet MS" w:eastAsia="Trebuchet MS" w:cs="Trebuchet MS"/>
          <w:b w:val="1"/>
          <w:bCs w:val="1"/>
          <w:sz w:val="22"/>
          <w:szCs w:val="22"/>
        </w:rPr>
        <w:t xml:space="preserve">must </w:t>
      </w:r>
      <w:r w:rsidRPr="62FC54C1" w:rsidR="00052D64">
        <w:rPr>
          <w:rFonts w:ascii="Trebuchet MS" w:hAnsi="Trebuchet MS" w:eastAsia="Trebuchet MS" w:cs="Trebuchet MS"/>
          <w:sz w:val="22"/>
          <w:szCs w:val="22"/>
        </w:rPr>
        <w:t xml:space="preserve">be under </w:t>
      </w:r>
      <w:r w:rsidRPr="62FC54C1" w:rsidR="00052D64">
        <w:rPr>
          <w:rFonts w:ascii="Trebuchet MS" w:hAnsi="Trebuchet MS" w:eastAsia="Trebuchet MS" w:cs="Trebuchet MS"/>
          <w:sz w:val="22"/>
          <w:szCs w:val="22"/>
        </w:rPr>
        <w:t>centre</w:t>
      </w:r>
      <w:r w:rsidRPr="62FC54C1" w:rsidR="00052D64">
        <w:rPr>
          <w:rFonts w:ascii="Trebuchet MS" w:hAnsi="Trebuchet MS" w:eastAsia="Trebuchet MS" w:cs="Trebuchet MS"/>
          <w:sz w:val="22"/>
          <w:szCs w:val="22"/>
        </w:rPr>
        <w:t xml:space="preserve"> supervision from 30 minutes after the awarding body’s published starting time for the delayed examination. The </w:t>
      </w:r>
      <w:r w:rsidRPr="62FC54C1" w:rsidR="00052D64">
        <w:rPr>
          <w:rFonts w:ascii="Trebuchet MS" w:hAnsi="Trebuchet MS" w:eastAsia="Trebuchet MS" w:cs="Trebuchet MS"/>
          <w:sz w:val="22"/>
          <w:szCs w:val="22"/>
        </w:rPr>
        <w:t>centre</w:t>
      </w:r>
      <w:r w:rsidRPr="62FC54C1" w:rsidR="00052D64">
        <w:rPr>
          <w:rFonts w:ascii="Trebuchet MS" w:hAnsi="Trebuchet MS" w:eastAsia="Trebuchet MS" w:cs="Trebuchet MS"/>
          <w:sz w:val="22"/>
          <w:szCs w:val="22"/>
        </w:rPr>
        <w:t xml:space="preserve"> </w:t>
      </w:r>
      <w:r w:rsidRPr="62FC54C1" w:rsidR="00052D64">
        <w:rPr>
          <w:rFonts w:ascii="Trebuchet MS" w:hAnsi="Trebuchet MS" w:eastAsia="Trebuchet MS" w:cs="Trebuchet MS"/>
          <w:b w:val="1"/>
          <w:bCs w:val="1"/>
          <w:sz w:val="22"/>
          <w:szCs w:val="22"/>
        </w:rPr>
        <w:t xml:space="preserve">must </w:t>
      </w:r>
      <w:r w:rsidRPr="62FC54C1" w:rsidR="00052D64">
        <w:rPr>
          <w:rFonts w:ascii="Trebuchet MS" w:hAnsi="Trebuchet MS" w:eastAsia="Trebuchet MS" w:cs="Trebuchet MS"/>
          <w:sz w:val="22"/>
          <w:szCs w:val="22"/>
        </w:rPr>
        <w:t>ensure there is no contact with other candidates.</w:t>
      </w:r>
    </w:p>
    <w:p xmlns:wp14="http://schemas.microsoft.com/office/word/2010/wordml" w:rsidR="002F28B0" w:rsidP="62FC54C1" w:rsidRDefault="002F28B0" w14:paraId="1C5BEDD8"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52D838F8" wp14:textId="77777777">
      <w:pPr>
        <w:spacing w:before="10"/>
        <w:ind w:left="487"/>
        <w:rPr>
          <w:rFonts w:ascii="Trebuchet MS" w:hAnsi="Trebuchet MS" w:eastAsia="Trebuchet MS" w:cs="Trebuchet MS"/>
        </w:rPr>
      </w:pPr>
      <w:r w:rsidRPr="62FC54C1" w:rsidR="00052D64">
        <w:rPr>
          <w:rFonts w:ascii="Trebuchet MS" w:hAnsi="Trebuchet MS" w:eastAsia="Trebuchet MS" w:cs="Trebuchet MS"/>
          <w:b w:val="1"/>
          <w:bCs w:val="1"/>
        </w:rPr>
        <w:t>†</w:t>
      </w:r>
      <w:r w:rsidRPr="62FC54C1" w:rsidR="00052D64">
        <w:rPr>
          <w:rFonts w:ascii="Trebuchet MS" w:hAnsi="Trebuchet MS" w:eastAsia="Trebuchet MS" w:cs="Trebuchet MS"/>
        </w:rPr>
        <w:t xml:space="preserve">If an examination from Friday afternoon is deferred, it </w:t>
      </w:r>
      <w:r w:rsidRPr="62FC54C1" w:rsidR="00052D64">
        <w:rPr>
          <w:rFonts w:ascii="Trebuchet MS" w:hAnsi="Trebuchet MS" w:eastAsia="Trebuchet MS" w:cs="Trebuchet MS"/>
          <w:b w:val="1"/>
          <w:bCs w:val="1"/>
        </w:rPr>
        <w:t xml:space="preserve">must </w:t>
      </w:r>
      <w:r w:rsidRPr="62FC54C1" w:rsidR="00052D64">
        <w:rPr>
          <w:rFonts w:ascii="Trebuchet MS" w:hAnsi="Trebuchet MS" w:eastAsia="Trebuchet MS" w:cs="Trebuchet MS"/>
        </w:rPr>
        <w:t>be taken the following morning,</w:t>
      </w:r>
    </w:p>
    <w:p xmlns:wp14="http://schemas.microsoft.com/office/word/2010/wordml" w:rsidR="002F28B0" w:rsidP="62FC54C1" w:rsidRDefault="00052D64" w14:paraId="5CEEBA24" wp14:textId="77777777">
      <w:pPr>
        <w:pStyle w:val="Heading3"/>
        <w:spacing w:before="10"/>
        <w:ind w:left="497" w:firstLine="0"/>
        <w:jc w:val="both"/>
        <w:rPr>
          <w:rFonts w:ascii="Trebuchet MS" w:hAnsi="Trebuchet MS" w:eastAsia="Trebuchet MS" w:cs="Trebuchet MS"/>
          <w:sz w:val="22"/>
          <w:szCs w:val="22"/>
        </w:rPr>
      </w:pPr>
      <w:r w:rsidRPr="62FC54C1" w:rsidR="00052D64">
        <w:rPr>
          <w:rFonts w:ascii="Trebuchet MS" w:hAnsi="Trebuchet MS" w:eastAsia="Trebuchet MS" w:cs="Trebuchet MS"/>
          <w:sz w:val="22"/>
          <w:szCs w:val="22"/>
        </w:rPr>
        <w:t>i.e.</w:t>
      </w:r>
      <w:r w:rsidRPr="62FC54C1" w:rsidR="00052D64">
        <w:rPr>
          <w:rFonts w:ascii="Trebuchet MS" w:hAnsi="Trebuchet MS" w:eastAsia="Trebuchet MS" w:cs="Trebuchet MS"/>
          <w:sz w:val="22"/>
          <w:szCs w:val="22"/>
        </w:rPr>
        <w:t xml:space="preserve"> Saturday morning.</w:t>
      </w:r>
    </w:p>
    <w:p xmlns:wp14="http://schemas.microsoft.com/office/word/2010/wordml" w:rsidR="002F28B0" w:rsidP="62FC54C1" w:rsidRDefault="002F28B0" w14:paraId="02915484"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37F43834" wp14:textId="77777777">
      <w:pPr>
        <w:numPr>
          <w:ilvl w:val="0"/>
          <w:numId w:val="61"/>
        </w:numPr>
        <w:pBdr>
          <w:top w:val="nil" w:color="000000" w:sz="0" w:space="0"/>
          <w:left w:val="nil" w:color="000000" w:sz="0" w:space="0"/>
          <w:bottom w:val="nil" w:color="000000" w:sz="0" w:space="0"/>
          <w:right w:val="nil" w:color="000000" w:sz="0" w:space="0"/>
          <w:between w:val="nil" w:color="000000" w:sz="0" w:space="0"/>
        </w:pBdr>
        <w:tabs>
          <w:tab w:val="left" w:pos="488"/>
        </w:tabs>
        <w:spacing w:before="10"/>
        <w:ind w:right="761" w:hanging="368"/>
        <w:jc w:val="both"/>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The supervision of a candidate on journeys to and from 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and overnight may be undertaken by the candidate’s parent/carer or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staff. The </w:t>
      </w:r>
      <w:r w:rsidRPr="62FC54C1" w:rsidR="00052D64">
        <w:rPr>
          <w:rFonts w:ascii="Trebuchet MS" w:hAnsi="Trebuchet MS" w:eastAsia="Trebuchet MS" w:cs="Trebuchet MS"/>
          <w:color w:val="000000" w:themeColor="text1" w:themeTint="FF" w:themeShade="FF"/>
        </w:rPr>
        <w:t>centre</w:t>
      </w:r>
      <w:r w:rsidRPr="62FC54C1" w:rsidR="00052D64">
        <w:rPr>
          <w:rFonts w:ascii="Trebuchet MS" w:hAnsi="Trebuchet MS" w:eastAsia="Trebuchet MS" w:cs="Trebuchet MS"/>
          <w:color w:val="000000" w:themeColor="text1" w:themeTint="FF" w:themeShade="FF"/>
        </w:rPr>
        <w:t xml:space="preserve"> </w:t>
      </w:r>
      <w:r w:rsidRPr="62FC54C1" w:rsidR="00052D64">
        <w:rPr>
          <w:rFonts w:ascii="Trebuchet MS" w:hAnsi="Trebuchet MS" w:eastAsia="Trebuchet MS" w:cs="Trebuchet MS"/>
          <w:b w:val="1"/>
          <w:bCs w:val="1"/>
          <w:color w:val="000000" w:themeColor="text1" w:themeTint="FF" w:themeShade="FF"/>
        </w:rPr>
        <w:t xml:space="preserve">must </w:t>
      </w:r>
      <w:r w:rsidRPr="62FC54C1" w:rsidR="00052D64">
        <w:rPr>
          <w:rFonts w:ascii="Trebuchet MS" w:hAnsi="Trebuchet MS" w:eastAsia="Trebuchet MS" w:cs="Trebuchet MS"/>
          <w:color w:val="000000" w:themeColor="text1" w:themeTint="FF" w:themeShade="FF"/>
        </w:rPr>
        <w:t>determine</w:t>
      </w:r>
      <w:r w:rsidRPr="62FC54C1" w:rsidR="00052D64">
        <w:rPr>
          <w:rFonts w:ascii="Trebuchet MS" w:hAnsi="Trebuchet MS" w:eastAsia="Trebuchet MS" w:cs="Trebuchet MS"/>
          <w:color w:val="000000" w:themeColor="text1" w:themeTint="FF" w:themeShade="FF"/>
        </w:rPr>
        <w:t xml:space="preserve"> a method of supervision which ensures the candidate’s </w:t>
      </w:r>
      <w:r w:rsidRPr="62FC54C1" w:rsidR="00052D64">
        <w:rPr>
          <w:rFonts w:ascii="Trebuchet MS" w:hAnsi="Trebuchet MS" w:eastAsia="Trebuchet MS" w:cs="Trebuchet MS"/>
          <w:color w:val="000000" w:themeColor="text1" w:themeTint="FF" w:themeShade="FF"/>
        </w:rPr>
        <w:t>well being</w:t>
      </w:r>
      <w:r w:rsidRPr="62FC54C1" w:rsidR="00052D64">
        <w:rPr>
          <w:rFonts w:ascii="Trebuchet MS" w:hAnsi="Trebuchet MS" w:eastAsia="Trebuchet MS" w:cs="Trebuchet MS"/>
          <w:color w:val="000000" w:themeColor="text1" w:themeTint="FF" w:themeShade="FF"/>
        </w:rPr>
        <w:t>.</w:t>
      </w:r>
    </w:p>
    <w:p xmlns:wp14="http://schemas.microsoft.com/office/word/2010/wordml" w:rsidR="002F28B0" w:rsidP="62FC54C1" w:rsidRDefault="002F28B0" w14:paraId="03B94F49"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6ADDEBEA" wp14:textId="77777777">
      <w:pPr>
        <w:spacing w:before="10"/>
        <w:ind w:left="487" w:right="592"/>
        <w:rPr>
          <w:rFonts w:ascii="Trebuchet MS" w:hAnsi="Trebuchet MS" w:eastAsia="Trebuchet MS" w:cs="Trebuchet MS"/>
        </w:rPr>
      </w:pPr>
      <w:r w:rsidRPr="62FC54C1" w:rsidR="00052D64">
        <w:rPr>
          <w:rFonts w:ascii="Trebuchet MS" w:hAnsi="Trebuchet MS" w:eastAsia="Trebuchet MS" w:cs="Trebuchet MS"/>
        </w:rPr>
        <w:t xml:space="preserve">The supervisor </w:t>
      </w:r>
      <w:r w:rsidRPr="62FC54C1" w:rsidR="00052D64">
        <w:rPr>
          <w:rFonts w:ascii="Trebuchet MS" w:hAnsi="Trebuchet MS" w:eastAsia="Trebuchet MS" w:cs="Trebuchet MS"/>
          <w:b w:val="1"/>
          <w:bCs w:val="1"/>
        </w:rPr>
        <w:t xml:space="preserve">must </w:t>
      </w:r>
      <w:r w:rsidRPr="62FC54C1" w:rsidR="00052D64">
        <w:rPr>
          <w:rFonts w:ascii="Trebuchet MS" w:hAnsi="Trebuchet MS" w:eastAsia="Trebuchet MS" w:cs="Trebuchet MS"/>
        </w:rPr>
        <w:t xml:space="preserve">supervise the candidate from the </w:t>
      </w:r>
      <w:r w:rsidRPr="62FC54C1" w:rsidR="00052D64">
        <w:rPr>
          <w:rFonts w:ascii="Trebuchet MS" w:hAnsi="Trebuchet MS" w:eastAsia="Trebuchet MS" w:cs="Trebuchet MS"/>
        </w:rPr>
        <w:t>time when</w:t>
      </w:r>
      <w:r w:rsidRPr="62FC54C1" w:rsidR="00052D64">
        <w:rPr>
          <w:rFonts w:ascii="Trebuchet MS" w:hAnsi="Trebuchet MS" w:eastAsia="Trebuchet MS" w:cs="Trebuchet MS"/>
        </w:rPr>
        <w:t xml:space="preserve"> he/she leaves the supervision of the </w:t>
      </w:r>
      <w:r w:rsidRPr="62FC54C1" w:rsidR="00052D64">
        <w:rPr>
          <w:rFonts w:ascii="Trebuchet MS" w:hAnsi="Trebuchet MS" w:eastAsia="Trebuchet MS" w:cs="Trebuchet MS"/>
        </w:rPr>
        <w:t>centre</w:t>
      </w:r>
      <w:r w:rsidRPr="62FC54C1" w:rsidR="00052D64">
        <w:rPr>
          <w:rFonts w:ascii="Trebuchet MS" w:hAnsi="Trebuchet MS" w:eastAsia="Trebuchet MS" w:cs="Trebuchet MS"/>
        </w:rPr>
        <w:t xml:space="preserve"> until supervision of the candidate is transferred back again to the appointed person at the </w:t>
      </w:r>
      <w:r w:rsidRPr="62FC54C1" w:rsidR="00052D64">
        <w:rPr>
          <w:rFonts w:ascii="Trebuchet MS" w:hAnsi="Trebuchet MS" w:eastAsia="Trebuchet MS" w:cs="Trebuchet MS"/>
        </w:rPr>
        <w:t>centre</w:t>
      </w:r>
      <w:r w:rsidRPr="62FC54C1" w:rsidR="00052D64">
        <w:rPr>
          <w:rFonts w:ascii="Trebuchet MS" w:hAnsi="Trebuchet MS" w:eastAsia="Trebuchet MS" w:cs="Trebuchet MS"/>
        </w:rPr>
        <w:t>.</w:t>
      </w:r>
    </w:p>
    <w:p xmlns:wp14="http://schemas.microsoft.com/office/word/2010/wordml" w:rsidR="002F28B0" w:rsidP="62FC54C1" w:rsidRDefault="002F28B0" w14:paraId="6D846F5D"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6FD87CD4" wp14:textId="77777777">
      <w:pPr>
        <w:pStyle w:val="Heading3"/>
        <w:numPr>
          <w:ilvl w:val="0"/>
          <w:numId w:val="61"/>
        </w:numPr>
        <w:tabs>
          <w:tab w:val="left" w:pos="488"/>
        </w:tabs>
        <w:spacing w:before="10"/>
        <w:ind w:right="241" w:hanging="368"/>
        <w:rPr>
          <w:rFonts w:ascii="Trebuchet MS" w:hAnsi="Trebuchet MS" w:eastAsia="Trebuchet MS" w:cs="Trebuchet MS"/>
          <w:sz w:val="22"/>
          <w:szCs w:val="22"/>
        </w:rPr>
      </w:pPr>
      <w:r w:rsidRPr="62FC54C1" w:rsidR="00052D64">
        <w:rPr>
          <w:rFonts w:ascii="Trebuchet MS" w:hAnsi="Trebuchet MS" w:eastAsia="Trebuchet MS" w:cs="Trebuchet MS"/>
          <w:sz w:val="22"/>
          <w:szCs w:val="22"/>
        </w:rPr>
        <w:t xml:space="preserve">The candidate </w:t>
      </w:r>
      <w:r w:rsidRPr="62FC54C1" w:rsidR="00052D64">
        <w:rPr>
          <w:rFonts w:ascii="Trebuchet MS" w:hAnsi="Trebuchet MS" w:eastAsia="Trebuchet MS" w:cs="Trebuchet MS"/>
          <w:b w:val="1"/>
          <w:bCs w:val="1"/>
          <w:sz w:val="22"/>
          <w:szCs w:val="22"/>
        </w:rPr>
        <w:t xml:space="preserve">must not </w:t>
      </w:r>
      <w:r w:rsidRPr="62FC54C1" w:rsidR="00052D64">
        <w:rPr>
          <w:rFonts w:ascii="Trebuchet MS" w:hAnsi="Trebuchet MS" w:eastAsia="Trebuchet MS" w:cs="Trebuchet MS"/>
          <w:sz w:val="22"/>
          <w:szCs w:val="22"/>
        </w:rPr>
        <w:t>meet or communicate with any candidate who has already taken the examination or any person who has knowledge of the content of the</w:t>
      </w:r>
    </w:p>
    <w:p xmlns:wp14="http://schemas.microsoft.com/office/word/2010/wordml" w:rsidR="002F28B0" w:rsidP="62FC54C1" w:rsidRDefault="00052D64" w14:paraId="6EC397EF" wp14:textId="77777777">
      <w:pPr>
        <w:spacing w:before="10"/>
        <w:ind w:left="487"/>
        <w:rPr>
          <w:rFonts w:ascii="Trebuchet MS" w:hAnsi="Trebuchet MS" w:eastAsia="Trebuchet MS" w:cs="Trebuchet MS"/>
        </w:rPr>
      </w:pPr>
      <w:r w:rsidRPr="62FC54C1" w:rsidR="00052D64">
        <w:rPr>
          <w:rFonts w:ascii="Trebuchet MS" w:hAnsi="Trebuchet MS" w:eastAsia="Trebuchet MS" w:cs="Trebuchet MS"/>
        </w:rPr>
        <w:t>examination.</w:t>
      </w:r>
    </w:p>
    <w:p xmlns:wp14="http://schemas.microsoft.com/office/word/2010/wordml" w:rsidR="002F28B0" w:rsidP="62FC54C1" w:rsidRDefault="00052D64" w14:paraId="7BE06DBC" wp14:textId="77777777">
      <w:pPr>
        <w:pStyle w:val="Heading2"/>
        <w:spacing w:before="10"/>
        <w:ind w:left="497" w:right="757" w:hanging="10"/>
        <w:rPr>
          <w:rFonts w:ascii="Trebuchet MS" w:hAnsi="Trebuchet MS" w:eastAsia="Trebuchet MS" w:cs="Trebuchet MS"/>
          <w:sz w:val="22"/>
          <w:szCs w:val="22"/>
        </w:rPr>
      </w:pPr>
      <w:r w:rsidRPr="62FC54C1" w:rsidR="00052D64">
        <w:rPr>
          <w:rFonts w:ascii="Trebuchet MS" w:hAnsi="Trebuchet MS" w:eastAsia="Trebuchet MS" w:cs="Trebuchet MS"/>
          <w:sz w:val="22"/>
          <w:szCs w:val="22"/>
        </w:rPr>
        <w:t xml:space="preserve">Communication includes any form of electronic communication, </w:t>
      </w:r>
      <w:r w:rsidRPr="62FC54C1" w:rsidR="00052D64">
        <w:rPr>
          <w:rFonts w:ascii="Trebuchet MS" w:hAnsi="Trebuchet MS" w:eastAsia="Trebuchet MS" w:cs="Trebuchet MS"/>
          <w:sz w:val="22"/>
          <w:szCs w:val="22"/>
        </w:rPr>
        <w:t>e.g.</w:t>
      </w:r>
      <w:r w:rsidRPr="62FC54C1" w:rsidR="00052D64">
        <w:rPr>
          <w:rFonts w:ascii="Trebuchet MS" w:hAnsi="Trebuchet MS" w:eastAsia="Trebuchet MS" w:cs="Trebuchet MS"/>
          <w:sz w:val="22"/>
          <w:szCs w:val="22"/>
        </w:rPr>
        <w:t xml:space="preserve"> telephone (including mobiles), e-mail, </w:t>
      </w:r>
      <w:r w:rsidRPr="62FC54C1" w:rsidR="00052D64">
        <w:rPr>
          <w:rFonts w:ascii="Trebuchet MS" w:hAnsi="Trebuchet MS" w:eastAsia="Trebuchet MS" w:cs="Trebuchet MS"/>
          <w:sz w:val="22"/>
          <w:szCs w:val="22"/>
        </w:rPr>
        <w:t>Internet</w:t>
      </w:r>
      <w:r w:rsidRPr="62FC54C1" w:rsidR="00052D64">
        <w:rPr>
          <w:rFonts w:ascii="Trebuchet MS" w:hAnsi="Trebuchet MS" w:eastAsia="Trebuchet MS" w:cs="Trebuchet MS"/>
          <w:sz w:val="22"/>
          <w:szCs w:val="22"/>
        </w:rPr>
        <w:t xml:space="preserve"> and social media. A candidate must not have access to any of these whilst under supervision.</w:t>
      </w:r>
    </w:p>
    <w:p xmlns:wp14="http://schemas.microsoft.com/office/word/2010/wordml" w:rsidR="002F28B0" w:rsidP="62FC54C1" w:rsidRDefault="002F28B0" w14:paraId="62F015AF"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052D64" w14:paraId="6CB9EF45" wp14:textId="77777777">
      <w:pPr>
        <w:numPr>
          <w:ilvl w:val="0"/>
          <w:numId w:val="61"/>
        </w:numPr>
        <w:pBdr>
          <w:top w:val="nil" w:color="000000" w:sz="0" w:space="0"/>
          <w:left w:val="nil" w:color="000000" w:sz="0" w:space="0"/>
          <w:bottom w:val="nil" w:color="000000" w:sz="0" w:space="0"/>
          <w:right w:val="nil" w:color="000000" w:sz="0" w:space="0"/>
          <w:between w:val="nil" w:color="000000" w:sz="0" w:space="0"/>
        </w:pBdr>
        <w:tabs>
          <w:tab w:val="left" w:pos="488"/>
        </w:tabs>
        <w:spacing w:before="10"/>
        <w:ind w:right="815" w:hanging="368"/>
        <w:jc w:val="both"/>
        <w:rPr>
          <w:rFonts w:ascii="Trebuchet MS" w:hAnsi="Trebuchet MS" w:eastAsia="Trebuchet MS" w:cs="Trebuchet MS"/>
          <w:color w:val="000000"/>
        </w:rPr>
      </w:pPr>
      <w:r w:rsidRPr="62FC54C1" w:rsidR="00052D64">
        <w:rPr>
          <w:rFonts w:ascii="Trebuchet MS" w:hAnsi="Trebuchet MS" w:eastAsia="Trebuchet MS" w:cs="Trebuchet MS"/>
          <w:b w:val="1"/>
          <w:bCs w:val="1"/>
          <w:color w:val="000000" w:themeColor="text1" w:themeTint="FF" w:themeShade="FF"/>
        </w:rPr>
        <w:t xml:space="preserve">The form </w:t>
      </w:r>
      <w:r w:rsidRPr="62FC54C1" w:rsidR="00052D64">
        <w:rPr>
          <w:rFonts w:ascii="Trebuchet MS" w:hAnsi="Trebuchet MS" w:eastAsia="Trebuchet MS" w:cs="Trebuchet MS"/>
          <w:b w:val="1"/>
          <w:bCs w:val="1"/>
          <w:color w:val="000000" w:themeColor="text1" w:themeTint="FF" w:themeShade="FF"/>
          <w:u w:val="single"/>
        </w:rPr>
        <w:t>must</w:t>
      </w:r>
      <w:r w:rsidRPr="62FC54C1" w:rsidR="00052D64">
        <w:rPr>
          <w:rFonts w:ascii="Trebuchet MS" w:hAnsi="Trebuchet MS" w:eastAsia="Trebuchet MS" w:cs="Trebuchet MS"/>
          <w:b w:val="1"/>
          <w:bCs w:val="1"/>
          <w:color w:val="000000" w:themeColor="text1" w:themeTint="FF" w:themeShade="FF"/>
        </w:rPr>
        <w:t xml:space="preserve"> be completed </w:t>
      </w:r>
      <w:r w:rsidRPr="62FC54C1" w:rsidR="00052D64">
        <w:rPr>
          <w:rFonts w:ascii="Trebuchet MS" w:hAnsi="Trebuchet MS" w:eastAsia="Trebuchet MS" w:cs="Trebuchet MS"/>
          <w:b w:val="1"/>
          <w:bCs w:val="1"/>
          <w:color w:val="000000" w:themeColor="text1" w:themeTint="FF" w:themeShade="FF"/>
          <w:u w:val="single"/>
        </w:rPr>
        <w:t>no later than</w:t>
      </w:r>
      <w:r w:rsidRPr="62FC54C1" w:rsidR="00052D64">
        <w:rPr>
          <w:rFonts w:ascii="Trebuchet MS" w:hAnsi="Trebuchet MS" w:eastAsia="Trebuchet MS" w:cs="Trebuchet MS"/>
          <w:b w:val="1"/>
          <w:bCs w:val="1"/>
          <w:color w:val="000000" w:themeColor="text1" w:themeTint="FF" w:themeShade="FF"/>
        </w:rPr>
        <w:t xml:space="preserve"> 24 hours prior to the overnight supervision </w:t>
      </w:r>
      <w:r w:rsidRPr="62FC54C1" w:rsidR="00052D64">
        <w:rPr>
          <w:rFonts w:ascii="Trebuchet MS" w:hAnsi="Trebuchet MS" w:eastAsia="Trebuchet MS" w:cs="Trebuchet MS"/>
          <w:b w:val="1"/>
          <w:bCs w:val="1"/>
          <w:color w:val="000000" w:themeColor="text1" w:themeTint="FF" w:themeShade="FF"/>
        </w:rPr>
        <w:t>commencing</w:t>
      </w:r>
      <w:r w:rsidRPr="62FC54C1" w:rsidR="00052D64">
        <w:rPr>
          <w:rFonts w:ascii="Trebuchet MS" w:hAnsi="Trebuchet MS" w:eastAsia="Trebuchet MS" w:cs="Trebuchet MS"/>
          <w:b w:val="1"/>
          <w:bCs w:val="1"/>
          <w:color w:val="000000" w:themeColor="text1" w:themeTint="FF" w:themeShade="FF"/>
        </w:rPr>
        <w:t xml:space="preserve"> </w:t>
      </w:r>
      <w:r w:rsidRPr="62FC54C1" w:rsidR="00052D64">
        <w:rPr>
          <w:rFonts w:ascii="Trebuchet MS" w:hAnsi="Trebuchet MS" w:eastAsia="Trebuchet MS" w:cs="Trebuchet MS"/>
          <w:color w:val="000000" w:themeColor="text1" w:themeTint="FF" w:themeShade="FF"/>
        </w:rPr>
        <w:t>so that those involved fully understand their responsibilities.</w:t>
      </w:r>
    </w:p>
    <w:p xmlns:wp14="http://schemas.microsoft.com/office/word/2010/wordml" w:rsidR="002F28B0" w:rsidP="62FC54C1" w:rsidRDefault="002F28B0" w14:paraId="1B15DD1D"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52D5A7DA" wp14:textId="77777777">
      <w:pPr>
        <w:pStyle w:val="Heading2"/>
        <w:spacing w:before="10"/>
        <w:ind w:left="487"/>
        <w:rPr>
          <w:rFonts w:ascii="Trebuchet MS" w:hAnsi="Trebuchet MS" w:eastAsia="Trebuchet MS" w:cs="Trebuchet MS"/>
          <w:b w:val="0"/>
          <w:bCs w:val="0"/>
          <w:sz w:val="22"/>
          <w:szCs w:val="22"/>
        </w:rPr>
      </w:pPr>
      <w:r w:rsidRPr="62FC54C1" w:rsidR="00052D64">
        <w:rPr>
          <w:rFonts w:ascii="Trebuchet MS" w:hAnsi="Trebuchet MS" w:eastAsia="Trebuchet MS" w:cs="Trebuchet MS"/>
          <w:sz w:val="22"/>
          <w:szCs w:val="22"/>
        </w:rPr>
        <w:t xml:space="preserve">A copy of the form </w:t>
      </w:r>
      <w:r w:rsidRPr="62FC54C1" w:rsidR="00052D64">
        <w:rPr>
          <w:rFonts w:ascii="Trebuchet MS" w:hAnsi="Trebuchet MS" w:eastAsia="Trebuchet MS" w:cs="Trebuchet MS"/>
          <w:sz w:val="22"/>
          <w:szCs w:val="22"/>
          <w:u w:val="single"/>
        </w:rPr>
        <w:t>must</w:t>
      </w:r>
      <w:r w:rsidRPr="62FC54C1" w:rsidR="00052D64">
        <w:rPr>
          <w:rFonts w:ascii="Trebuchet MS" w:hAnsi="Trebuchet MS" w:eastAsia="Trebuchet MS" w:cs="Trebuchet MS"/>
          <w:sz w:val="22"/>
          <w:szCs w:val="22"/>
        </w:rPr>
        <w:t xml:space="preserve"> be </w:t>
      </w:r>
      <w:r w:rsidRPr="62FC54C1" w:rsidR="00052D64">
        <w:rPr>
          <w:rFonts w:ascii="Trebuchet MS" w:hAnsi="Trebuchet MS" w:eastAsia="Trebuchet MS" w:cs="Trebuchet MS"/>
          <w:sz w:val="22"/>
          <w:szCs w:val="22"/>
        </w:rPr>
        <w:t>retained</w:t>
      </w:r>
      <w:r w:rsidRPr="62FC54C1" w:rsidR="00052D64">
        <w:rPr>
          <w:rFonts w:ascii="Trebuchet MS" w:hAnsi="Trebuchet MS" w:eastAsia="Trebuchet MS" w:cs="Trebuchet MS"/>
          <w:sz w:val="22"/>
          <w:szCs w:val="22"/>
        </w:rPr>
        <w:t xml:space="preserve"> by the </w:t>
      </w:r>
      <w:r w:rsidRPr="62FC54C1" w:rsidR="00052D64">
        <w:rPr>
          <w:rFonts w:ascii="Trebuchet MS" w:hAnsi="Trebuchet MS" w:eastAsia="Trebuchet MS" w:cs="Trebuchet MS"/>
          <w:sz w:val="22"/>
          <w:szCs w:val="22"/>
        </w:rPr>
        <w:t>centre</w:t>
      </w:r>
      <w:r w:rsidRPr="62FC54C1" w:rsidR="00052D64">
        <w:rPr>
          <w:rFonts w:ascii="Trebuchet MS" w:hAnsi="Trebuchet MS" w:eastAsia="Trebuchet MS" w:cs="Trebuchet MS"/>
          <w:sz w:val="22"/>
          <w:szCs w:val="22"/>
        </w:rPr>
        <w:t xml:space="preserve"> and the supervisor</w:t>
      </w:r>
      <w:r w:rsidRPr="62FC54C1" w:rsidR="00052D64">
        <w:rPr>
          <w:rFonts w:ascii="Trebuchet MS" w:hAnsi="Trebuchet MS" w:eastAsia="Trebuchet MS" w:cs="Trebuchet MS"/>
          <w:b w:val="0"/>
          <w:bCs w:val="0"/>
          <w:sz w:val="22"/>
          <w:szCs w:val="22"/>
        </w:rPr>
        <w:t>.</w:t>
      </w:r>
    </w:p>
    <w:p xmlns:wp14="http://schemas.microsoft.com/office/word/2010/wordml" w:rsidR="002F28B0" w:rsidP="62FC54C1" w:rsidRDefault="002F28B0" w14:paraId="6E681184"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59434B5A" wp14:textId="77777777">
      <w:pPr>
        <w:numPr>
          <w:ilvl w:val="0"/>
          <w:numId w:val="61"/>
        </w:numPr>
        <w:pBdr>
          <w:top w:val="nil" w:color="000000" w:sz="0" w:space="0"/>
          <w:left w:val="nil" w:color="000000" w:sz="0" w:space="0"/>
          <w:bottom w:val="nil" w:color="000000" w:sz="0" w:space="0"/>
          <w:right w:val="nil" w:color="000000" w:sz="0" w:space="0"/>
          <w:between w:val="nil" w:color="000000" w:sz="0" w:space="0"/>
        </w:pBdr>
        <w:tabs>
          <w:tab w:val="left" w:pos="488"/>
        </w:tabs>
        <w:spacing w:before="10"/>
        <w:ind w:right="715" w:hanging="368"/>
        <w:rPr>
          <w:rFonts w:ascii="Trebuchet MS" w:hAnsi="Trebuchet MS" w:eastAsia="Trebuchet MS" w:cs="Trebuchet MS"/>
          <w:color w:val="000000"/>
        </w:rPr>
        <w:sectPr w:rsidR="002F28B0">
          <w:footerReference w:type="default" r:id="rId69"/>
          <w:pgSz w:w="11900" w:h="16850" w:orient="portrait"/>
          <w:pgMar w:top="851" w:right="851" w:bottom="851" w:left="851" w:header="0" w:footer="0" w:gutter="0"/>
          <w:cols w:space="720"/>
          <w:headerReference w:type="default" r:id="Re1dc875c992047a9"/>
          <w:headerReference w:type="first" r:id="R032e843ac1774b4a"/>
        </w:sectPr>
      </w:pPr>
      <w:r w:rsidRPr="62FC54C1" w:rsidR="00052D64">
        <w:rPr>
          <w:rFonts w:ascii="Trebuchet MS" w:hAnsi="Trebuchet MS" w:eastAsia="Trebuchet MS" w:cs="Trebuchet MS"/>
          <w:color w:val="000000" w:themeColor="text1" w:themeTint="FF" w:themeShade="FF"/>
        </w:rPr>
        <w:t xml:space="preserve">Completed forms </w:t>
      </w:r>
      <w:r w:rsidRPr="62FC54C1" w:rsidR="00052D64">
        <w:rPr>
          <w:rFonts w:ascii="Trebuchet MS" w:hAnsi="Trebuchet MS" w:eastAsia="Trebuchet MS" w:cs="Trebuchet MS"/>
          <w:b w:val="1"/>
          <w:bCs w:val="1"/>
          <w:color w:val="000000" w:themeColor="text1" w:themeTint="FF" w:themeShade="FF"/>
        </w:rPr>
        <w:t xml:space="preserve">must not </w:t>
      </w:r>
      <w:r w:rsidRPr="62FC54C1" w:rsidR="00052D64">
        <w:rPr>
          <w:rFonts w:ascii="Trebuchet MS" w:hAnsi="Trebuchet MS" w:eastAsia="Trebuchet MS" w:cs="Trebuchet MS"/>
          <w:color w:val="000000" w:themeColor="text1" w:themeTint="FF" w:themeShade="FF"/>
        </w:rPr>
        <w:t xml:space="preserve">be enclosed with the scripts. The scripts </w:t>
      </w:r>
      <w:r w:rsidRPr="62FC54C1" w:rsidR="00052D64">
        <w:rPr>
          <w:rFonts w:ascii="Trebuchet MS" w:hAnsi="Trebuchet MS" w:eastAsia="Trebuchet MS" w:cs="Trebuchet MS"/>
          <w:b w:val="1"/>
          <w:bCs w:val="1"/>
          <w:color w:val="000000" w:themeColor="text1" w:themeTint="FF" w:themeShade="FF"/>
        </w:rPr>
        <w:t xml:space="preserve">must </w:t>
      </w:r>
      <w:r w:rsidRPr="62FC54C1" w:rsidR="00052D64">
        <w:rPr>
          <w:rFonts w:ascii="Trebuchet MS" w:hAnsi="Trebuchet MS" w:eastAsia="Trebuchet MS" w:cs="Trebuchet MS"/>
          <w:color w:val="000000" w:themeColor="text1" w:themeTint="FF" w:themeShade="FF"/>
        </w:rPr>
        <w:t>be sent to the awarding body/examiner in the normal way.</w:t>
      </w:r>
    </w:p>
    <w:p xmlns:wp14="http://schemas.microsoft.com/office/word/2010/wordml" w:rsidR="002F28B0" w:rsidP="62FC54C1" w:rsidRDefault="00052D64" w14:paraId="660827D6" wp14:textId="77777777">
      <w:pPr>
        <w:pStyle w:val="Heading2"/>
        <w:numPr>
          <w:ilvl w:val="0"/>
          <w:numId w:val="61"/>
        </w:numPr>
        <w:tabs>
          <w:tab w:val="left" w:pos="488"/>
        </w:tabs>
        <w:spacing w:before="10"/>
        <w:ind w:right="232" w:hanging="368"/>
        <w:rPr>
          <w:rFonts w:ascii="Trebuchet MS" w:hAnsi="Trebuchet MS" w:eastAsia="Trebuchet MS" w:cs="Trebuchet MS"/>
          <w:sz w:val="22"/>
          <w:szCs w:val="22"/>
        </w:rPr>
      </w:pPr>
      <w:r w:rsidRPr="62FC54C1" w:rsidR="00052D64">
        <w:rPr>
          <w:rFonts w:ascii="Trebuchet MS" w:hAnsi="Trebuchet MS" w:eastAsia="Trebuchet MS" w:cs="Trebuchet MS"/>
          <w:sz w:val="22"/>
          <w:szCs w:val="22"/>
          <w:u w:val="single"/>
        </w:rPr>
        <w:t xml:space="preserve">All completed forms must be kept </w:t>
      </w:r>
      <w:r w:rsidRPr="62FC54C1" w:rsidR="00052D64">
        <w:rPr>
          <w:rFonts w:ascii="Trebuchet MS" w:hAnsi="Trebuchet MS" w:eastAsia="Trebuchet MS" w:cs="Trebuchet MS"/>
          <w:sz w:val="22"/>
          <w:szCs w:val="22"/>
          <w:u w:val="single"/>
        </w:rPr>
        <w:t>on-file</w:t>
      </w:r>
      <w:r w:rsidRPr="62FC54C1" w:rsidR="00052D64">
        <w:rPr>
          <w:rFonts w:ascii="Trebuchet MS" w:hAnsi="Trebuchet MS" w:eastAsia="Trebuchet MS" w:cs="Trebuchet MS"/>
          <w:sz w:val="22"/>
          <w:szCs w:val="22"/>
          <w:u w:val="single"/>
        </w:rPr>
        <w:t xml:space="preserve"> at the </w:t>
      </w:r>
      <w:r w:rsidRPr="62FC54C1" w:rsidR="00052D64">
        <w:rPr>
          <w:rFonts w:ascii="Trebuchet MS" w:hAnsi="Trebuchet MS" w:eastAsia="Trebuchet MS" w:cs="Trebuchet MS"/>
          <w:sz w:val="22"/>
          <w:szCs w:val="22"/>
          <w:u w:val="single"/>
        </w:rPr>
        <w:t>centre</w:t>
      </w:r>
      <w:r w:rsidRPr="62FC54C1" w:rsidR="00052D64">
        <w:rPr>
          <w:rFonts w:ascii="Trebuchet MS" w:hAnsi="Trebuchet MS" w:eastAsia="Trebuchet MS" w:cs="Trebuchet MS"/>
          <w:sz w:val="22"/>
          <w:szCs w:val="22"/>
          <w:u w:val="single"/>
        </w:rPr>
        <w:t xml:space="preserve"> for inspection</w:t>
      </w:r>
      <w:r w:rsidRPr="62FC54C1" w:rsidR="00052D64">
        <w:rPr>
          <w:rFonts w:ascii="Trebuchet MS" w:hAnsi="Trebuchet MS" w:eastAsia="Trebuchet MS" w:cs="Trebuchet MS"/>
          <w:sz w:val="22"/>
          <w:szCs w:val="22"/>
        </w:rPr>
        <w:t xml:space="preserve">. Forms may be stored electronically or in hard copy paper format. They must be </w:t>
      </w:r>
      <w:r w:rsidRPr="62FC54C1" w:rsidR="00052D64">
        <w:rPr>
          <w:rFonts w:ascii="Trebuchet MS" w:hAnsi="Trebuchet MS" w:eastAsia="Trebuchet MS" w:cs="Trebuchet MS"/>
          <w:sz w:val="22"/>
          <w:szCs w:val="22"/>
        </w:rPr>
        <w:t>retained</w:t>
      </w:r>
      <w:r w:rsidRPr="62FC54C1" w:rsidR="00052D64">
        <w:rPr>
          <w:rFonts w:ascii="Trebuchet MS" w:hAnsi="Trebuchet MS" w:eastAsia="Trebuchet MS" w:cs="Trebuchet MS"/>
          <w:sz w:val="22"/>
          <w:szCs w:val="22"/>
        </w:rPr>
        <w:t xml:space="preserve"> on file until the deadline for reviews of marking has passed or until any appeal, malpractice or other results enquiry has been completed, whichever is later. </w:t>
      </w:r>
      <w:r w:rsidRPr="62FC54C1" w:rsidR="00052D64">
        <w:rPr>
          <w:rFonts w:ascii="Trebuchet MS" w:hAnsi="Trebuchet MS" w:eastAsia="Trebuchet MS" w:cs="Trebuchet MS"/>
          <w:sz w:val="22"/>
          <w:szCs w:val="22"/>
          <w:u w:val="single"/>
        </w:rPr>
        <w:t>This</w:t>
      </w:r>
      <w:r w:rsidRPr="62FC54C1" w:rsidR="00052D64">
        <w:rPr>
          <w:rFonts w:ascii="Trebuchet MS" w:hAnsi="Trebuchet MS" w:eastAsia="Trebuchet MS" w:cs="Trebuchet MS"/>
          <w:sz w:val="22"/>
          <w:szCs w:val="22"/>
        </w:rPr>
        <w:t xml:space="preserve"> </w:t>
      </w:r>
      <w:r w:rsidRPr="62FC54C1" w:rsidR="00052D64">
        <w:rPr>
          <w:rFonts w:ascii="Trebuchet MS" w:hAnsi="Trebuchet MS" w:eastAsia="Trebuchet MS" w:cs="Trebuchet MS"/>
          <w:sz w:val="22"/>
          <w:szCs w:val="22"/>
          <w:u w:val="single"/>
        </w:rPr>
        <w:t xml:space="preserve">form must not be sent to an awarding body, unless specifically </w:t>
      </w:r>
      <w:r w:rsidRPr="62FC54C1" w:rsidR="00052D64">
        <w:rPr>
          <w:rFonts w:ascii="Trebuchet MS" w:hAnsi="Trebuchet MS" w:eastAsia="Trebuchet MS" w:cs="Trebuchet MS"/>
          <w:sz w:val="22"/>
          <w:szCs w:val="22"/>
          <w:u w:val="single"/>
        </w:rPr>
        <w:t>requested</w:t>
      </w:r>
      <w:r w:rsidRPr="62FC54C1" w:rsidR="00052D64">
        <w:rPr>
          <w:rFonts w:ascii="Trebuchet MS" w:hAnsi="Trebuchet MS" w:eastAsia="Trebuchet MS" w:cs="Trebuchet MS"/>
          <w:sz w:val="22"/>
          <w:szCs w:val="22"/>
        </w:rPr>
        <w:t>.</w:t>
      </w:r>
    </w:p>
    <w:p xmlns:wp14="http://schemas.microsoft.com/office/word/2010/wordml" w:rsidR="002F28B0" w:rsidP="62FC54C1" w:rsidRDefault="002F28B0" w14:paraId="230165FA"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b w:val="1"/>
          <w:bCs w:val="1"/>
          <w:color w:val="000000"/>
        </w:rPr>
      </w:pPr>
    </w:p>
    <w:p xmlns:wp14="http://schemas.microsoft.com/office/word/2010/wordml" w:rsidR="002F28B0" w:rsidP="62FC54C1" w:rsidRDefault="00052D64" w14:paraId="36E295AC" wp14:textId="77777777">
      <w:pPr>
        <w:pStyle w:val="Heading3"/>
        <w:numPr>
          <w:ilvl w:val="0"/>
          <w:numId w:val="61"/>
        </w:numPr>
        <w:tabs>
          <w:tab w:val="left" w:pos="488"/>
        </w:tabs>
        <w:spacing w:before="10"/>
        <w:ind w:hanging="368"/>
        <w:rPr>
          <w:rFonts w:ascii="Trebuchet MS" w:hAnsi="Trebuchet MS" w:eastAsia="Trebuchet MS" w:cs="Trebuchet MS"/>
          <w:sz w:val="22"/>
          <w:szCs w:val="22"/>
        </w:rPr>
      </w:pPr>
      <w:r w:rsidRPr="62FC54C1" w:rsidR="00052D64">
        <w:rPr>
          <w:rFonts w:ascii="Trebuchet MS" w:hAnsi="Trebuchet MS" w:eastAsia="Trebuchet MS" w:cs="Trebuchet MS"/>
          <w:sz w:val="22"/>
          <w:szCs w:val="22"/>
        </w:rPr>
        <w:t xml:space="preserve">The head of </w:t>
      </w:r>
      <w:r w:rsidRPr="62FC54C1" w:rsidR="00052D64">
        <w:rPr>
          <w:rFonts w:ascii="Trebuchet MS" w:hAnsi="Trebuchet MS" w:eastAsia="Trebuchet MS" w:cs="Trebuchet MS"/>
          <w:sz w:val="22"/>
          <w:szCs w:val="22"/>
        </w:rPr>
        <w:t>centre</w:t>
      </w:r>
      <w:r w:rsidRPr="62FC54C1" w:rsidR="00052D64">
        <w:rPr>
          <w:rFonts w:ascii="Trebuchet MS" w:hAnsi="Trebuchet MS" w:eastAsia="Trebuchet MS" w:cs="Trebuchet MS"/>
          <w:sz w:val="22"/>
          <w:szCs w:val="22"/>
        </w:rPr>
        <w:t xml:space="preserve"> </w:t>
      </w:r>
      <w:r w:rsidRPr="62FC54C1" w:rsidR="00052D64">
        <w:rPr>
          <w:rFonts w:ascii="Trebuchet MS" w:hAnsi="Trebuchet MS" w:eastAsia="Trebuchet MS" w:cs="Trebuchet MS"/>
          <w:b w:val="1"/>
          <w:bCs w:val="1"/>
          <w:sz w:val="22"/>
          <w:szCs w:val="22"/>
        </w:rPr>
        <w:t xml:space="preserve">must </w:t>
      </w:r>
      <w:r w:rsidRPr="62FC54C1" w:rsidR="00052D64">
        <w:rPr>
          <w:rFonts w:ascii="Trebuchet MS" w:hAnsi="Trebuchet MS" w:eastAsia="Trebuchet MS" w:cs="Trebuchet MS"/>
          <w:sz w:val="22"/>
          <w:szCs w:val="22"/>
        </w:rPr>
        <w:t>be satisfied that the arrangements meet the awarding body’s</w:t>
      </w:r>
    </w:p>
    <w:p xmlns:wp14="http://schemas.microsoft.com/office/word/2010/wordml" w:rsidR="002F28B0" w:rsidP="62FC54C1" w:rsidRDefault="00052D64" w14:paraId="65AF2E19" wp14:textId="77777777">
      <w:pPr>
        <w:spacing w:before="10"/>
        <w:ind w:left="487"/>
        <w:rPr>
          <w:rFonts w:ascii="Trebuchet MS" w:hAnsi="Trebuchet MS" w:eastAsia="Trebuchet MS" w:cs="Trebuchet MS"/>
        </w:rPr>
      </w:pPr>
      <w:r w:rsidRPr="62FC54C1" w:rsidR="00052D64">
        <w:rPr>
          <w:rFonts w:ascii="Trebuchet MS" w:hAnsi="Trebuchet MS" w:eastAsia="Trebuchet MS" w:cs="Trebuchet MS"/>
        </w:rPr>
        <w:t>requirements.</w:t>
      </w:r>
    </w:p>
    <w:p xmlns:wp14="http://schemas.microsoft.com/office/word/2010/wordml" w:rsidR="002F28B0" w:rsidP="62FC54C1" w:rsidRDefault="002F28B0" w14:paraId="7CB33CA5"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0BFC44BC" wp14:textId="77777777">
      <w:pPr>
        <w:pStyle w:val="Heading3"/>
        <w:numPr>
          <w:ilvl w:val="0"/>
          <w:numId w:val="61"/>
        </w:numPr>
        <w:tabs>
          <w:tab w:val="left" w:pos="488"/>
        </w:tabs>
        <w:spacing w:before="10"/>
        <w:ind w:right="1669" w:hanging="368"/>
        <w:rPr>
          <w:rFonts w:ascii="Trebuchet MS" w:hAnsi="Trebuchet MS" w:eastAsia="Trebuchet MS" w:cs="Trebuchet MS"/>
          <w:sz w:val="22"/>
          <w:szCs w:val="22"/>
        </w:rPr>
      </w:pPr>
      <w:r w:rsidRPr="62FC54C1" w:rsidR="00052D64">
        <w:rPr>
          <w:rFonts w:ascii="Trebuchet MS" w:hAnsi="Trebuchet MS" w:eastAsia="Trebuchet MS" w:cs="Trebuchet MS"/>
          <w:sz w:val="22"/>
          <w:szCs w:val="22"/>
        </w:rPr>
        <w:t xml:space="preserve">The awarding body </w:t>
      </w:r>
      <w:r w:rsidRPr="62FC54C1" w:rsidR="00052D64">
        <w:rPr>
          <w:rFonts w:ascii="Trebuchet MS" w:hAnsi="Trebuchet MS" w:eastAsia="Trebuchet MS" w:cs="Trebuchet MS"/>
          <w:b w:val="1"/>
          <w:bCs w:val="1"/>
          <w:sz w:val="22"/>
          <w:szCs w:val="22"/>
        </w:rPr>
        <w:t xml:space="preserve">must </w:t>
      </w:r>
      <w:r w:rsidRPr="62FC54C1" w:rsidR="00052D64">
        <w:rPr>
          <w:rFonts w:ascii="Trebuchet MS" w:hAnsi="Trebuchet MS" w:eastAsia="Trebuchet MS" w:cs="Trebuchet MS"/>
          <w:sz w:val="22"/>
          <w:szCs w:val="22"/>
        </w:rPr>
        <w:t xml:space="preserve">be informed </w:t>
      </w:r>
      <w:r w:rsidRPr="62FC54C1" w:rsidR="00052D64">
        <w:rPr>
          <w:rFonts w:ascii="Trebuchet MS" w:hAnsi="Trebuchet MS" w:eastAsia="Trebuchet MS" w:cs="Trebuchet MS"/>
          <w:b w:val="1"/>
          <w:bCs w:val="1"/>
          <w:sz w:val="22"/>
          <w:szCs w:val="22"/>
          <w:u w:val="single"/>
        </w:rPr>
        <w:t>immediately</w:t>
      </w:r>
      <w:r w:rsidRPr="62FC54C1" w:rsidR="00052D64">
        <w:rPr>
          <w:rFonts w:ascii="Trebuchet MS" w:hAnsi="Trebuchet MS" w:eastAsia="Trebuchet MS" w:cs="Trebuchet MS"/>
          <w:b w:val="1"/>
          <w:bCs w:val="1"/>
          <w:sz w:val="22"/>
          <w:szCs w:val="22"/>
        </w:rPr>
        <w:t xml:space="preserve"> </w:t>
      </w:r>
      <w:r w:rsidRPr="62FC54C1" w:rsidR="00052D64">
        <w:rPr>
          <w:rFonts w:ascii="Trebuchet MS" w:hAnsi="Trebuchet MS" w:eastAsia="Trebuchet MS" w:cs="Trebuchet MS"/>
          <w:sz w:val="22"/>
          <w:szCs w:val="22"/>
        </w:rPr>
        <w:t>of any known or suspected contravention of these conditions.</w:t>
      </w:r>
    </w:p>
    <w:p xmlns:wp14="http://schemas.microsoft.com/office/word/2010/wordml" w:rsidR="002F28B0" w:rsidP="62FC54C1" w:rsidRDefault="002F28B0" w14:paraId="17414610"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052D64" w14:paraId="2E17A5DB" wp14:textId="77777777">
      <w:pPr>
        <w:numPr>
          <w:ilvl w:val="0"/>
          <w:numId w:val="61"/>
        </w:numPr>
        <w:pBdr>
          <w:top w:val="nil" w:color="000000" w:sz="0" w:space="0"/>
          <w:left w:val="nil" w:color="000000" w:sz="0" w:space="0"/>
          <w:bottom w:val="nil" w:color="000000" w:sz="0" w:space="0"/>
          <w:right w:val="nil" w:color="000000" w:sz="0" w:space="0"/>
          <w:between w:val="nil" w:color="000000" w:sz="0" w:space="0"/>
        </w:pBdr>
        <w:tabs>
          <w:tab w:val="left" w:pos="488"/>
        </w:tabs>
        <w:spacing w:before="10"/>
        <w:ind w:right="456" w:hanging="368"/>
        <w:rPr>
          <w:rFonts w:ascii="Trebuchet MS" w:hAnsi="Trebuchet MS" w:eastAsia="Trebuchet MS" w:cs="Trebuchet MS"/>
          <w:color w:val="000000"/>
        </w:rPr>
      </w:pPr>
      <w:r w:rsidRPr="62FC54C1" w:rsidR="00052D64">
        <w:rPr>
          <w:rFonts w:ascii="Trebuchet MS" w:hAnsi="Trebuchet MS" w:eastAsia="Trebuchet MS" w:cs="Trebuchet MS"/>
          <w:color w:val="000000" w:themeColor="text1" w:themeTint="FF" w:themeShade="FF"/>
        </w:rPr>
        <w:t xml:space="preserve">The awarding body may use </w:t>
      </w:r>
      <w:r w:rsidRPr="62FC54C1" w:rsidR="00052D64">
        <w:rPr>
          <w:rFonts w:ascii="Trebuchet MS" w:hAnsi="Trebuchet MS" w:eastAsia="Trebuchet MS" w:cs="Trebuchet MS"/>
          <w:color w:val="000000" w:themeColor="text1" w:themeTint="FF" w:themeShade="FF"/>
        </w:rPr>
        <w:t>appropriate means</w:t>
      </w:r>
      <w:r w:rsidRPr="62FC54C1" w:rsidR="00052D64">
        <w:rPr>
          <w:rFonts w:ascii="Trebuchet MS" w:hAnsi="Trebuchet MS" w:eastAsia="Trebuchet MS" w:cs="Trebuchet MS"/>
          <w:color w:val="000000" w:themeColor="text1" w:themeTint="FF" w:themeShade="FF"/>
        </w:rPr>
        <w:t xml:space="preserve"> to check that these conditions have been adhered to and will </w:t>
      </w:r>
      <w:r w:rsidRPr="62FC54C1" w:rsidR="00052D64">
        <w:rPr>
          <w:rFonts w:ascii="Trebuchet MS" w:hAnsi="Trebuchet MS" w:eastAsia="Trebuchet MS" w:cs="Trebuchet MS"/>
          <w:color w:val="000000" w:themeColor="text1" w:themeTint="FF" w:themeShade="FF"/>
        </w:rPr>
        <w:t>take action</w:t>
      </w:r>
      <w:r w:rsidRPr="62FC54C1" w:rsidR="00052D64">
        <w:rPr>
          <w:rFonts w:ascii="Trebuchet MS" w:hAnsi="Trebuchet MS" w:eastAsia="Trebuchet MS" w:cs="Trebuchet MS"/>
          <w:color w:val="000000" w:themeColor="text1" w:themeTint="FF" w:themeShade="FF"/>
        </w:rPr>
        <w:t xml:space="preserve"> if there is evidence of any contravention. This could lead to the disqualification of the candidate(s) involved and could affect whether the awarding body would allow such arrangements to be made in the future.</w:t>
      </w:r>
    </w:p>
    <w:p xmlns:wp14="http://schemas.microsoft.com/office/word/2010/wordml" w:rsidR="002F28B0" w:rsidP="62FC54C1" w:rsidRDefault="002F28B0" w14:paraId="781DF2CB"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rPr>
      </w:pPr>
    </w:p>
    <w:p xmlns:wp14="http://schemas.microsoft.com/office/word/2010/wordml" w:rsidR="002F28B0" w:rsidP="62FC54C1" w:rsidRDefault="002F28B0" w14:paraId="16788234" wp14:textId="77777777">
      <w:pPr>
        <w:pBdr>
          <w:top w:val="nil" w:color="000000" w:sz="0" w:space="0"/>
          <w:left w:val="nil" w:color="000000" w:sz="0" w:space="0"/>
          <w:bottom w:val="nil" w:color="000000" w:sz="0" w:space="0"/>
          <w:right w:val="nil" w:color="000000" w:sz="0" w:space="0"/>
          <w:between w:val="nil" w:color="000000" w:sz="0" w:space="0"/>
        </w:pBdr>
        <w:spacing w:before="10"/>
        <w:rPr>
          <w:rFonts w:ascii="Trebuchet MS" w:hAnsi="Trebuchet MS" w:eastAsia="Trebuchet MS" w:cs="Trebuchet MS"/>
          <w:color w:val="000000"/>
          <w:sz w:val="24"/>
          <w:szCs w:val="24"/>
        </w:rPr>
      </w:pPr>
    </w:p>
    <w:sectPr w:rsidR="002F28B0">
      <w:footerReference w:type="default" r:id="rId70"/>
      <w:pgSz w:w="11900" w:h="16850" w:orient="portrait"/>
      <w:pgMar w:top="851" w:right="851" w:bottom="851" w:left="851" w:header="0" w:footer="0" w:gutter="0"/>
      <w:cols w:space="720"/>
      <w:headerReference w:type="default" r:id="Ra25c3bc558c64fd7"/>
      <w:headerReference w:type="first" r:id="Rcb9b9a091c2e484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52D64" w:rsidRDefault="00052D64" w14:paraId="539CD7A1" wp14:textId="77777777">
      <w:r>
        <w:separator/>
      </w:r>
    </w:p>
  </w:endnote>
  <w:endnote w:type="continuationSeparator" w:id="0">
    <w:p xmlns:wp14="http://schemas.microsoft.com/office/word/2010/wordml" w:rsidR="00052D64" w:rsidRDefault="00052D64" w14:paraId="6A9A260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nter">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16780955" w:rsidP="16780955" w:rsidRDefault="16780955" w14:paraId="1668F00D" w14:textId="653FEB2E">
    <w:pPr>
      <w:pStyle w:val="Normal"/>
      <w:pBdr>
        <w:top w:val="nil" w:color="000000" w:sz="0" w:space="0"/>
        <w:left w:val="nil" w:color="000000" w:sz="0" w:space="0"/>
        <w:bottom w:val="nil" w:color="000000" w:sz="0" w:space="0"/>
        <w:right w:val="nil" w:color="000000" w:sz="0" w:space="0"/>
        <w:between w:val="nil" w:color="000000" w:sz="0" w:space="0"/>
      </w:pBd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F28B0" w:rsidRDefault="002F28B0" w14:paraId="4F24943C" wp14:textId="77777777">
    <w:pPr>
      <w:pBdr>
        <w:top w:val="nil"/>
        <w:left w:val="nil"/>
        <w:bottom w:val="nil"/>
        <w:right w:val="nil"/>
        <w:between w:val="nil"/>
      </w:pBdr>
      <w:tabs>
        <w:tab w:val="center" w:pos="4513"/>
        <w:tab w:val="right" w:pos="9026"/>
      </w:tabs>
      <w:jc w:val="right"/>
      <w:rPr>
        <w:color w:val="000000"/>
      </w:rPr>
    </w:pPr>
  </w:p>
  <w:p xmlns:wp14="http://schemas.microsoft.com/office/word/2010/wordml" w:rsidR="002F28B0" w:rsidP="16780955" w:rsidRDefault="00052D64" w14:paraId="2D989395" wp14:textId="2C82C154">
    <w:pPr>
      <w:pBdr>
        <w:top w:val="nil" w:color="000000" w:sz="0" w:space="0"/>
        <w:left w:val="nil" w:color="000000" w:sz="0" w:space="0"/>
        <w:bottom w:val="nil" w:color="000000" w:sz="0" w:space="0"/>
        <w:right w:val="nil" w:color="000000" w:sz="0" w:space="0"/>
        <w:between w:val="nil" w:color="000000" w:sz="0" w:space="0"/>
      </w:pBdr>
      <w:tabs>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F28B0" w:rsidRDefault="002F28B0" w14:paraId="57A6A0F0" wp14:textId="77777777">
    <w:pPr>
      <w:pBdr>
        <w:top w:val="nil"/>
        <w:left w:val="nil"/>
        <w:bottom w:val="nil"/>
        <w:right w:val="nil"/>
        <w:between w:val="nil"/>
      </w:pBdr>
      <w:spacing w:line="14"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F28B0" w:rsidRDefault="002F28B0" w14:paraId="7DF0CA62" wp14:textId="77777777">
    <w:pPr>
      <w:pBdr>
        <w:top w:val="nil"/>
        <w:left w:val="nil"/>
        <w:bottom w:val="nil"/>
        <w:right w:val="nil"/>
        <w:between w:val="nil"/>
      </w:pBdr>
      <w:spacing w:line="14" w:lineRule="auto"/>
      <w:rPr>
        <w:color w:val="000000"/>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F28B0" w:rsidRDefault="002F28B0" w14:paraId="34223B45" wp14:textId="77777777">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52D64" w:rsidRDefault="00052D64" w14:paraId="3DD220FA" wp14:textId="77777777">
      <w:r>
        <w:separator/>
      </w:r>
    </w:p>
  </w:footnote>
  <w:footnote w:type="continuationSeparator" w:id="0">
    <w:p xmlns:wp14="http://schemas.microsoft.com/office/word/2010/wordml" w:rsidR="00052D64" w:rsidRDefault="00052D64" w14:paraId="7B186A81"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95"/>
      <w:gridCol w:w="3395"/>
      <w:gridCol w:w="3395"/>
    </w:tblGrid>
    <w:tr w:rsidR="62FC54C1" w:rsidTr="62FC54C1" w14:paraId="57226576">
      <w:trPr>
        <w:trHeight w:val="300"/>
      </w:trPr>
      <w:tc>
        <w:tcPr>
          <w:tcW w:w="3395" w:type="dxa"/>
          <w:tcMar/>
        </w:tcPr>
        <w:p w:rsidR="62FC54C1" w:rsidP="62FC54C1" w:rsidRDefault="62FC54C1" w14:paraId="09F44CE3" w14:textId="018A63BF">
          <w:pPr>
            <w:pStyle w:val="Header"/>
            <w:bidi w:val="0"/>
            <w:ind w:left="-115"/>
            <w:jc w:val="left"/>
          </w:pPr>
        </w:p>
      </w:tc>
      <w:tc>
        <w:tcPr>
          <w:tcW w:w="3395" w:type="dxa"/>
          <w:tcMar/>
        </w:tcPr>
        <w:p w:rsidR="62FC54C1" w:rsidP="62FC54C1" w:rsidRDefault="62FC54C1" w14:paraId="238DF6A8" w14:textId="465E8F28">
          <w:pPr>
            <w:pStyle w:val="Header"/>
            <w:bidi w:val="0"/>
            <w:jc w:val="center"/>
          </w:pPr>
        </w:p>
      </w:tc>
      <w:tc>
        <w:tcPr>
          <w:tcW w:w="3395" w:type="dxa"/>
          <w:tcMar/>
        </w:tcPr>
        <w:p w:rsidR="62FC54C1" w:rsidP="62FC54C1" w:rsidRDefault="62FC54C1" w14:paraId="486DAC22" w14:textId="6AEB347B">
          <w:pPr>
            <w:pStyle w:val="Header"/>
            <w:bidi w:val="0"/>
            <w:ind w:right="-115"/>
            <w:jc w:val="right"/>
          </w:pPr>
        </w:p>
      </w:tc>
    </w:tr>
  </w:tbl>
  <w:p w:rsidR="62FC54C1" w:rsidP="62FC54C1" w:rsidRDefault="62FC54C1" w14:paraId="7559B98F" w14:textId="27CF6916">
    <w:pPr>
      <w:pStyle w:val="Header"/>
      <w:bidi w:val="0"/>
    </w:pPr>
  </w:p>
</w:hdr>
</file>

<file path=word/header10.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95"/>
      <w:gridCol w:w="3395"/>
      <w:gridCol w:w="3395"/>
    </w:tblGrid>
    <w:tr w:rsidR="62FC54C1" w:rsidTr="62FC54C1" w14:paraId="723C3672">
      <w:trPr>
        <w:trHeight w:val="300"/>
      </w:trPr>
      <w:tc>
        <w:tcPr>
          <w:tcW w:w="3395" w:type="dxa"/>
          <w:tcMar/>
        </w:tcPr>
        <w:p w:rsidR="62FC54C1" w:rsidP="62FC54C1" w:rsidRDefault="62FC54C1" w14:paraId="5285623B" w14:textId="34909128">
          <w:pPr>
            <w:pStyle w:val="Header"/>
            <w:bidi w:val="0"/>
            <w:ind w:left="-115"/>
            <w:jc w:val="left"/>
          </w:pPr>
        </w:p>
      </w:tc>
      <w:tc>
        <w:tcPr>
          <w:tcW w:w="3395" w:type="dxa"/>
          <w:tcMar/>
        </w:tcPr>
        <w:p w:rsidR="62FC54C1" w:rsidP="62FC54C1" w:rsidRDefault="62FC54C1" w14:paraId="364A4A68" w14:textId="246B1747">
          <w:pPr>
            <w:pStyle w:val="Header"/>
            <w:bidi w:val="0"/>
            <w:jc w:val="center"/>
          </w:pPr>
        </w:p>
      </w:tc>
      <w:tc>
        <w:tcPr>
          <w:tcW w:w="3395" w:type="dxa"/>
          <w:tcMar/>
        </w:tcPr>
        <w:p w:rsidR="62FC54C1" w:rsidP="62FC54C1" w:rsidRDefault="62FC54C1" w14:paraId="1349498A" w14:textId="42810F44">
          <w:pPr>
            <w:pStyle w:val="Header"/>
            <w:bidi w:val="0"/>
            <w:ind w:right="-115"/>
            <w:jc w:val="right"/>
          </w:pPr>
        </w:p>
      </w:tc>
    </w:tr>
  </w:tbl>
  <w:p w:rsidR="62FC54C1" w:rsidP="62FC54C1" w:rsidRDefault="62FC54C1" w14:paraId="58E0ED9D" w14:textId="07188222">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95"/>
      <w:gridCol w:w="3395"/>
      <w:gridCol w:w="3395"/>
    </w:tblGrid>
    <w:tr w:rsidR="62FC54C1" w:rsidTr="62FC54C1" w14:paraId="75195C7E">
      <w:trPr>
        <w:trHeight w:val="300"/>
      </w:trPr>
      <w:tc>
        <w:tcPr>
          <w:tcW w:w="3395" w:type="dxa"/>
          <w:tcMar/>
        </w:tcPr>
        <w:p w:rsidR="62FC54C1" w:rsidP="62FC54C1" w:rsidRDefault="62FC54C1" w14:paraId="6BCB5E4A" w14:textId="05F6D637">
          <w:pPr>
            <w:pStyle w:val="Header"/>
            <w:bidi w:val="0"/>
            <w:ind w:left="-115"/>
            <w:jc w:val="left"/>
          </w:pPr>
        </w:p>
      </w:tc>
      <w:tc>
        <w:tcPr>
          <w:tcW w:w="3395" w:type="dxa"/>
          <w:tcMar/>
        </w:tcPr>
        <w:p w:rsidR="62FC54C1" w:rsidP="62FC54C1" w:rsidRDefault="62FC54C1" w14:paraId="02ED90B6" w14:textId="4B724F29">
          <w:pPr>
            <w:pStyle w:val="Header"/>
            <w:bidi w:val="0"/>
            <w:jc w:val="center"/>
          </w:pPr>
        </w:p>
      </w:tc>
      <w:tc>
        <w:tcPr>
          <w:tcW w:w="3395" w:type="dxa"/>
          <w:tcMar/>
        </w:tcPr>
        <w:p w:rsidR="62FC54C1" w:rsidP="62FC54C1" w:rsidRDefault="62FC54C1" w14:paraId="486714BF" w14:textId="165D0E05">
          <w:pPr>
            <w:pStyle w:val="Header"/>
            <w:bidi w:val="0"/>
            <w:ind w:right="-115"/>
            <w:jc w:val="right"/>
          </w:pPr>
        </w:p>
      </w:tc>
    </w:tr>
  </w:tbl>
  <w:p w:rsidR="62FC54C1" w:rsidP="62FC54C1" w:rsidRDefault="62FC54C1" w14:paraId="33F02882" w14:textId="4CC32037">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95"/>
      <w:gridCol w:w="3395"/>
      <w:gridCol w:w="3395"/>
    </w:tblGrid>
    <w:tr w:rsidR="62FC54C1" w:rsidTr="62FC54C1" w14:paraId="6904334F">
      <w:trPr>
        <w:trHeight w:val="300"/>
      </w:trPr>
      <w:tc>
        <w:tcPr>
          <w:tcW w:w="3395" w:type="dxa"/>
          <w:tcMar/>
        </w:tcPr>
        <w:p w:rsidR="62FC54C1" w:rsidP="62FC54C1" w:rsidRDefault="62FC54C1" w14:paraId="2C5FE959" w14:textId="25100EC1">
          <w:pPr>
            <w:pStyle w:val="Header"/>
            <w:bidi w:val="0"/>
            <w:ind w:left="-115"/>
            <w:jc w:val="left"/>
          </w:pPr>
        </w:p>
      </w:tc>
      <w:tc>
        <w:tcPr>
          <w:tcW w:w="3395" w:type="dxa"/>
          <w:tcMar/>
        </w:tcPr>
        <w:p w:rsidR="62FC54C1" w:rsidP="62FC54C1" w:rsidRDefault="62FC54C1" w14:paraId="34916573" w14:textId="7C8D81C0">
          <w:pPr>
            <w:pStyle w:val="Header"/>
            <w:bidi w:val="0"/>
            <w:jc w:val="center"/>
          </w:pPr>
        </w:p>
      </w:tc>
      <w:tc>
        <w:tcPr>
          <w:tcW w:w="3395" w:type="dxa"/>
          <w:tcMar/>
        </w:tcPr>
        <w:p w:rsidR="62FC54C1" w:rsidP="62FC54C1" w:rsidRDefault="62FC54C1" w14:paraId="6B59C37C" w14:textId="77EE3E6A">
          <w:pPr>
            <w:pStyle w:val="Header"/>
            <w:bidi w:val="0"/>
            <w:ind w:right="-115"/>
            <w:jc w:val="right"/>
          </w:pPr>
        </w:p>
      </w:tc>
    </w:tr>
  </w:tbl>
  <w:p w:rsidR="62FC54C1" w:rsidP="62FC54C1" w:rsidRDefault="62FC54C1" w14:paraId="61CEC4E9" w14:textId="764820EA">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95"/>
      <w:gridCol w:w="3395"/>
      <w:gridCol w:w="3395"/>
    </w:tblGrid>
    <w:tr w:rsidR="62FC54C1" w:rsidTr="62FC54C1" w14:paraId="32E37E2E">
      <w:trPr>
        <w:trHeight w:val="300"/>
      </w:trPr>
      <w:tc>
        <w:tcPr>
          <w:tcW w:w="3395" w:type="dxa"/>
          <w:tcMar/>
        </w:tcPr>
        <w:p w:rsidR="62FC54C1" w:rsidP="62FC54C1" w:rsidRDefault="62FC54C1" w14:paraId="02D53CB3" w14:textId="0F807F80">
          <w:pPr>
            <w:pStyle w:val="Header"/>
            <w:bidi w:val="0"/>
            <w:ind w:left="-115"/>
            <w:jc w:val="left"/>
          </w:pPr>
        </w:p>
      </w:tc>
      <w:tc>
        <w:tcPr>
          <w:tcW w:w="3395" w:type="dxa"/>
          <w:tcMar/>
        </w:tcPr>
        <w:p w:rsidR="62FC54C1" w:rsidP="62FC54C1" w:rsidRDefault="62FC54C1" w14:paraId="3BDDF35D" w14:textId="1ED8A37E">
          <w:pPr>
            <w:pStyle w:val="Header"/>
            <w:bidi w:val="0"/>
            <w:jc w:val="center"/>
          </w:pPr>
        </w:p>
      </w:tc>
      <w:tc>
        <w:tcPr>
          <w:tcW w:w="3395" w:type="dxa"/>
          <w:tcMar/>
        </w:tcPr>
        <w:p w:rsidR="62FC54C1" w:rsidP="62FC54C1" w:rsidRDefault="62FC54C1" w14:paraId="28E68421" w14:textId="5F2A44A3">
          <w:pPr>
            <w:pStyle w:val="Header"/>
            <w:bidi w:val="0"/>
            <w:ind w:right="-115"/>
            <w:jc w:val="right"/>
          </w:pPr>
        </w:p>
      </w:tc>
    </w:tr>
  </w:tbl>
  <w:p w:rsidR="62FC54C1" w:rsidP="62FC54C1" w:rsidRDefault="62FC54C1" w14:paraId="51C63342" w14:textId="7DFB0F04">
    <w:pPr>
      <w:pStyle w:val="Header"/>
      <w:bidi w:val="0"/>
    </w:pPr>
  </w:p>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95"/>
      <w:gridCol w:w="3395"/>
      <w:gridCol w:w="3395"/>
    </w:tblGrid>
    <w:tr w:rsidR="62FC54C1" w:rsidTr="62FC54C1" w14:paraId="4393887F">
      <w:trPr>
        <w:trHeight w:val="300"/>
      </w:trPr>
      <w:tc>
        <w:tcPr>
          <w:tcW w:w="3395" w:type="dxa"/>
          <w:tcMar/>
        </w:tcPr>
        <w:p w:rsidR="62FC54C1" w:rsidP="62FC54C1" w:rsidRDefault="62FC54C1" w14:paraId="767D5E7E" w14:textId="40B739EB">
          <w:pPr>
            <w:pStyle w:val="Header"/>
            <w:bidi w:val="0"/>
            <w:ind w:left="-115"/>
            <w:jc w:val="left"/>
          </w:pPr>
        </w:p>
      </w:tc>
      <w:tc>
        <w:tcPr>
          <w:tcW w:w="3395" w:type="dxa"/>
          <w:tcMar/>
        </w:tcPr>
        <w:p w:rsidR="62FC54C1" w:rsidP="62FC54C1" w:rsidRDefault="62FC54C1" w14:paraId="0CA9B2D6" w14:textId="6CCE4A8D">
          <w:pPr>
            <w:pStyle w:val="Header"/>
            <w:bidi w:val="0"/>
            <w:jc w:val="center"/>
          </w:pPr>
        </w:p>
      </w:tc>
      <w:tc>
        <w:tcPr>
          <w:tcW w:w="3395" w:type="dxa"/>
          <w:tcMar/>
        </w:tcPr>
        <w:p w:rsidR="62FC54C1" w:rsidP="62FC54C1" w:rsidRDefault="62FC54C1" w14:paraId="185A4E64" w14:textId="3CA1D8C4">
          <w:pPr>
            <w:pStyle w:val="Header"/>
            <w:bidi w:val="0"/>
            <w:ind w:right="-115"/>
            <w:jc w:val="right"/>
          </w:pPr>
        </w:p>
      </w:tc>
    </w:tr>
  </w:tbl>
  <w:p w:rsidR="62FC54C1" w:rsidP="62FC54C1" w:rsidRDefault="62FC54C1" w14:paraId="4233CEE0" w14:textId="747E4471">
    <w:pPr>
      <w:pStyle w:val="Header"/>
      <w:bidi w:val="0"/>
    </w:pPr>
  </w:p>
</w:hdr>
</file>

<file path=word/header6.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95"/>
      <w:gridCol w:w="3395"/>
      <w:gridCol w:w="3395"/>
    </w:tblGrid>
    <w:tr w:rsidR="62FC54C1" w:rsidTr="62FC54C1" w14:paraId="2163039A">
      <w:trPr>
        <w:trHeight w:val="300"/>
      </w:trPr>
      <w:tc>
        <w:tcPr>
          <w:tcW w:w="3395" w:type="dxa"/>
          <w:tcMar/>
        </w:tcPr>
        <w:p w:rsidR="62FC54C1" w:rsidP="62FC54C1" w:rsidRDefault="62FC54C1" w14:paraId="606364A3" w14:textId="48A96613">
          <w:pPr>
            <w:pStyle w:val="Header"/>
            <w:bidi w:val="0"/>
            <w:ind w:left="-115"/>
            <w:jc w:val="left"/>
          </w:pPr>
        </w:p>
      </w:tc>
      <w:tc>
        <w:tcPr>
          <w:tcW w:w="3395" w:type="dxa"/>
          <w:tcMar/>
        </w:tcPr>
        <w:p w:rsidR="62FC54C1" w:rsidP="62FC54C1" w:rsidRDefault="62FC54C1" w14:paraId="348ECE7C" w14:textId="3630B687">
          <w:pPr>
            <w:pStyle w:val="Header"/>
            <w:bidi w:val="0"/>
            <w:jc w:val="center"/>
          </w:pPr>
        </w:p>
      </w:tc>
      <w:tc>
        <w:tcPr>
          <w:tcW w:w="3395" w:type="dxa"/>
          <w:tcMar/>
        </w:tcPr>
        <w:p w:rsidR="62FC54C1" w:rsidP="62FC54C1" w:rsidRDefault="62FC54C1" w14:paraId="1F11F154" w14:textId="799B06CC">
          <w:pPr>
            <w:pStyle w:val="Header"/>
            <w:bidi w:val="0"/>
            <w:ind w:right="-115"/>
            <w:jc w:val="right"/>
          </w:pPr>
        </w:p>
      </w:tc>
    </w:tr>
  </w:tbl>
  <w:p w:rsidR="62FC54C1" w:rsidP="62FC54C1" w:rsidRDefault="62FC54C1" w14:paraId="7ECF7917" w14:textId="0AF505F2">
    <w:pPr>
      <w:pStyle w:val="Header"/>
      <w:bidi w:val="0"/>
    </w:pPr>
  </w:p>
</w:hdr>
</file>

<file path=word/header7.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95"/>
      <w:gridCol w:w="3395"/>
      <w:gridCol w:w="3395"/>
    </w:tblGrid>
    <w:tr w:rsidR="62FC54C1" w:rsidTr="62FC54C1" w14:paraId="1728A1FC">
      <w:trPr>
        <w:trHeight w:val="300"/>
      </w:trPr>
      <w:tc>
        <w:tcPr>
          <w:tcW w:w="3395" w:type="dxa"/>
          <w:tcMar/>
        </w:tcPr>
        <w:p w:rsidR="62FC54C1" w:rsidP="62FC54C1" w:rsidRDefault="62FC54C1" w14:paraId="136CA432" w14:textId="598498BB">
          <w:pPr>
            <w:pStyle w:val="Header"/>
            <w:bidi w:val="0"/>
            <w:ind w:left="-115"/>
            <w:jc w:val="left"/>
          </w:pPr>
        </w:p>
      </w:tc>
      <w:tc>
        <w:tcPr>
          <w:tcW w:w="3395" w:type="dxa"/>
          <w:tcMar/>
        </w:tcPr>
        <w:p w:rsidR="62FC54C1" w:rsidP="62FC54C1" w:rsidRDefault="62FC54C1" w14:paraId="749C1730" w14:textId="1B0DE7B6">
          <w:pPr>
            <w:pStyle w:val="Header"/>
            <w:bidi w:val="0"/>
            <w:jc w:val="center"/>
          </w:pPr>
        </w:p>
      </w:tc>
      <w:tc>
        <w:tcPr>
          <w:tcW w:w="3395" w:type="dxa"/>
          <w:tcMar/>
        </w:tcPr>
        <w:p w:rsidR="62FC54C1" w:rsidP="62FC54C1" w:rsidRDefault="62FC54C1" w14:paraId="5C4DBDB2" w14:textId="12358DA1">
          <w:pPr>
            <w:pStyle w:val="Header"/>
            <w:bidi w:val="0"/>
            <w:ind w:right="-115"/>
            <w:jc w:val="right"/>
          </w:pPr>
        </w:p>
      </w:tc>
    </w:tr>
  </w:tbl>
  <w:p w:rsidR="62FC54C1" w:rsidP="62FC54C1" w:rsidRDefault="62FC54C1" w14:paraId="4F8C6FA1" w14:textId="00642486">
    <w:pPr>
      <w:pStyle w:val="Header"/>
      <w:bidi w:val="0"/>
    </w:pPr>
  </w:p>
</w:hdr>
</file>

<file path=word/header8.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95"/>
      <w:gridCol w:w="3395"/>
      <w:gridCol w:w="3395"/>
    </w:tblGrid>
    <w:tr w:rsidR="62FC54C1" w:rsidTr="62FC54C1" w14:paraId="03BE9527">
      <w:trPr>
        <w:trHeight w:val="300"/>
      </w:trPr>
      <w:tc>
        <w:tcPr>
          <w:tcW w:w="3395" w:type="dxa"/>
          <w:tcMar/>
        </w:tcPr>
        <w:p w:rsidR="62FC54C1" w:rsidP="62FC54C1" w:rsidRDefault="62FC54C1" w14:paraId="462857FD" w14:textId="2FD9AFD5">
          <w:pPr>
            <w:pStyle w:val="Header"/>
            <w:bidi w:val="0"/>
            <w:ind w:left="-115"/>
            <w:jc w:val="left"/>
          </w:pPr>
        </w:p>
      </w:tc>
      <w:tc>
        <w:tcPr>
          <w:tcW w:w="3395" w:type="dxa"/>
          <w:tcMar/>
        </w:tcPr>
        <w:p w:rsidR="62FC54C1" w:rsidP="62FC54C1" w:rsidRDefault="62FC54C1" w14:paraId="5816F866" w14:textId="57DAA896">
          <w:pPr>
            <w:pStyle w:val="Header"/>
            <w:bidi w:val="0"/>
            <w:jc w:val="center"/>
          </w:pPr>
        </w:p>
      </w:tc>
      <w:tc>
        <w:tcPr>
          <w:tcW w:w="3395" w:type="dxa"/>
          <w:tcMar/>
        </w:tcPr>
        <w:p w:rsidR="62FC54C1" w:rsidP="62FC54C1" w:rsidRDefault="62FC54C1" w14:paraId="07BFF8FB" w14:textId="41E0A0D6">
          <w:pPr>
            <w:pStyle w:val="Header"/>
            <w:bidi w:val="0"/>
            <w:ind w:right="-115"/>
            <w:jc w:val="right"/>
          </w:pPr>
        </w:p>
      </w:tc>
    </w:tr>
  </w:tbl>
  <w:p w:rsidR="62FC54C1" w:rsidP="62FC54C1" w:rsidRDefault="62FC54C1" w14:paraId="59343F21" w14:textId="3E1043DF">
    <w:pPr>
      <w:pStyle w:val="Header"/>
      <w:bidi w:val="0"/>
    </w:pPr>
  </w:p>
</w:hdr>
</file>

<file path=word/header9.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1575"/>
      <w:gridCol w:w="1575"/>
      <w:gridCol w:w="1575"/>
    </w:tblGrid>
    <w:tr w:rsidR="62FC54C1" w:rsidTr="62FC54C1" w14:paraId="29B25E47">
      <w:trPr>
        <w:trHeight w:val="300"/>
      </w:trPr>
      <w:tc>
        <w:tcPr>
          <w:tcW w:w="1575" w:type="dxa"/>
          <w:tcMar/>
        </w:tcPr>
        <w:p w:rsidR="62FC54C1" w:rsidP="62FC54C1" w:rsidRDefault="62FC54C1" w14:paraId="3812B737" w14:textId="4ED2FBBF">
          <w:pPr>
            <w:pStyle w:val="Header"/>
            <w:bidi w:val="0"/>
            <w:ind w:left="-115"/>
            <w:jc w:val="left"/>
          </w:pPr>
        </w:p>
      </w:tc>
      <w:tc>
        <w:tcPr>
          <w:tcW w:w="1575" w:type="dxa"/>
          <w:tcMar/>
        </w:tcPr>
        <w:p w:rsidR="62FC54C1" w:rsidP="62FC54C1" w:rsidRDefault="62FC54C1" w14:paraId="2AFA7D1B" w14:textId="019F6785">
          <w:pPr>
            <w:pStyle w:val="Header"/>
            <w:bidi w:val="0"/>
            <w:jc w:val="center"/>
          </w:pPr>
        </w:p>
      </w:tc>
      <w:tc>
        <w:tcPr>
          <w:tcW w:w="1575" w:type="dxa"/>
          <w:tcMar/>
        </w:tcPr>
        <w:p w:rsidR="62FC54C1" w:rsidP="62FC54C1" w:rsidRDefault="62FC54C1" w14:paraId="63373D70" w14:textId="2AA0373A">
          <w:pPr>
            <w:pStyle w:val="Header"/>
            <w:bidi w:val="0"/>
            <w:ind w:right="-115"/>
            <w:jc w:val="right"/>
          </w:pPr>
        </w:p>
      </w:tc>
    </w:tr>
  </w:tbl>
  <w:p w:rsidR="62FC54C1" w:rsidP="62FC54C1" w:rsidRDefault="62FC54C1" w14:paraId="3629E3EE" w14:textId="6BECD868">
    <w:pPr>
      <w:pStyle w:val="Header"/>
      <w:bidi w:val="0"/>
    </w:pPr>
  </w:p>
</w:hdr>
</file>

<file path=word/headera.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1575"/>
      <w:gridCol w:w="1575"/>
      <w:gridCol w:w="1575"/>
    </w:tblGrid>
    <w:tr w:rsidR="62FC54C1" w:rsidTr="62FC54C1" w14:paraId="295E5D1F">
      <w:trPr>
        <w:trHeight w:val="300"/>
      </w:trPr>
      <w:tc>
        <w:tcPr>
          <w:tcW w:w="1575" w:type="dxa"/>
          <w:tcMar/>
        </w:tcPr>
        <w:p w:rsidR="62FC54C1" w:rsidP="62FC54C1" w:rsidRDefault="62FC54C1" w14:paraId="4BAC4DF6" w14:textId="2D4AADA0">
          <w:pPr>
            <w:pStyle w:val="Header"/>
            <w:bidi w:val="0"/>
            <w:ind w:left="-115"/>
            <w:jc w:val="left"/>
          </w:pPr>
        </w:p>
      </w:tc>
      <w:tc>
        <w:tcPr>
          <w:tcW w:w="1575" w:type="dxa"/>
          <w:tcMar/>
        </w:tcPr>
        <w:p w:rsidR="62FC54C1" w:rsidP="62FC54C1" w:rsidRDefault="62FC54C1" w14:paraId="305AF353" w14:textId="30E0266A">
          <w:pPr>
            <w:pStyle w:val="Header"/>
            <w:bidi w:val="0"/>
            <w:jc w:val="center"/>
          </w:pPr>
        </w:p>
      </w:tc>
      <w:tc>
        <w:tcPr>
          <w:tcW w:w="1575" w:type="dxa"/>
          <w:tcMar/>
        </w:tcPr>
        <w:p w:rsidR="62FC54C1" w:rsidP="62FC54C1" w:rsidRDefault="62FC54C1" w14:paraId="202A1C7A" w14:textId="31CADA7C">
          <w:pPr>
            <w:pStyle w:val="Header"/>
            <w:bidi w:val="0"/>
            <w:ind w:right="-115"/>
            <w:jc w:val="right"/>
          </w:pPr>
        </w:p>
      </w:tc>
    </w:tr>
  </w:tbl>
  <w:p w:rsidR="62FC54C1" w:rsidP="62FC54C1" w:rsidRDefault="62FC54C1" w14:paraId="669DF4D8" w14:textId="090864AA">
    <w:pPr>
      <w:pStyle w:val="Header"/>
      <w:bidi w:val="0"/>
    </w:pPr>
  </w:p>
</w:hdr>
</file>

<file path=word/headerb.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95"/>
      <w:gridCol w:w="3395"/>
      <w:gridCol w:w="3395"/>
    </w:tblGrid>
    <w:tr w:rsidR="62FC54C1" w:rsidTr="62FC54C1" w14:paraId="5076BF73">
      <w:trPr>
        <w:trHeight w:val="300"/>
      </w:trPr>
      <w:tc>
        <w:tcPr>
          <w:tcW w:w="3395" w:type="dxa"/>
          <w:tcMar/>
        </w:tcPr>
        <w:p w:rsidR="62FC54C1" w:rsidP="62FC54C1" w:rsidRDefault="62FC54C1" w14:paraId="1C14939D" w14:textId="31CED8FB">
          <w:pPr>
            <w:pStyle w:val="Header"/>
            <w:bidi w:val="0"/>
            <w:ind w:left="-115"/>
            <w:jc w:val="left"/>
          </w:pPr>
        </w:p>
      </w:tc>
      <w:tc>
        <w:tcPr>
          <w:tcW w:w="3395" w:type="dxa"/>
          <w:tcMar/>
        </w:tcPr>
        <w:p w:rsidR="62FC54C1" w:rsidP="62FC54C1" w:rsidRDefault="62FC54C1" w14:paraId="440EE41A" w14:textId="67EA52B6">
          <w:pPr>
            <w:pStyle w:val="Header"/>
            <w:bidi w:val="0"/>
            <w:jc w:val="center"/>
          </w:pPr>
        </w:p>
      </w:tc>
      <w:tc>
        <w:tcPr>
          <w:tcW w:w="3395" w:type="dxa"/>
          <w:tcMar/>
        </w:tcPr>
        <w:p w:rsidR="62FC54C1" w:rsidP="62FC54C1" w:rsidRDefault="62FC54C1" w14:paraId="557B836A" w14:textId="3BF8E5D3">
          <w:pPr>
            <w:pStyle w:val="Header"/>
            <w:bidi w:val="0"/>
            <w:ind w:right="-115"/>
            <w:jc w:val="right"/>
          </w:pPr>
        </w:p>
      </w:tc>
    </w:tr>
  </w:tbl>
  <w:p w:rsidR="62FC54C1" w:rsidP="62FC54C1" w:rsidRDefault="62FC54C1" w14:paraId="68E96BD1" w14:textId="47C9DA29">
    <w:pPr>
      <w:pStyle w:val="Header"/>
      <w:bidi w:val="0"/>
    </w:pPr>
  </w:p>
</w:hdr>
</file>

<file path=word/headerc.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95"/>
      <w:gridCol w:w="3395"/>
      <w:gridCol w:w="3395"/>
    </w:tblGrid>
    <w:tr w:rsidR="62FC54C1" w:rsidTr="62FC54C1" w14:paraId="3E5417B6">
      <w:trPr>
        <w:trHeight w:val="300"/>
      </w:trPr>
      <w:tc>
        <w:tcPr>
          <w:tcW w:w="3395" w:type="dxa"/>
          <w:tcMar/>
        </w:tcPr>
        <w:p w:rsidR="62FC54C1" w:rsidP="62FC54C1" w:rsidRDefault="62FC54C1" w14:paraId="3FB883DB" w14:textId="0AA29D17">
          <w:pPr>
            <w:pStyle w:val="Header"/>
            <w:bidi w:val="0"/>
            <w:ind w:left="-115"/>
            <w:jc w:val="left"/>
          </w:pPr>
        </w:p>
      </w:tc>
      <w:tc>
        <w:tcPr>
          <w:tcW w:w="3395" w:type="dxa"/>
          <w:tcMar/>
        </w:tcPr>
        <w:p w:rsidR="62FC54C1" w:rsidP="62FC54C1" w:rsidRDefault="62FC54C1" w14:paraId="190973DC" w14:textId="7BE1E839">
          <w:pPr>
            <w:pStyle w:val="Header"/>
            <w:bidi w:val="0"/>
            <w:jc w:val="center"/>
          </w:pPr>
        </w:p>
      </w:tc>
      <w:tc>
        <w:tcPr>
          <w:tcW w:w="3395" w:type="dxa"/>
          <w:tcMar/>
        </w:tcPr>
        <w:p w:rsidR="62FC54C1" w:rsidP="62FC54C1" w:rsidRDefault="62FC54C1" w14:paraId="465EF1D8" w14:textId="3CE91956">
          <w:pPr>
            <w:pStyle w:val="Header"/>
            <w:bidi w:val="0"/>
            <w:ind w:right="-115"/>
            <w:jc w:val="right"/>
          </w:pPr>
        </w:p>
      </w:tc>
    </w:tr>
  </w:tbl>
  <w:p w:rsidR="62FC54C1" w:rsidP="62FC54C1" w:rsidRDefault="62FC54C1" w14:paraId="0C879361" w14:textId="7D8E77E2">
    <w:pPr>
      <w:pStyle w:val="Header"/>
      <w:bidi w:val="0"/>
    </w:pPr>
  </w:p>
</w:hdr>
</file>

<file path=word/headerd.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95"/>
      <w:gridCol w:w="3395"/>
      <w:gridCol w:w="3395"/>
    </w:tblGrid>
    <w:tr w:rsidR="62FC54C1" w:rsidTr="62FC54C1" w14:paraId="3C9A5D84">
      <w:trPr>
        <w:trHeight w:val="300"/>
      </w:trPr>
      <w:tc>
        <w:tcPr>
          <w:tcW w:w="3395" w:type="dxa"/>
          <w:tcMar/>
        </w:tcPr>
        <w:p w:rsidR="62FC54C1" w:rsidP="62FC54C1" w:rsidRDefault="62FC54C1" w14:paraId="714BD0EF" w14:textId="086CE08C">
          <w:pPr>
            <w:pStyle w:val="Header"/>
            <w:bidi w:val="0"/>
            <w:ind w:left="-115"/>
            <w:jc w:val="left"/>
          </w:pPr>
        </w:p>
      </w:tc>
      <w:tc>
        <w:tcPr>
          <w:tcW w:w="3395" w:type="dxa"/>
          <w:tcMar/>
        </w:tcPr>
        <w:p w:rsidR="62FC54C1" w:rsidP="62FC54C1" w:rsidRDefault="62FC54C1" w14:paraId="6D06D79A" w14:textId="01EE5F8A">
          <w:pPr>
            <w:pStyle w:val="Header"/>
            <w:bidi w:val="0"/>
            <w:jc w:val="center"/>
          </w:pPr>
        </w:p>
      </w:tc>
      <w:tc>
        <w:tcPr>
          <w:tcW w:w="3395" w:type="dxa"/>
          <w:tcMar/>
        </w:tcPr>
        <w:p w:rsidR="62FC54C1" w:rsidP="62FC54C1" w:rsidRDefault="62FC54C1" w14:paraId="0F26D43D" w14:textId="0243B23C">
          <w:pPr>
            <w:pStyle w:val="Header"/>
            <w:bidi w:val="0"/>
            <w:ind w:right="-115"/>
            <w:jc w:val="right"/>
          </w:pPr>
        </w:p>
      </w:tc>
    </w:tr>
  </w:tbl>
  <w:p w:rsidR="62FC54C1" w:rsidP="62FC54C1" w:rsidRDefault="62FC54C1" w14:paraId="2A223837" w14:textId="04101A3C">
    <w:pPr>
      <w:pStyle w:val="Header"/>
      <w:bidi w:val="0"/>
    </w:pPr>
  </w:p>
</w:hdr>
</file>

<file path=word/headere.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95"/>
      <w:gridCol w:w="3395"/>
      <w:gridCol w:w="3395"/>
    </w:tblGrid>
    <w:tr w:rsidR="62FC54C1" w:rsidTr="62FC54C1" w14:paraId="3F60AB53">
      <w:trPr>
        <w:trHeight w:val="300"/>
      </w:trPr>
      <w:tc>
        <w:tcPr>
          <w:tcW w:w="3395" w:type="dxa"/>
          <w:tcMar/>
        </w:tcPr>
        <w:p w:rsidR="62FC54C1" w:rsidP="62FC54C1" w:rsidRDefault="62FC54C1" w14:paraId="05643FA4" w14:textId="71A51B97">
          <w:pPr>
            <w:pStyle w:val="Header"/>
            <w:bidi w:val="0"/>
            <w:ind w:left="-115"/>
            <w:jc w:val="left"/>
          </w:pPr>
        </w:p>
      </w:tc>
      <w:tc>
        <w:tcPr>
          <w:tcW w:w="3395" w:type="dxa"/>
          <w:tcMar/>
        </w:tcPr>
        <w:p w:rsidR="62FC54C1" w:rsidP="62FC54C1" w:rsidRDefault="62FC54C1" w14:paraId="308E90A4" w14:textId="13923F60">
          <w:pPr>
            <w:pStyle w:val="Header"/>
            <w:bidi w:val="0"/>
            <w:jc w:val="center"/>
          </w:pPr>
        </w:p>
      </w:tc>
      <w:tc>
        <w:tcPr>
          <w:tcW w:w="3395" w:type="dxa"/>
          <w:tcMar/>
        </w:tcPr>
        <w:p w:rsidR="62FC54C1" w:rsidP="62FC54C1" w:rsidRDefault="62FC54C1" w14:paraId="618F19E0" w14:textId="6A59572C">
          <w:pPr>
            <w:pStyle w:val="Header"/>
            <w:bidi w:val="0"/>
            <w:ind w:right="-115"/>
            <w:jc w:val="right"/>
          </w:pPr>
        </w:p>
      </w:tc>
    </w:tr>
  </w:tbl>
  <w:p w:rsidR="62FC54C1" w:rsidP="62FC54C1" w:rsidRDefault="62FC54C1" w14:paraId="6938C022" w14:textId="7608991B">
    <w:pPr>
      <w:pStyle w:val="Header"/>
      <w:bidi w:val="0"/>
    </w:pPr>
  </w:p>
</w:hdr>
</file>

<file path=word/headerf.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95"/>
      <w:gridCol w:w="3395"/>
      <w:gridCol w:w="3395"/>
    </w:tblGrid>
    <w:tr w:rsidR="62FC54C1" w:rsidTr="62FC54C1" w14:paraId="1DA18C25">
      <w:trPr>
        <w:trHeight w:val="300"/>
      </w:trPr>
      <w:tc>
        <w:tcPr>
          <w:tcW w:w="3395" w:type="dxa"/>
          <w:tcMar/>
        </w:tcPr>
        <w:p w:rsidR="62FC54C1" w:rsidP="62FC54C1" w:rsidRDefault="62FC54C1" w14:paraId="038DEB2C" w14:textId="7B77CECA">
          <w:pPr>
            <w:pStyle w:val="Header"/>
            <w:bidi w:val="0"/>
            <w:ind w:left="-115"/>
            <w:jc w:val="left"/>
          </w:pPr>
        </w:p>
      </w:tc>
      <w:tc>
        <w:tcPr>
          <w:tcW w:w="3395" w:type="dxa"/>
          <w:tcMar/>
        </w:tcPr>
        <w:p w:rsidR="62FC54C1" w:rsidP="62FC54C1" w:rsidRDefault="62FC54C1" w14:paraId="35097039" w14:textId="34319BA8">
          <w:pPr>
            <w:pStyle w:val="Header"/>
            <w:bidi w:val="0"/>
            <w:jc w:val="center"/>
          </w:pPr>
        </w:p>
      </w:tc>
      <w:tc>
        <w:tcPr>
          <w:tcW w:w="3395" w:type="dxa"/>
          <w:tcMar/>
        </w:tcPr>
        <w:p w:rsidR="62FC54C1" w:rsidP="62FC54C1" w:rsidRDefault="62FC54C1" w14:paraId="50CB7E06" w14:textId="53D9F7CA">
          <w:pPr>
            <w:pStyle w:val="Header"/>
            <w:bidi w:val="0"/>
            <w:ind w:right="-115"/>
            <w:jc w:val="right"/>
          </w:pPr>
        </w:p>
      </w:tc>
    </w:tr>
  </w:tbl>
  <w:p w:rsidR="62FC54C1" w:rsidP="62FC54C1" w:rsidRDefault="62FC54C1" w14:paraId="0D110097" w14:textId="4C9077A8">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5">
    <w:nsid w:val="7b3222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Noto Sans Symbols" w:hAnsi="Noto Sans Symbol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nsid w:val="6d8410bc"/>
    <w:multiLevelType xmlns:w="http://schemas.openxmlformats.org/wordprocessingml/2006/main" w:val="hybridMultilevel"/>
    <w:lvl xmlns:w="http://schemas.openxmlformats.org/wordprocessingml/2006/main" w:ilvl="0">
      <w:start w:val="1"/>
      <w:numFmt w:val="bullet"/>
      <w:lvlText w:val=""/>
      <w:lvlJc w:val="left"/>
      <w:pPr>
        <w:ind w:left="804"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6e47c1c6"/>
    <w:multiLevelType xmlns:w="http://schemas.openxmlformats.org/wordprocessingml/2006/main" w:val="hybridMultilevel"/>
    <w:lvl xmlns:w="http://schemas.openxmlformats.org/wordprocessingml/2006/main" w:ilvl="0">
      <w:start w:val="1"/>
      <w:numFmt w:val="bullet"/>
      <w:lvlText w:val=""/>
      <w:lvlJc w:val="left"/>
      <w:pPr>
        <w:ind w:left="804"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1db709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5886f8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382269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7666de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2e112a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553F6E"/>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36B470F"/>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3FB73BC"/>
    <w:multiLevelType w:val="multilevel"/>
    <w:tmpl w:val="FFFFFFFF"/>
    <w:lvl w:ilvl="0">
      <w:start w:val="1"/>
      <w:numFmt w:val="bullet"/>
      <w:lvlText w:val="●"/>
      <w:lvlJc w:val="left"/>
      <w:pPr>
        <w:ind w:left="1147" w:hanging="360"/>
      </w:pPr>
      <w:rPr>
        <w:rFonts w:ascii="Noto Sans Symbols" w:hAnsi="Noto Sans Symbols" w:eastAsia="Noto Sans Symbols" w:cs="Noto Sans Symbols"/>
        <w:color w:val="00B050"/>
        <w:sz w:val="22"/>
        <w:szCs w:val="22"/>
      </w:rPr>
    </w:lvl>
    <w:lvl w:ilvl="1">
      <w:numFmt w:val="bullet"/>
      <w:lvlText w:val="•"/>
      <w:lvlJc w:val="left"/>
      <w:pPr>
        <w:ind w:left="2107" w:hanging="360"/>
      </w:pPr>
    </w:lvl>
    <w:lvl w:ilvl="2">
      <w:numFmt w:val="bullet"/>
      <w:lvlText w:val="•"/>
      <w:lvlJc w:val="left"/>
      <w:pPr>
        <w:ind w:left="3075" w:hanging="360"/>
      </w:pPr>
    </w:lvl>
    <w:lvl w:ilvl="3">
      <w:numFmt w:val="bullet"/>
      <w:lvlText w:val="•"/>
      <w:lvlJc w:val="left"/>
      <w:pPr>
        <w:ind w:left="4043" w:hanging="360"/>
      </w:pPr>
    </w:lvl>
    <w:lvl w:ilvl="4">
      <w:numFmt w:val="bullet"/>
      <w:lvlText w:val="•"/>
      <w:lvlJc w:val="left"/>
      <w:pPr>
        <w:ind w:left="5011" w:hanging="360"/>
      </w:pPr>
    </w:lvl>
    <w:lvl w:ilvl="5">
      <w:numFmt w:val="bullet"/>
      <w:lvlText w:val="•"/>
      <w:lvlJc w:val="left"/>
      <w:pPr>
        <w:ind w:left="5979" w:hanging="360"/>
      </w:pPr>
    </w:lvl>
    <w:lvl w:ilvl="6">
      <w:numFmt w:val="bullet"/>
      <w:lvlText w:val="•"/>
      <w:lvlJc w:val="left"/>
      <w:pPr>
        <w:ind w:left="6947" w:hanging="360"/>
      </w:pPr>
    </w:lvl>
    <w:lvl w:ilvl="7">
      <w:numFmt w:val="bullet"/>
      <w:lvlText w:val="•"/>
      <w:lvlJc w:val="left"/>
      <w:pPr>
        <w:ind w:left="7915" w:hanging="360"/>
      </w:pPr>
    </w:lvl>
    <w:lvl w:ilvl="8">
      <w:numFmt w:val="bullet"/>
      <w:lvlText w:val="•"/>
      <w:lvlJc w:val="left"/>
      <w:pPr>
        <w:ind w:left="8883" w:hanging="360"/>
      </w:pPr>
    </w:lvl>
  </w:abstractNum>
  <w:abstractNum w:abstractNumId="3" w15:restartNumberingAfterBreak="0">
    <w:nsid w:val="04E1527D"/>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5E37983"/>
    <w:multiLevelType w:val="multilevel"/>
    <w:tmpl w:val="FFFFFFFF"/>
    <w:lvl w:ilvl="0">
      <w:start w:val="1"/>
      <w:numFmt w:val="bullet"/>
      <w:lvlText w:val="●"/>
      <w:lvlJc w:val="left"/>
      <w:pPr>
        <w:ind w:left="1287" w:hanging="360"/>
      </w:pPr>
      <w:rPr>
        <w:rFonts w:ascii="Noto Sans Symbols" w:hAnsi="Noto Sans Symbols" w:eastAsia="Noto Sans Symbols" w:cs="Noto Sans Symbols"/>
        <w:color w:val="00B050"/>
      </w:rPr>
    </w:lvl>
    <w:lvl w:ilvl="1">
      <w:start w:val="1"/>
      <w:numFmt w:val="bullet"/>
      <w:lvlText w:val="o"/>
      <w:lvlJc w:val="left"/>
      <w:pPr>
        <w:ind w:left="2007" w:hanging="360"/>
      </w:pPr>
      <w:rPr>
        <w:rFonts w:ascii="Courier New" w:hAnsi="Courier New" w:eastAsia="Courier New" w:cs="Courier New"/>
      </w:rPr>
    </w:lvl>
    <w:lvl w:ilvl="2">
      <w:start w:val="1"/>
      <w:numFmt w:val="bullet"/>
      <w:lvlText w:val="▪"/>
      <w:lvlJc w:val="left"/>
      <w:pPr>
        <w:ind w:left="2727" w:hanging="360"/>
      </w:pPr>
      <w:rPr>
        <w:rFonts w:ascii="Noto Sans Symbols" w:hAnsi="Noto Sans Symbols" w:eastAsia="Noto Sans Symbols" w:cs="Noto Sans Symbols"/>
      </w:rPr>
    </w:lvl>
    <w:lvl w:ilvl="3">
      <w:start w:val="1"/>
      <w:numFmt w:val="bullet"/>
      <w:lvlText w:val="●"/>
      <w:lvlJc w:val="left"/>
      <w:pPr>
        <w:ind w:left="3447" w:hanging="360"/>
      </w:pPr>
      <w:rPr>
        <w:rFonts w:ascii="Noto Sans Symbols" w:hAnsi="Noto Sans Symbols" w:eastAsia="Noto Sans Symbols" w:cs="Noto Sans Symbols"/>
      </w:rPr>
    </w:lvl>
    <w:lvl w:ilvl="4">
      <w:start w:val="1"/>
      <w:numFmt w:val="bullet"/>
      <w:lvlText w:val="o"/>
      <w:lvlJc w:val="left"/>
      <w:pPr>
        <w:ind w:left="4167" w:hanging="360"/>
      </w:pPr>
      <w:rPr>
        <w:rFonts w:ascii="Courier New" w:hAnsi="Courier New" w:eastAsia="Courier New" w:cs="Courier New"/>
      </w:rPr>
    </w:lvl>
    <w:lvl w:ilvl="5">
      <w:start w:val="1"/>
      <w:numFmt w:val="bullet"/>
      <w:lvlText w:val="▪"/>
      <w:lvlJc w:val="left"/>
      <w:pPr>
        <w:ind w:left="4887" w:hanging="360"/>
      </w:pPr>
      <w:rPr>
        <w:rFonts w:ascii="Noto Sans Symbols" w:hAnsi="Noto Sans Symbols" w:eastAsia="Noto Sans Symbols" w:cs="Noto Sans Symbols"/>
      </w:rPr>
    </w:lvl>
    <w:lvl w:ilvl="6">
      <w:start w:val="1"/>
      <w:numFmt w:val="bullet"/>
      <w:lvlText w:val="●"/>
      <w:lvlJc w:val="left"/>
      <w:pPr>
        <w:ind w:left="5607" w:hanging="360"/>
      </w:pPr>
      <w:rPr>
        <w:rFonts w:ascii="Noto Sans Symbols" w:hAnsi="Noto Sans Symbols" w:eastAsia="Noto Sans Symbols" w:cs="Noto Sans Symbols"/>
      </w:rPr>
    </w:lvl>
    <w:lvl w:ilvl="7">
      <w:start w:val="1"/>
      <w:numFmt w:val="bullet"/>
      <w:lvlText w:val="o"/>
      <w:lvlJc w:val="left"/>
      <w:pPr>
        <w:ind w:left="6327" w:hanging="360"/>
      </w:pPr>
      <w:rPr>
        <w:rFonts w:ascii="Courier New" w:hAnsi="Courier New" w:eastAsia="Courier New" w:cs="Courier New"/>
      </w:rPr>
    </w:lvl>
    <w:lvl w:ilvl="8">
      <w:start w:val="1"/>
      <w:numFmt w:val="bullet"/>
      <w:lvlText w:val="▪"/>
      <w:lvlJc w:val="left"/>
      <w:pPr>
        <w:ind w:left="7047" w:hanging="360"/>
      </w:pPr>
      <w:rPr>
        <w:rFonts w:ascii="Noto Sans Symbols" w:hAnsi="Noto Sans Symbols" w:eastAsia="Noto Sans Symbols" w:cs="Noto Sans Symbols"/>
      </w:rPr>
    </w:lvl>
  </w:abstractNum>
  <w:abstractNum w:abstractNumId="5" w15:restartNumberingAfterBreak="0">
    <w:nsid w:val="05F421FA"/>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061D3DEA"/>
    <w:multiLevelType w:val="multilevel"/>
    <w:tmpl w:val="FFFFFFFF"/>
    <w:lvl w:ilvl="0">
      <w:start w:val="1"/>
      <w:numFmt w:val="bullet"/>
      <w:lvlText w:val="●"/>
      <w:lvlJc w:val="left"/>
      <w:pPr>
        <w:ind w:left="1841" w:hanging="360"/>
      </w:pPr>
      <w:rPr>
        <w:rFonts w:ascii="Noto Sans Symbols" w:hAnsi="Noto Sans Symbols" w:eastAsia="Noto Sans Symbols" w:cs="Noto Sans Symbols"/>
        <w:color w:val="00B050"/>
      </w:rPr>
    </w:lvl>
    <w:lvl w:ilvl="1">
      <w:start w:val="1"/>
      <w:numFmt w:val="bullet"/>
      <w:lvlText w:val="o"/>
      <w:lvlJc w:val="left"/>
      <w:pPr>
        <w:ind w:left="2561" w:hanging="360"/>
      </w:pPr>
      <w:rPr>
        <w:rFonts w:ascii="Courier New" w:hAnsi="Courier New" w:eastAsia="Courier New" w:cs="Courier New"/>
      </w:rPr>
    </w:lvl>
    <w:lvl w:ilvl="2">
      <w:start w:val="1"/>
      <w:numFmt w:val="bullet"/>
      <w:lvlText w:val="▪"/>
      <w:lvlJc w:val="left"/>
      <w:pPr>
        <w:ind w:left="3281" w:hanging="360"/>
      </w:pPr>
      <w:rPr>
        <w:rFonts w:ascii="Noto Sans Symbols" w:hAnsi="Noto Sans Symbols" w:eastAsia="Noto Sans Symbols" w:cs="Noto Sans Symbols"/>
      </w:rPr>
    </w:lvl>
    <w:lvl w:ilvl="3">
      <w:start w:val="1"/>
      <w:numFmt w:val="bullet"/>
      <w:lvlText w:val="●"/>
      <w:lvlJc w:val="left"/>
      <w:pPr>
        <w:ind w:left="4001" w:hanging="360"/>
      </w:pPr>
      <w:rPr>
        <w:rFonts w:ascii="Noto Sans Symbols" w:hAnsi="Noto Sans Symbols" w:eastAsia="Noto Sans Symbols" w:cs="Noto Sans Symbols"/>
      </w:rPr>
    </w:lvl>
    <w:lvl w:ilvl="4">
      <w:start w:val="1"/>
      <w:numFmt w:val="bullet"/>
      <w:lvlText w:val="o"/>
      <w:lvlJc w:val="left"/>
      <w:pPr>
        <w:ind w:left="4721" w:hanging="360"/>
      </w:pPr>
      <w:rPr>
        <w:rFonts w:ascii="Courier New" w:hAnsi="Courier New" w:eastAsia="Courier New" w:cs="Courier New"/>
      </w:rPr>
    </w:lvl>
    <w:lvl w:ilvl="5">
      <w:start w:val="1"/>
      <w:numFmt w:val="bullet"/>
      <w:lvlText w:val="▪"/>
      <w:lvlJc w:val="left"/>
      <w:pPr>
        <w:ind w:left="5441" w:hanging="360"/>
      </w:pPr>
      <w:rPr>
        <w:rFonts w:ascii="Noto Sans Symbols" w:hAnsi="Noto Sans Symbols" w:eastAsia="Noto Sans Symbols" w:cs="Noto Sans Symbols"/>
      </w:rPr>
    </w:lvl>
    <w:lvl w:ilvl="6">
      <w:start w:val="1"/>
      <w:numFmt w:val="bullet"/>
      <w:lvlText w:val="●"/>
      <w:lvlJc w:val="left"/>
      <w:pPr>
        <w:ind w:left="6161" w:hanging="360"/>
      </w:pPr>
      <w:rPr>
        <w:rFonts w:ascii="Noto Sans Symbols" w:hAnsi="Noto Sans Symbols" w:eastAsia="Noto Sans Symbols" w:cs="Noto Sans Symbols"/>
      </w:rPr>
    </w:lvl>
    <w:lvl w:ilvl="7">
      <w:start w:val="1"/>
      <w:numFmt w:val="bullet"/>
      <w:lvlText w:val="o"/>
      <w:lvlJc w:val="left"/>
      <w:pPr>
        <w:ind w:left="6881" w:hanging="360"/>
      </w:pPr>
      <w:rPr>
        <w:rFonts w:ascii="Courier New" w:hAnsi="Courier New" w:eastAsia="Courier New" w:cs="Courier New"/>
      </w:rPr>
    </w:lvl>
    <w:lvl w:ilvl="8">
      <w:start w:val="1"/>
      <w:numFmt w:val="bullet"/>
      <w:lvlText w:val="▪"/>
      <w:lvlJc w:val="left"/>
      <w:pPr>
        <w:ind w:left="7601" w:hanging="360"/>
      </w:pPr>
      <w:rPr>
        <w:rFonts w:ascii="Noto Sans Symbols" w:hAnsi="Noto Sans Symbols" w:eastAsia="Noto Sans Symbols" w:cs="Noto Sans Symbols"/>
      </w:rPr>
    </w:lvl>
  </w:abstractNum>
  <w:abstractNum w:abstractNumId="7" w15:restartNumberingAfterBreak="0">
    <w:nsid w:val="0A517C7A"/>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0A5F1D25"/>
    <w:multiLevelType w:val="multilevel"/>
    <w:tmpl w:val="FFFFFFFF"/>
    <w:lvl w:ilvl="0">
      <w:start w:val="1"/>
      <w:numFmt w:val="bullet"/>
      <w:lvlText w:val="●"/>
      <w:lvlJc w:val="left"/>
      <w:pPr>
        <w:ind w:left="1147" w:hanging="360"/>
      </w:pPr>
      <w:rPr>
        <w:rFonts w:ascii="Noto Sans Symbols" w:hAnsi="Noto Sans Symbols" w:eastAsia="Noto Sans Symbols" w:cs="Noto Sans Symbols"/>
        <w:color w:val="00B050"/>
        <w:sz w:val="22"/>
        <w:szCs w:val="22"/>
      </w:rPr>
    </w:lvl>
    <w:lvl w:ilvl="1">
      <w:numFmt w:val="bullet"/>
      <w:lvlText w:val="•"/>
      <w:lvlJc w:val="left"/>
      <w:pPr>
        <w:ind w:left="2107" w:hanging="360"/>
      </w:pPr>
    </w:lvl>
    <w:lvl w:ilvl="2">
      <w:numFmt w:val="bullet"/>
      <w:lvlText w:val="•"/>
      <w:lvlJc w:val="left"/>
      <w:pPr>
        <w:ind w:left="3075" w:hanging="360"/>
      </w:pPr>
    </w:lvl>
    <w:lvl w:ilvl="3">
      <w:numFmt w:val="bullet"/>
      <w:lvlText w:val="•"/>
      <w:lvlJc w:val="left"/>
      <w:pPr>
        <w:ind w:left="4043" w:hanging="360"/>
      </w:pPr>
    </w:lvl>
    <w:lvl w:ilvl="4">
      <w:numFmt w:val="bullet"/>
      <w:lvlText w:val="•"/>
      <w:lvlJc w:val="left"/>
      <w:pPr>
        <w:ind w:left="5011" w:hanging="360"/>
      </w:pPr>
    </w:lvl>
    <w:lvl w:ilvl="5">
      <w:numFmt w:val="bullet"/>
      <w:lvlText w:val="•"/>
      <w:lvlJc w:val="left"/>
      <w:pPr>
        <w:ind w:left="5979" w:hanging="360"/>
      </w:pPr>
    </w:lvl>
    <w:lvl w:ilvl="6">
      <w:numFmt w:val="bullet"/>
      <w:lvlText w:val="•"/>
      <w:lvlJc w:val="left"/>
      <w:pPr>
        <w:ind w:left="6947" w:hanging="360"/>
      </w:pPr>
    </w:lvl>
    <w:lvl w:ilvl="7">
      <w:numFmt w:val="bullet"/>
      <w:lvlText w:val="•"/>
      <w:lvlJc w:val="left"/>
      <w:pPr>
        <w:ind w:left="7915" w:hanging="360"/>
      </w:pPr>
    </w:lvl>
    <w:lvl w:ilvl="8">
      <w:numFmt w:val="bullet"/>
      <w:lvlText w:val="•"/>
      <w:lvlJc w:val="left"/>
      <w:pPr>
        <w:ind w:left="8883" w:hanging="360"/>
      </w:pPr>
    </w:lvl>
  </w:abstractNum>
  <w:abstractNum w:abstractNumId="9" w15:restartNumberingAfterBreak="0">
    <w:nsid w:val="0D285BC8"/>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0DFD5DBA"/>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0E591100"/>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14762439"/>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161270EC"/>
    <w:multiLevelType w:val="multilevel"/>
    <w:tmpl w:val="FFFFFFFF"/>
    <w:lvl w:ilvl="0">
      <w:start w:val="1"/>
      <w:numFmt w:val="bullet"/>
      <w:lvlText w:val="▪"/>
      <w:lvlJc w:val="left"/>
      <w:pPr>
        <w:ind w:left="1854" w:hanging="360"/>
      </w:pPr>
      <w:rPr>
        <w:rFonts w:ascii="Noto Sans Symbols" w:hAnsi="Noto Sans Symbols" w:eastAsia="Noto Sans Symbols" w:cs="Noto Sans Symbols"/>
      </w:rPr>
    </w:lvl>
    <w:lvl w:ilvl="1">
      <w:start w:val="1"/>
      <w:numFmt w:val="bullet"/>
      <w:lvlText w:val="▪"/>
      <w:lvlJc w:val="left"/>
      <w:pPr>
        <w:ind w:left="2574" w:hanging="360"/>
      </w:pPr>
      <w:rPr>
        <w:rFonts w:ascii="Noto Sans Symbols" w:hAnsi="Noto Sans Symbols" w:eastAsia="Noto Sans Symbols" w:cs="Noto Sans Symbols"/>
        <w:color w:val="00B050"/>
      </w:rPr>
    </w:lvl>
    <w:lvl w:ilvl="2">
      <w:start w:val="1"/>
      <w:numFmt w:val="bullet"/>
      <w:lvlText w:val="▪"/>
      <w:lvlJc w:val="left"/>
      <w:pPr>
        <w:ind w:left="3294" w:hanging="360"/>
      </w:pPr>
      <w:rPr>
        <w:rFonts w:ascii="Noto Sans Symbols" w:hAnsi="Noto Sans Symbols" w:eastAsia="Noto Sans Symbols" w:cs="Noto Sans Symbols"/>
      </w:rPr>
    </w:lvl>
    <w:lvl w:ilvl="3">
      <w:start w:val="1"/>
      <w:numFmt w:val="bullet"/>
      <w:lvlText w:val="●"/>
      <w:lvlJc w:val="left"/>
      <w:pPr>
        <w:ind w:left="4014" w:hanging="360"/>
      </w:pPr>
      <w:rPr>
        <w:rFonts w:ascii="Noto Sans Symbols" w:hAnsi="Noto Sans Symbols" w:eastAsia="Noto Sans Symbols" w:cs="Noto Sans Symbols"/>
      </w:rPr>
    </w:lvl>
    <w:lvl w:ilvl="4">
      <w:start w:val="1"/>
      <w:numFmt w:val="bullet"/>
      <w:lvlText w:val="o"/>
      <w:lvlJc w:val="left"/>
      <w:pPr>
        <w:ind w:left="4734" w:hanging="360"/>
      </w:pPr>
      <w:rPr>
        <w:rFonts w:ascii="Courier New" w:hAnsi="Courier New" w:eastAsia="Courier New" w:cs="Courier New"/>
      </w:rPr>
    </w:lvl>
    <w:lvl w:ilvl="5">
      <w:start w:val="1"/>
      <w:numFmt w:val="bullet"/>
      <w:lvlText w:val="▪"/>
      <w:lvlJc w:val="left"/>
      <w:pPr>
        <w:ind w:left="5454" w:hanging="360"/>
      </w:pPr>
      <w:rPr>
        <w:rFonts w:ascii="Noto Sans Symbols" w:hAnsi="Noto Sans Symbols" w:eastAsia="Noto Sans Symbols" w:cs="Noto Sans Symbols"/>
      </w:rPr>
    </w:lvl>
    <w:lvl w:ilvl="6">
      <w:start w:val="1"/>
      <w:numFmt w:val="bullet"/>
      <w:lvlText w:val="●"/>
      <w:lvlJc w:val="left"/>
      <w:pPr>
        <w:ind w:left="6174" w:hanging="360"/>
      </w:pPr>
      <w:rPr>
        <w:rFonts w:ascii="Noto Sans Symbols" w:hAnsi="Noto Sans Symbols" w:eastAsia="Noto Sans Symbols" w:cs="Noto Sans Symbols"/>
      </w:rPr>
    </w:lvl>
    <w:lvl w:ilvl="7">
      <w:start w:val="1"/>
      <w:numFmt w:val="bullet"/>
      <w:lvlText w:val="o"/>
      <w:lvlJc w:val="left"/>
      <w:pPr>
        <w:ind w:left="6894" w:hanging="360"/>
      </w:pPr>
      <w:rPr>
        <w:rFonts w:ascii="Courier New" w:hAnsi="Courier New" w:eastAsia="Courier New" w:cs="Courier New"/>
      </w:rPr>
    </w:lvl>
    <w:lvl w:ilvl="8">
      <w:start w:val="1"/>
      <w:numFmt w:val="bullet"/>
      <w:lvlText w:val="▪"/>
      <w:lvlJc w:val="left"/>
      <w:pPr>
        <w:ind w:left="7614" w:hanging="360"/>
      </w:pPr>
      <w:rPr>
        <w:rFonts w:ascii="Noto Sans Symbols" w:hAnsi="Noto Sans Symbols" w:eastAsia="Noto Sans Symbols" w:cs="Noto Sans Symbols"/>
      </w:rPr>
    </w:lvl>
  </w:abstractNum>
  <w:abstractNum w:abstractNumId="14" w15:restartNumberingAfterBreak="0">
    <w:nsid w:val="17111401"/>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18CA446E"/>
    <w:multiLevelType w:val="multilevel"/>
    <w:tmpl w:val="FFFFFFFF"/>
    <w:lvl w:ilvl="0">
      <w:numFmt w:val="bullet"/>
      <w:lvlText w:val="•"/>
      <w:lvlJc w:val="left"/>
      <w:pPr>
        <w:ind w:left="386" w:hanging="360"/>
      </w:pPr>
    </w:lvl>
    <w:lvl w:ilvl="1">
      <w:numFmt w:val="bullet"/>
      <w:lvlText w:val="•"/>
      <w:lvlJc w:val="left"/>
      <w:pPr>
        <w:ind w:left="2520" w:hanging="360"/>
      </w:pPr>
      <w:rPr>
        <w:color w:val="00B050"/>
      </w:rPr>
    </w:lvl>
    <w:lvl w:ilvl="2">
      <w:start w:val="1"/>
      <w:numFmt w:val="bullet"/>
      <w:lvlText w:val="▪"/>
      <w:lvlJc w:val="left"/>
      <w:pPr>
        <w:ind w:left="1826" w:hanging="360"/>
      </w:pPr>
      <w:rPr>
        <w:rFonts w:ascii="Noto Sans Symbols" w:hAnsi="Noto Sans Symbols" w:eastAsia="Noto Sans Symbols" w:cs="Noto Sans Symbols"/>
        <w:color w:val="00B050"/>
        <w:sz w:val="22"/>
        <w:szCs w:val="22"/>
      </w:rPr>
    </w:lvl>
    <w:lvl w:ilvl="3">
      <w:numFmt w:val="bullet"/>
      <w:lvlText w:val="•"/>
      <w:lvlJc w:val="left"/>
      <w:pPr>
        <w:ind w:left="2520" w:hanging="360"/>
      </w:pPr>
    </w:lvl>
    <w:lvl w:ilvl="4">
      <w:numFmt w:val="bullet"/>
      <w:lvlText w:val="•"/>
      <w:lvlJc w:val="left"/>
      <w:pPr>
        <w:ind w:left="3705" w:hanging="360"/>
      </w:pPr>
    </w:lvl>
    <w:lvl w:ilvl="5">
      <w:numFmt w:val="bullet"/>
      <w:lvlText w:val="•"/>
      <w:lvlJc w:val="left"/>
      <w:pPr>
        <w:ind w:left="4891" w:hanging="360"/>
      </w:pPr>
    </w:lvl>
    <w:lvl w:ilvl="6">
      <w:numFmt w:val="bullet"/>
      <w:lvlText w:val="•"/>
      <w:lvlJc w:val="left"/>
      <w:pPr>
        <w:ind w:left="6076" w:hanging="360"/>
      </w:pPr>
    </w:lvl>
    <w:lvl w:ilvl="7">
      <w:numFmt w:val="bullet"/>
      <w:lvlText w:val="•"/>
      <w:lvlJc w:val="left"/>
      <w:pPr>
        <w:ind w:left="7262" w:hanging="360"/>
      </w:pPr>
    </w:lvl>
    <w:lvl w:ilvl="8">
      <w:numFmt w:val="bullet"/>
      <w:lvlText w:val="•"/>
      <w:lvlJc w:val="left"/>
      <w:pPr>
        <w:ind w:left="8448" w:hanging="360"/>
      </w:pPr>
    </w:lvl>
  </w:abstractNum>
  <w:abstractNum w:abstractNumId="16" w15:restartNumberingAfterBreak="0">
    <w:nsid w:val="1A5C6A8D"/>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1AE03226"/>
    <w:multiLevelType w:val="multilevel"/>
    <w:tmpl w:val="FFFFFFFF"/>
    <w:lvl w:ilvl="0">
      <w:numFmt w:val="bullet"/>
      <w:lvlText w:val="•"/>
      <w:lvlJc w:val="left"/>
      <w:pPr>
        <w:ind w:left="386" w:hanging="360"/>
      </w:pPr>
      <w:rPr>
        <w:color w:val="00B050"/>
      </w:rPr>
    </w:lvl>
    <w:lvl w:ilvl="1">
      <w:start w:val="1"/>
      <w:numFmt w:val="bullet"/>
      <w:lvlText w:val="▪"/>
      <w:lvlJc w:val="left"/>
      <w:pPr>
        <w:ind w:left="2520" w:hanging="360"/>
      </w:pPr>
      <w:rPr>
        <w:rFonts w:ascii="Noto Sans Symbols" w:hAnsi="Noto Sans Symbols" w:eastAsia="Noto Sans Symbols" w:cs="Noto Sans Symbols"/>
        <w:color w:val="00B050"/>
      </w:rPr>
    </w:lvl>
    <w:lvl w:ilvl="2">
      <w:numFmt w:val="bullet"/>
      <w:lvlText w:val="•"/>
      <w:lvlJc w:val="left"/>
      <w:pPr>
        <w:ind w:left="1826" w:hanging="360"/>
      </w:pPr>
      <w:rPr>
        <w:rFonts w:ascii="Arial MT" w:hAnsi="Arial MT" w:eastAsia="Arial MT" w:cs="Arial MT"/>
        <w:color w:val="00B050"/>
        <w:sz w:val="22"/>
        <w:szCs w:val="22"/>
      </w:rPr>
    </w:lvl>
    <w:lvl w:ilvl="3">
      <w:numFmt w:val="bullet"/>
      <w:lvlText w:val="•"/>
      <w:lvlJc w:val="left"/>
      <w:pPr>
        <w:ind w:left="2520" w:hanging="360"/>
      </w:pPr>
    </w:lvl>
    <w:lvl w:ilvl="4">
      <w:numFmt w:val="bullet"/>
      <w:lvlText w:val="•"/>
      <w:lvlJc w:val="left"/>
      <w:pPr>
        <w:ind w:left="3705" w:hanging="360"/>
      </w:pPr>
    </w:lvl>
    <w:lvl w:ilvl="5">
      <w:numFmt w:val="bullet"/>
      <w:lvlText w:val="•"/>
      <w:lvlJc w:val="left"/>
      <w:pPr>
        <w:ind w:left="4891" w:hanging="360"/>
      </w:pPr>
    </w:lvl>
    <w:lvl w:ilvl="6">
      <w:numFmt w:val="bullet"/>
      <w:lvlText w:val="•"/>
      <w:lvlJc w:val="left"/>
      <w:pPr>
        <w:ind w:left="6076" w:hanging="360"/>
      </w:pPr>
    </w:lvl>
    <w:lvl w:ilvl="7">
      <w:numFmt w:val="bullet"/>
      <w:lvlText w:val="•"/>
      <w:lvlJc w:val="left"/>
      <w:pPr>
        <w:ind w:left="7262" w:hanging="360"/>
      </w:pPr>
    </w:lvl>
    <w:lvl w:ilvl="8">
      <w:numFmt w:val="bullet"/>
      <w:lvlText w:val="•"/>
      <w:lvlJc w:val="left"/>
      <w:pPr>
        <w:ind w:left="8448" w:hanging="360"/>
      </w:pPr>
    </w:lvl>
  </w:abstractNum>
  <w:abstractNum w:abstractNumId="18" w15:restartNumberingAfterBreak="0">
    <w:nsid w:val="1B071559"/>
    <w:multiLevelType w:val="multilevel"/>
    <w:tmpl w:val="FFFFFFFF"/>
    <w:lvl w:ilvl="0">
      <w:start w:val="1"/>
      <w:numFmt w:val="bullet"/>
      <w:lvlText w:val="●"/>
      <w:lvlJc w:val="left"/>
      <w:pPr>
        <w:ind w:left="1534" w:hanging="360"/>
      </w:pPr>
      <w:rPr>
        <w:rFonts w:ascii="Noto Sans Symbols" w:hAnsi="Noto Sans Symbols" w:eastAsia="Noto Sans Symbols" w:cs="Noto Sans Symbols"/>
        <w:color w:val="00B050"/>
      </w:rPr>
    </w:lvl>
    <w:lvl w:ilvl="1">
      <w:start w:val="1"/>
      <w:numFmt w:val="bullet"/>
      <w:lvlText w:val="o"/>
      <w:lvlJc w:val="left"/>
      <w:pPr>
        <w:ind w:left="2254" w:hanging="360"/>
      </w:pPr>
      <w:rPr>
        <w:rFonts w:ascii="Courier New" w:hAnsi="Courier New" w:eastAsia="Courier New" w:cs="Courier New"/>
      </w:rPr>
    </w:lvl>
    <w:lvl w:ilvl="2">
      <w:start w:val="1"/>
      <w:numFmt w:val="bullet"/>
      <w:lvlText w:val="▪"/>
      <w:lvlJc w:val="left"/>
      <w:pPr>
        <w:ind w:left="2974" w:hanging="360"/>
      </w:pPr>
      <w:rPr>
        <w:rFonts w:ascii="Noto Sans Symbols" w:hAnsi="Noto Sans Symbols" w:eastAsia="Noto Sans Symbols" w:cs="Noto Sans Symbols"/>
      </w:rPr>
    </w:lvl>
    <w:lvl w:ilvl="3">
      <w:start w:val="1"/>
      <w:numFmt w:val="bullet"/>
      <w:lvlText w:val="●"/>
      <w:lvlJc w:val="left"/>
      <w:pPr>
        <w:ind w:left="3694" w:hanging="360"/>
      </w:pPr>
      <w:rPr>
        <w:rFonts w:ascii="Noto Sans Symbols" w:hAnsi="Noto Sans Symbols" w:eastAsia="Noto Sans Symbols" w:cs="Noto Sans Symbols"/>
      </w:rPr>
    </w:lvl>
    <w:lvl w:ilvl="4">
      <w:start w:val="1"/>
      <w:numFmt w:val="bullet"/>
      <w:lvlText w:val="o"/>
      <w:lvlJc w:val="left"/>
      <w:pPr>
        <w:ind w:left="4414" w:hanging="360"/>
      </w:pPr>
      <w:rPr>
        <w:rFonts w:ascii="Courier New" w:hAnsi="Courier New" w:eastAsia="Courier New" w:cs="Courier New"/>
      </w:rPr>
    </w:lvl>
    <w:lvl w:ilvl="5">
      <w:start w:val="1"/>
      <w:numFmt w:val="bullet"/>
      <w:lvlText w:val="▪"/>
      <w:lvlJc w:val="left"/>
      <w:pPr>
        <w:ind w:left="5134" w:hanging="360"/>
      </w:pPr>
      <w:rPr>
        <w:rFonts w:ascii="Noto Sans Symbols" w:hAnsi="Noto Sans Symbols" w:eastAsia="Noto Sans Symbols" w:cs="Noto Sans Symbols"/>
      </w:rPr>
    </w:lvl>
    <w:lvl w:ilvl="6">
      <w:start w:val="1"/>
      <w:numFmt w:val="bullet"/>
      <w:lvlText w:val="●"/>
      <w:lvlJc w:val="left"/>
      <w:pPr>
        <w:ind w:left="5854" w:hanging="360"/>
      </w:pPr>
      <w:rPr>
        <w:rFonts w:ascii="Noto Sans Symbols" w:hAnsi="Noto Sans Symbols" w:eastAsia="Noto Sans Symbols" w:cs="Noto Sans Symbols"/>
      </w:rPr>
    </w:lvl>
    <w:lvl w:ilvl="7">
      <w:start w:val="1"/>
      <w:numFmt w:val="bullet"/>
      <w:lvlText w:val="o"/>
      <w:lvlJc w:val="left"/>
      <w:pPr>
        <w:ind w:left="6574" w:hanging="360"/>
      </w:pPr>
      <w:rPr>
        <w:rFonts w:ascii="Courier New" w:hAnsi="Courier New" w:eastAsia="Courier New" w:cs="Courier New"/>
      </w:rPr>
    </w:lvl>
    <w:lvl w:ilvl="8">
      <w:start w:val="1"/>
      <w:numFmt w:val="bullet"/>
      <w:lvlText w:val="▪"/>
      <w:lvlJc w:val="left"/>
      <w:pPr>
        <w:ind w:left="7294" w:hanging="360"/>
      </w:pPr>
      <w:rPr>
        <w:rFonts w:ascii="Noto Sans Symbols" w:hAnsi="Noto Sans Symbols" w:eastAsia="Noto Sans Symbols" w:cs="Noto Sans Symbols"/>
      </w:rPr>
    </w:lvl>
  </w:abstractNum>
  <w:abstractNum w:abstractNumId="19" w15:restartNumberingAfterBreak="0">
    <w:nsid w:val="1B280017"/>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1C8D75F5"/>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1E974A74"/>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1FC44F72"/>
    <w:multiLevelType w:val="multilevel"/>
    <w:tmpl w:val="FFFFFFFF"/>
    <w:lvl w:ilvl="0">
      <w:start w:val="1"/>
      <w:numFmt w:val="bullet"/>
      <w:lvlText w:val="▪"/>
      <w:lvlJc w:val="left"/>
      <w:pPr>
        <w:ind w:left="2421" w:hanging="360"/>
      </w:pPr>
      <w:rPr>
        <w:rFonts w:ascii="Noto Sans Symbols" w:hAnsi="Noto Sans Symbols" w:eastAsia="Noto Sans Symbols" w:cs="Noto Sans Symbols"/>
        <w:color w:val="00B050"/>
      </w:rPr>
    </w:lvl>
    <w:lvl w:ilvl="1">
      <w:start w:val="1"/>
      <w:numFmt w:val="bullet"/>
      <w:lvlText w:val="o"/>
      <w:lvlJc w:val="left"/>
      <w:pPr>
        <w:ind w:left="2574" w:hanging="360"/>
      </w:pPr>
      <w:rPr>
        <w:rFonts w:ascii="Courier New" w:hAnsi="Courier New" w:eastAsia="Courier New" w:cs="Courier New"/>
      </w:rPr>
    </w:lvl>
    <w:lvl w:ilvl="2">
      <w:start w:val="1"/>
      <w:numFmt w:val="bullet"/>
      <w:lvlText w:val="▪"/>
      <w:lvlJc w:val="left"/>
      <w:pPr>
        <w:ind w:left="3294" w:hanging="360"/>
      </w:pPr>
      <w:rPr>
        <w:rFonts w:ascii="Noto Sans Symbols" w:hAnsi="Noto Sans Symbols" w:eastAsia="Noto Sans Symbols" w:cs="Noto Sans Symbols"/>
      </w:rPr>
    </w:lvl>
    <w:lvl w:ilvl="3">
      <w:start w:val="1"/>
      <w:numFmt w:val="bullet"/>
      <w:lvlText w:val="●"/>
      <w:lvlJc w:val="left"/>
      <w:pPr>
        <w:ind w:left="4014" w:hanging="360"/>
      </w:pPr>
      <w:rPr>
        <w:rFonts w:ascii="Noto Sans Symbols" w:hAnsi="Noto Sans Symbols" w:eastAsia="Noto Sans Symbols" w:cs="Noto Sans Symbols"/>
      </w:rPr>
    </w:lvl>
    <w:lvl w:ilvl="4">
      <w:start w:val="1"/>
      <w:numFmt w:val="bullet"/>
      <w:lvlText w:val="o"/>
      <w:lvlJc w:val="left"/>
      <w:pPr>
        <w:ind w:left="4734" w:hanging="360"/>
      </w:pPr>
      <w:rPr>
        <w:rFonts w:ascii="Courier New" w:hAnsi="Courier New" w:eastAsia="Courier New" w:cs="Courier New"/>
      </w:rPr>
    </w:lvl>
    <w:lvl w:ilvl="5">
      <w:start w:val="1"/>
      <w:numFmt w:val="bullet"/>
      <w:lvlText w:val="▪"/>
      <w:lvlJc w:val="left"/>
      <w:pPr>
        <w:ind w:left="5454" w:hanging="360"/>
      </w:pPr>
      <w:rPr>
        <w:rFonts w:ascii="Noto Sans Symbols" w:hAnsi="Noto Sans Symbols" w:eastAsia="Noto Sans Symbols" w:cs="Noto Sans Symbols"/>
      </w:rPr>
    </w:lvl>
    <w:lvl w:ilvl="6">
      <w:start w:val="1"/>
      <w:numFmt w:val="bullet"/>
      <w:lvlText w:val="●"/>
      <w:lvlJc w:val="left"/>
      <w:pPr>
        <w:ind w:left="6174" w:hanging="360"/>
      </w:pPr>
      <w:rPr>
        <w:rFonts w:ascii="Noto Sans Symbols" w:hAnsi="Noto Sans Symbols" w:eastAsia="Noto Sans Symbols" w:cs="Noto Sans Symbols"/>
      </w:rPr>
    </w:lvl>
    <w:lvl w:ilvl="7">
      <w:start w:val="1"/>
      <w:numFmt w:val="bullet"/>
      <w:lvlText w:val="o"/>
      <w:lvlJc w:val="left"/>
      <w:pPr>
        <w:ind w:left="6894" w:hanging="360"/>
      </w:pPr>
      <w:rPr>
        <w:rFonts w:ascii="Courier New" w:hAnsi="Courier New" w:eastAsia="Courier New" w:cs="Courier New"/>
      </w:rPr>
    </w:lvl>
    <w:lvl w:ilvl="8">
      <w:start w:val="1"/>
      <w:numFmt w:val="bullet"/>
      <w:lvlText w:val="▪"/>
      <w:lvlJc w:val="left"/>
      <w:pPr>
        <w:ind w:left="7614" w:hanging="360"/>
      </w:pPr>
      <w:rPr>
        <w:rFonts w:ascii="Noto Sans Symbols" w:hAnsi="Noto Sans Symbols" w:eastAsia="Noto Sans Symbols" w:cs="Noto Sans Symbols"/>
      </w:rPr>
    </w:lvl>
  </w:abstractNum>
  <w:abstractNum w:abstractNumId="23" w15:restartNumberingAfterBreak="0">
    <w:nsid w:val="20A47640"/>
    <w:multiLevelType w:val="multilevel"/>
    <w:tmpl w:val="FFFFFFFF"/>
    <w:lvl w:ilvl="0">
      <w:start w:val="1"/>
      <w:numFmt w:val="bullet"/>
      <w:lvlText w:val="●"/>
      <w:lvlJc w:val="left"/>
      <w:pPr>
        <w:ind w:left="1841" w:hanging="360"/>
      </w:pPr>
      <w:rPr>
        <w:rFonts w:ascii="Noto Sans Symbols" w:hAnsi="Noto Sans Symbols" w:eastAsia="Noto Sans Symbols" w:cs="Noto Sans Symbols"/>
        <w:color w:val="00B050"/>
        <w:sz w:val="22"/>
        <w:szCs w:val="22"/>
      </w:rPr>
    </w:lvl>
    <w:lvl w:ilvl="1">
      <w:numFmt w:val="bullet"/>
      <w:lvlText w:val="•"/>
      <w:lvlJc w:val="left"/>
      <w:pPr>
        <w:ind w:left="2737" w:hanging="360"/>
      </w:pPr>
    </w:lvl>
    <w:lvl w:ilvl="2">
      <w:numFmt w:val="bullet"/>
      <w:lvlText w:val="•"/>
      <w:lvlJc w:val="left"/>
      <w:pPr>
        <w:ind w:left="3635" w:hanging="360"/>
      </w:pPr>
    </w:lvl>
    <w:lvl w:ilvl="3">
      <w:numFmt w:val="bullet"/>
      <w:lvlText w:val="•"/>
      <w:lvlJc w:val="left"/>
      <w:pPr>
        <w:ind w:left="4533" w:hanging="360"/>
      </w:pPr>
    </w:lvl>
    <w:lvl w:ilvl="4">
      <w:numFmt w:val="bullet"/>
      <w:lvlText w:val="•"/>
      <w:lvlJc w:val="left"/>
      <w:pPr>
        <w:ind w:left="5431" w:hanging="360"/>
      </w:pPr>
    </w:lvl>
    <w:lvl w:ilvl="5">
      <w:numFmt w:val="bullet"/>
      <w:lvlText w:val="•"/>
      <w:lvlJc w:val="left"/>
      <w:pPr>
        <w:ind w:left="6329" w:hanging="360"/>
      </w:pPr>
    </w:lvl>
    <w:lvl w:ilvl="6">
      <w:numFmt w:val="bullet"/>
      <w:lvlText w:val="•"/>
      <w:lvlJc w:val="left"/>
      <w:pPr>
        <w:ind w:left="7227" w:hanging="360"/>
      </w:pPr>
    </w:lvl>
    <w:lvl w:ilvl="7">
      <w:numFmt w:val="bullet"/>
      <w:lvlText w:val="•"/>
      <w:lvlJc w:val="left"/>
      <w:pPr>
        <w:ind w:left="8125" w:hanging="360"/>
      </w:pPr>
    </w:lvl>
    <w:lvl w:ilvl="8">
      <w:numFmt w:val="bullet"/>
      <w:lvlText w:val="•"/>
      <w:lvlJc w:val="left"/>
      <w:pPr>
        <w:ind w:left="9023" w:hanging="360"/>
      </w:pPr>
    </w:lvl>
  </w:abstractNum>
  <w:abstractNum w:abstractNumId="24" w15:restartNumberingAfterBreak="0">
    <w:nsid w:val="217D604A"/>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5" w15:restartNumberingAfterBreak="0">
    <w:nsid w:val="220972EF"/>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2303548D"/>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7" w15:restartNumberingAfterBreak="0">
    <w:nsid w:val="256E18CF"/>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26CE58BC"/>
    <w:multiLevelType w:val="multilevel"/>
    <w:tmpl w:val="FFFFFFFF"/>
    <w:lvl w:ilvl="0">
      <w:start w:val="1"/>
      <w:numFmt w:val="bullet"/>
      <w:lvlText w:val="▪"/>
      <w:lvlJc w:val="left"/>
      <w:pPr>
        <w:ind w:left="3488" w:hanging="360"/>
      </w:pPr>
      <w:rPr>
        <w:rFonts w:ascii="Noto Sans Symbols" w:hAnsi="Noto Sans Symbols" w:eastAsia="Noto Sans Symbols" w:cs="Noto Sans Symbols"/>
        <w:color w:val="00B050"/>
      </w:rPr>
    </w:lvl>
    <w:lvl w:ilvl="1">
      <w:start w:val="1"/>
      <w:numFmt w:val="bullet"/>
      <w:lvlText w:val="o"/>
      <w:lvlJc w:val="left"/>
      <w:pPr>
        <w:ind w:left="3641" w:hanging="360"/>
      </w:pPr>
      <w:rPr>
        <w:rFonts w:ascii="Courier New" w:hAnsi="Courier New" w:eastAsia="Courier New" w:cs="Courier New"/>
      </w:rPr>
    </w:lvl>
    <w:lvl w:ilvl="2">
      <w:start w:val="1"/>
      <w:numFmt w:val="bullet"/>
      <w:lvlText w:val="▪"/>
      <w:lvlJc w:val="left"/>
      <w:pPr>
        <w:ind w:left="4361" w:hanging="360"/>
      </w:pPr>
      <w:rPr>
        <w:rFonts w:ascii="Noto Sans Symbols" w:hAnsi="Noto Sans Symbols" w:eastAsia="Noto Sans Symbols" w:cs="Noto Sans Symbols"/>
      </w:rPr>
    </w:lvl>
    <w:lvl w:ilvl="3">
      <w:start w:val="1"/>
      <w:numFmt w:val="bullet"/>
      <w:lvlText w:val="●"/>
      <w:lvlJc w:val="left"/>
      <w:pPr>
        <w:ind w:left="5081" w:hanging="360"/>
      </w:pPr>
      <w:rPr>
        <w:rFonts w:ascii="Noto Sans Symbols" w:hAnsi="Noto Sans Symbols" w:eastAsia="Noto Sans Symbols" w:cs="Noto Sans Symbols"/>
      </w:rPr>
    </w:lvl>
    <w:lvl w:ilvl="4">
      <w:start w:val="1"/>
      <w:numFmt w:val="bullet"/>
      <w:lvlText w:val="o"/>
      <w:lvlJc w:val="left"/>
      <w:pPr>
        <w:ind w:left="5801" w:hanging="360"/>
      </w:pPr>
      <w:rPr>
        <w:rFonts w:ascii="Courier New" w:hAnsi="Courier New" w:eastAsia="Courier New" w:cs="Courier New"/>
      </w:rPr>
    </w:lvl>
    <w:lvl w:ilvl="5">
      <w:start w:val="1"/>
      <w:numFmt w:val="bullet"/>
      <w:lvlText w:val="▪"/>
      <w:lvlJc w:val="left"/>
      <w:pPr>
        <w:ind w:left="6521" w:hanging="360"/>
      </w:pPr>
      <w:rPr>
        <w:rFonts w:ascii="Noto Sans Symbols" w:hAnsi="Noto Sans Symbols" w:eastAsia="Noto Sans Symbols" w:cs="Noto Sans Symbols"/>
      </w:rPr>
    </w:lvl>
    <w:lvl w:ilvl="6">
      <w:start w:val="1"/>
      <w:numFmt w:val="bullet"/>
      <w:lvlText w:val="●"/>
      <w:lvlJc w:val="left"/>
      <w:pPr>
        <w:ind w:left="7241" w:hanging="360"/>
      </w:pPr>
      <w:rPr>
        <w:rFonts w:ascii="Noto Sans Symbols" w:hAnsi="Noto Sans Symbols" w:eastAsia="Noto Sans Symbols" w:cs="Noto Sans Symbols"/>
      </w:rPr>
    </w:lvl>
    <w:lvl w:ilvl="7">
      <w:start w:val="1"/>
      <w:numFmt w:val="bullet"/>
      <w:lvlText w:val="o"/>
      <w:lvlJc w:val="left"/>
      <w:pPr>
        <w:ind w:left="7961" w:hanging="360"/>
      </w:pPr>
      <w:rPr>
        <w:rFonts w:ascii="Courier New" w:hAnsi="Courier New" w:eastAsia="Courier New" w:cs="Courier New"/>
      </w:rPr>
    </w:lvl>
    <w:lvl w:ilvl="8">
      <w:start w:val="1"/>
      <w:numFmt w:val="bullet"/>
      <w:lvlText w:val="▪"/>
      <w:lvlJc w:val="left"/>
      <w:pPr>
        <w:ind w:left="8681" w:hanging="360"/>
      </w:pPr>
      <w:rPr>
        <w:rFonts w:ascii="Noto Sans Symbols" w:hAnsi="Noto Sans Symbols" w:eastAsia="Noto Sans Symbols" w:cs="Noto Sans Symbols"/>
      </w:rPr>
    </w:lvl>
  </w:abstractNum>
  <w:abstractNum w:abstractNumId="29" w15:restartNumberingAfterBreak="0">
    <w:nsid w:val="28866212"/>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0" w15:restartNumberingAfterBreak="0">
    <w:nsid w:val="2A582C66"/>
    <w:multiLevelType w:val="multilevel"/>
    <w:tmpl w:val="FFFFFFFF"/>
    <w:lvl w:ilvl="0">
      <w:start w:val="1"/>
      <w:numFmt w:val="bullet"/>
      <w:lvlText w:val="●"/>
      <w:lvlJc w:val="left"/>
      <w:pPr>
        <w:ind w:left="1841" w:hanging="360"/>
      </w:pPr>
      <w:rPr>
        <w:rFonts w:ascii="Noto Sans Symbols" w:hAnsi="Noto Sans Symbols" w:eastAsia="Noto Sans Symbols" w:cs="Noto Sans Symbols"/>
        <w:color w:val="00B050"/>
        <w:sz w:val="22"/>
        <w:szCs w:val="22"/>
      </w:rPr>
    </w:lvl>
    <w:lvl w:ilvl="1">
      <w:numFmt w:val="bullet"/>
      <w:lvlText w:val="•"/>
      <w:lvlJc w:val="left"/>
      <w:pPr>
        <w:ind w:left="2737" w:hanging="360"/>
      </w:pPr>
    </w:lvl>
    <w:lvl w:ilvl="2">
      <w:numFmt w:val="bullet"/>
      <w:lvlText w:val="•"/>
      <w:lvlJc w:val="left"/>
      <w:pPr>
        <w:ind w:left="3635" w:hanging="360"/>
      </w:pPr>
    </w:lvl>
    <w:lvl w:ilvl="3">
      <w:numFmt w:val="bullet"/>
      <w:lvlText w:val="•"/>
      <w:lvlJc w:val="left"/>
      <w:pPr>
        <w:ind w:left="4533" w:hanging="360"/>
      </w:pPr>
    </w:lvl>
    <w:lvl w:ilvl="4">
      <w:numFmt w:val="bullet"/>
      <w:lvlText w:val="•"/>
      <w:lvlJc w:val="left"/>
      <w:pPr>
        <w:ind w:left="5431" w:hanging="360"/>
      </w:pPr>
    </w:lvl>
    <w:lvl w:ilvl="5">
      <w:numFmt w:val="bullet"/>
      <w:lvlText w:val="•"/>
      <w:lvlJc w:val="left"/>
      <w:pPr>
        <w:ind w:left="6329" w:hanging="360"/>
      </w:pPr>
    </w:lvl>
    <w:lvl w:ilvl="6">
      <w:numFmt w:val="bullet"/>
      <w:lvlText w:val="•"/>
      <w:lvlJc w:val="left"/>
      <w:pPr>
        <w:ind w:left="7227" w:hanging="360"/>
      </w:pPr>
    </w:lvl>
    <w:lvl w:ilvl="7">
      <w:numFmt w:val="bullet"/>
      <w:lvlText w:val="•"/>
      <w:lvlJc w:val="left"/>
      <w:pPr>
        <w:ind w:left="8125" w:hanging="360"/>
      </w:pPr>
    </w:lvl>
    <w:lvl w:ilvl="8">
      <w:numFmt w:val="bullet"/>
      <w:lvlText w:val="•"/>
      <w:lvlJc w:val="left"/>
      <w:pPr>
        <w:ind w:left="9023" w:hanging="360"/>
      </w:pPr>
    </w:lvl>
  </w:abstractNum>
  <w:abstractNum w:abstractNumId="31" w15:restartNumberingAfterBreak="0">
    <w:nsid w:val="2B3677FE"/>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2" w15:restartNumberingAfterBreak="0">
    <w:nsid w:val="2E2453B3"/>
    <w:multiLevelType w:val="multilevel"/>
    <w:tmpl w:val="FFFFFFFF"/>
    <w:lvl w:ilvl="0">
      <w:start w:val="1"/>
      <w:numFmt w:val="bullet"/>
      <w:lvlText w:val="●"/>
      <w:lvlJc w:val="left"/>
      <w:pPr>
        <w:ind w:left="1287" w:hanging="360"/>
      </w:pPr>
      <w:rPr>
        <w:rFonts w:ascii="Noto Sans Symbols" w:hAnsi="Noto Sans Symbols" w:eastAsia="Noto Sans Symbols" w:cs="Noto Sans Symbols"/>
        <w:color w:val="00B050"/>
      </w:rPr>
    </w:lvl>
    <w:lvl w:ilvl="1">
      <w:start w:val="1"/>
      <w:numFmt w:val="bullet"/>
      <w:lvlText w:val="o"/>
      <w:lvlJc w:val="left"/>
      <w:pPr>
        <w:ind w:left="2007" w:hanging="360"/>
      </w:pPr>
      <w:rPr>
        <w:rFonts w:ascii="Courier New" w:hAnsi="Courier New" w:eastAsia="Courier New" w:cs="Courier New"/>
      </w:rPr>
    </w:lvl>
    <w:lvl w:ilvl="2">
      <w:start w:val="1"/>
      <w:numFmt w:val="bullet"/>
      <w:lvlText w:val="▪"/>
      <w:lvlJc w:val="left"/>
      <w:pPr>
        <w:ind w:left="2727" w:hanging="360"/>
      </w:pPr>
      <w:rPr>
        <w:rFonts w:ascii="Noto Sans Symbols" w:hAnsi="Noto Sans Symbols" w:eastAsia="Noto Sans Symbols" w:cs="Noto Sans Symbols"/>
      </w:rPr>
    </w:lvl>
    <w:lvl w:ilvl="3">
      <w:start w:val="1"/>
      <w:numFmt w:val="bullet"/>
      <w:lvlText w:val="●"/>
      <w:lvlJc w:val="left"/>
      <w:pPr>
        <w:ind w:left="3447" w:hanging="360"/>
      </w:pPr>
      <w:rPr>
        <w:rFonts w:ascii="Noto Sans Symbols" w:hAnsi="Noto Sans Symbols" w:eastAsia="Noto Sans Symbols" w:cs="Noto Sans Symbols"/>
      </w:rPr>
    </w:lvl>
    <w:lvl w:ilvl="4">
      <w:start w:val="1"/>
      <w:numFmt w:val="bullet"/>
      <w:lvlText w:val="o"/>
      <w:lvlJc w:val="left"/>
      <w:pPr>
        <w:ind w:left="4167" w:hanging="360"/>
      </w:pPr>
      <w:rPr>
        <w:rFonts w:ascii="Courier New" w:hAnsi="Courier New" w:eastAsia="Courier New" w:cs="Courier New"/>
      </w:rPr>
    </w:lvl>
    <w:lvl w:ilvl="5">
      <w:start w:val="1"/>
      <w:numFmt w:val="bullet"/>
      <w:lvlText w:val="▪"/>
      <w:lvlJc w:val="left"/>
      <w:pPr>
        <w:ind w:left="4887" w:hanging="360"/>
      </w:pPr>
      <w:rPr>
        <w:rFonts w:ascii="Noto Sans Symbols" w:hAnsi="Noto Sans Symbols" w:eastAsia="Noto Sans Symbols" w:cs="Noto Sans Symbols"/>
      </w:rPr>
    </w:lvl>
    <w:lvl w:ilvl="6">
      <w:start w:val="1"/>
      <w:numFmt w:val="bullet"/>
      <w:lvlText w:val="●"/>
      <w:lvlJc w:val="left"/>
      <w:pPr>
        <w:ind w:left="5607" w:hanging="360"/>
      </w:pPr>
      <w:rPr>
        <w:rFonts w:ascii="Noto Sans Symbols" w:hAnsi="Noto Sans Symbols" w:eastAsia="Noto Sans Symbols" w:cs="Noto Sans Symbols"/>
      </w:rPr>
    </w:lvl>
    <w:lvl w:ilvl="7">
      <w:start w:val="1"/>
      <w:numFmt w:val="bullet"/>
      <w:lvlText w:val="o"/>
      <w:lvlJc w:val="left"/>
      <w:pPr>
        <w:ind w:left="6327" w:hanging="360"/>
      </w:pPr>
      <w:rPr>
        <w:rFonts w:ascii="Courier New" w:hAnsi="Courier New" w:eastAsia="Courier New" w:cs="Courier New"/>
      </w:rPr>
    </w:lvl>
    <w:lvl w:ilvl="8">
      <w:start w:val="1"/>
      <w:numFmt w:val="bullet"/>
      <w:lvlText w:val="▪"/>
      <w:lvlJc w:val="left"/>
      <w:pPr>
        <w:ind w:left="7047" w:hanging="360"/>
      </w:pPr>
      <w:rPr>
        <w:rFonts w:ascii="Noto Sans Symbols" w:hAnsi="Noto Sans Symbols" w:eastAsia="Noto Sans Symbols" w:cs="Noto Sans Symbols"/>
      </w:rPr>
    </w:lvl>
  </w:abstractNum>
  <w:abstractNum w:abstractNumId="33" w15:restartNumberingAfterBreak="0">
    <w:nsid w:val="2FB32E9C"/>
    <w:multiLevelType w:val="multilevel"/>
    <w:tmpl w:val="FFFFFFFF"/>
    <w:lvl w:ilvl="0">
      <w:start w:val="1"/>
      <w:numFmt w:val="bullet"/>
      <w:lvlText w:val="●"/>
      <w:lvlJc w:val="left"/>
      <w:pPr>
        <w:ind w:left="4014" w:hanging="360"/>
      </w:pPr>
      <w:rPr>
        <w:rFonts w:ascii="Noto Sans Symbols" w:hAnsi="Noto Sans Symbols" w:eastAsia="Noto Sans Symbols" w:cs="Noto Sans Symbols"/>
        <w:color w:val="00B050"/>
      </w:rPr>
    </w:lvl>
    <w:lvl w:ilvl="1">
      <w:start w:val="1"/>
      <w:numFmt w:val="bullet"/>
      <w:lvlText w:val="o"/>
      <w:lvlJc w:val="left"/>
      <w:pPr>
        <w:ind w:left="4734" w:hanging="360"/>
      </w:pPr>
      <w:rPr>
        <w:rFonts w:ascii="Courier New" w:hAnsi="Courier New" w:eastAsia="Courier New" w:cs="Courier New"/>
      </w:rPr>
    </w:lvl>
    <w:lvl w:ilvl="2">
      <w:start w:val="1"/>
      <w:numFmt w:val="bullet"/>
      <w:lvlText w:val="▪"/>
      <w:lvlJc w:val="left"/>
      <w:pPr>
        <w:ind w:left="5454" w:hanging="360"/>
      </w:pPr>
      <w:rPr>
        <w:rFonts w:ascii="Noto Sans Symbols" w:hAnsi="Noto Sans Symbols" w:eastAsia="Noto Sans Symbols" w:cs="Noto Sans Symbols"/>
      </w:rPr>
    </w:lvl>
    <w:lvl w:ilvl="3">
      <w:start w:val="1"/>
      <w:numFmt w:val="bullet"/>
      <w:lvlText w:val="●"/>
      <w:lvlJc w:val="left"/>
      <w:pPr>
        <w:ind w:left="6174" w:hanging="360"/>
      </w:pPr>
      <w:rPr>
        <w:rFonts w:ascii="Noto Sans Symbols" w:hAnsi="Noto Sans Symbols" w:eastAsia="Noto Sans Symbols" w:cs="Noto Sans Symbols"/>
      </w:rPr>
    </w:lvl>
    <w:lvl w:ilvl="4">
      <w:start w:val="1"/>
      <w:numFmt w:val="bullet"/>
      <w:lvlText w:val="o"/>
      <w:lvlJc w:val="left"/>
      <w:pPr>
        <w:ind w:left="6894" w:hanging="360"/>
      </w:pPr>
      <w:rPr>
        <w:rFonts w:ascii="Courier New" w:hAnsi="Courier New" w:eastAsia="Courier New" w:cs="Courier New"/>
      </w:rPr>
    </w:lvl>
    <w:lvl w:ilvl="5">
      <w:start w:val="1"/>
      <w:numFmt w:val="bullet"/>
      <w:lvlText w:val="▪"/>
      <w:lvlJc w:val="left"/>
      <w:pPr>
        <w:ind w:left="7614" w:hanging="360"/>
      </w:pPr>
      <w:rPr>
        <w:rFonts w:ascii="Noto Sans Symbols" w:hAnsi="Noto Sans Symbols" w:eastAsia="Noto Sans Symbols" w:cs="Noto Sans Symbols"/>
      </w:rPr>
    </w:lvl>
    <w:lvl w:ilvl="6">
      <w:start w:val="1"/>
      <w:numFmt w:val="bullet"/>
      <w:lvlText w:val="●"/>
      <w:lvlJc w:val="left"/>
      <w:pPr>
        <w:ind w:left="8334" w:hanging="360"/>
      </w:pPr>
      <w:rPr>
        <w:rFonts w:ascii="Noto Sans Symbols" w:hAnsi="Noto Sans Symbols" w:eastAsia="Noto Sans Symbols" w:cs="Noto Sans Symbols"/>
      </w:rPr>
    </w:lvl>
    <w:lvl w:ilvl="7">
      <w:start w:val="1"/>
      <w:numFmt w:val="bullet"/>
      <w:lvlText w:val="o"/>
      <w:lvlJc w:val="left"/>
      <w:pPr>
        <w:ind w:left="9054" w:hanging="360"/>
      </w:pPr>
      <w:rPr>
        <w:rFonts w:ascii="Courier New" w:hAnsi="Courier New" w:eastAsia="Courier New" w:cs="Courier New"/>
      </w:rPr>
    </w:lvl>
    <w:lvl w:ilvl="8">
      <w:start w:val="1"/>
      <w:numFmt w:val="bullet"/>
      <w:lvlText w:val="▪"/>
      <w:lvlJc w:val="left"/>
      <w:pPr>
        <w:ind w:left="9774" w:hanging="360"/>
      </w:pPr>
      <w:rPr>
        <w:rFonts w:ascii="Noto Sans Symbols" w:hAnsi="Noto Sans Symbols" w:eastAsia="Noto Sans Symbols" w:cs="Noto Sans Symbols"/>
      </w:rPr>
    </w:lvl>
  </w:abstractNum>
  <w:abstractNum w:abstractNumId="34" w15:restartNumberingAfterBreak="0">
    <w:nsid w:val="2FC5574D"/>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5" w15:restartNumberingAfterBreak="0">
    <w:nsid w:val="30474F00"/>
    <w:multiLevelType w:val="multilevel"/>
    <w:tmpl w:val="FFFFFFFF"/>
    <w:lvl w:ilvl="0">
      <w:start w:val="1"/>
      <w:numFmt w:val="bullet"/>
      <w:lvlText w:val="●"/>
      <w:lvlJc w:val="left"/>
      <w:pPr>
        <w:ind w:left="1147" w:hanging="360"/>
      </w:pPr>
      <w:rPr>
        <w:rFonts w:ascii="Noto Sans Symbols" w:hAnsi="Noto Sans Symbols" w:eastAsia="Noto Sans Symbols" w:cs="Noto Sans Symbols"/>
        <w:color w:val="00B050"/>
        <w:sz w:val="22"/>
        <w:szCs w:val="22"/>
      </w:rPr>
    </w:lvl>
    <w:lvl w:ilvl="1">
      <w:numFmt w:val="bullet"/>
      <w:lvlText w:val="•"/>
      <w:lvlJc w:val="left"/>
      <w:pPr>
        <w:ind w:left="2107" w:hanging="360"/>
      </w:pPr>
    </w:lvl>
    <w:lvl w:ilvl="2">
      <w:numFmt w:val="bullet"/>
      <w:lvlText w:val="•"/>
      <w:lvlJc w:val="left"/>
      <w:pPr>
        <w:ind w:left="3075" w:hanging="360"/>
      </w:pPr>
    </w:lvl>
    <w:lvl w:ilvl="3">
      <w:numFmt w:val="bullet"/>
      <w:lvlText w:val="•"/>
      <w:lvlJc w:val="left"/>
      <w:pPr>
        <w:ind w:left="4043" w:hanging="360"/>
      </w:pPr>
    </w:lvl>
    <w:lvl w:ilvl="4">
      <w:numFmt w:val="bullet"/>
      <w:lvlText w:val="•"/>
      <w:lvlJc w:val="left"/>
      <w:pPr>
        <w:ind w:left="5011" w:hanging="360"/>
      </w:pPr>
    </w:lvl>
    <w:lvl w:ilvl="5">
      <w:numFmt w:val="bullet"/>
      <w:lvlText w:val="•"/>
      <w:lvlJc w:val="left"/>
      <w:pPr>
        <w:ind w:left="5979" w:hanging="360"/>
      </w:pPr>
    </w:lvl>
    <w:lvl w:ilvl="6">
      <w:numFmt w:val="bullet"/>
      <w:lvlText w:val="•"/>
      <w:lvlJc w:val="left"/>
      <w:pPr>
        <w:ind w:left="6947" w:hanging="360"/>
      </w:pPr>
    </w:lvl>
    <w:lvl w:ilvl="7">
      <w:numFmt w:val="bullet"/>
      <w:lvlText w:val="•"/>
      <w:lvlJc w:val="left"/>
      <w:pPr>
        <w:ind w:left="7915" w:hanging="360"/>
      </w:pPr>
    </w:lvl>
    <w:lvl w:ilvl="8">
      <w:numFmt w:val="bullet"/>
      <w:lvlText w:val="•"/>
      <w:lvlJc w:val="left"/>
      <w:pPr>
        <w:ind w:left="8883" w:hanging="360"/>
      </w:pPr>
    </w:lvl>
  </w:abstractNum>
  <w:abstractNum w:abstractNumId="36" w15:restartNumberingAfterBreak="0">
    <w:nsid w:val="316105DD"/>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7" w15:restartNumberingAfterBreak="0">
    <w:nsid w:val="31695174"/>
    <w:multiLevelType w:val="multilevel"/>
    <w:tmpl w:val="FFFFFFFF"/>
    <w:lvl w:ilvl="0">
      <w:start w:val="1"/>
      <w:numFmt w:val="bullet"/>
      <w:lvlText w:val="●"/>
      <w:lvlJc w:val="left"/>
      <w:pPr>
        <w:ind w:left="1147" w:hanging="360"/>
      </w:pPr>
      <w:rPr>
        <w:rFonts w:ascii="Noto Sans Symbols" w:hAnsi="Noto Sans Symbols" w:eastAsia="Noto Sans Symbols" w:cs="Noto Sans Symbols"/>
        <w:color w:val="00B050"/>
        <w:sz w:val="22"/>
        <w:szCs w:val="22"/>
      </w:rPr>
    </w:lvl>
    <w:lvl w:ilvl="1">
      <w:numFmt w:val="bullet"/>
      <w:lvlText w:val="•"/>
      <w:lvlJc w:val="left"/>
      <w:pPr>
        <w:ind w:left="2107" w:hanging="360"/>
      </w:pPr>
    </w:lvl>
    <w:lvl w:ilvl="2">
      <w:numFmt w:val="bullet"/>
      <w:lvlText w:val="•"/>
      <w:lvlJc w:val="left"/>
      <w:pPr>
        <w:ind w:left="3075" w:hanging="360"/>
      </w:pPr>
    </w:lvl>
    <w:lvl w:ilvl="3">
      <w:numFmt w:val="bullet"/>
      <w:lvlText w:val="•"/>
      <w:lvlJc w:val="left"/>
      <w:pPr>
        <w:ind w:left="4043" w:hanging="360"/>
      </w:pPr>
    </w:lvl>
    <w:lvl w:ilvl="4">
      <w:numFmt w:val="bullet"/>
      <w:lvlText w:val="•"/>
      <w:lvlJc w:val="left"/>
      <w:pPr>
        <w:ind w:left="5011" w:hanging="360"/>
      </w:pPr>
    </w:lvl>
    <w:lvl w:ilvl="5">
      <w:numFmt w:val="bullet"/>
      <w:lvlText w:val="•"/>
      <w:lvlJc w:val="left"/>
      <w:pPr>
        <w:ind w:left="5979" w:hanging="360"/>
      </w:pPr>
    </w:lvl>
    <w:lvl w:ilvl="6">
      <w:numFmt w:val="bullet"/>
      <w:lvlText w:val="•"/>
      <w:lvlJc w:val="left"/>
      <w:pPr>
        <w:ind w:left="6947" w:hanging="360"/>
      </w:pPr>
    </w:lvl>
    <w:lvl w:ilvl="7">
      <w:numFmt w:val="bullet"/>
      <w:lvlText w:val="•"/>
      <w:lvlJc w:val="left"/>
      <w:pPr>
        <w:ind w:left="7915" w:hanging="360"/>
      </w:pPr>
    </w:lvl>
    <w:lvl w:ilvl="8">
      <w:numFmt w:val="bullet"/>
      <w:lvlText w:val="•"/>
      <w:lvlJc w:val="left"/>
      <w:pPr>
        <w:ind w:left="8883" w:hanging="360"/>
      </w:pPr>
    </w:lvl>
  </w:abstractNum>
  <w:abstractNum w:abstractNumId="38" w15:restartNumberingAfterBreak="0">
    <w:nsid w:val="31DC7A6E"/>
    <w:multiLevelType w:val="multilevel"/>
    <w:tmpl w:val="FFFFFFFF"/>
    <w:lvl w:ilvl="0">
      <w:start w:val="1"/>
      <w:numFmt w:val="bullet"/>
      <w:lvlText w:val="●"/>
      <w:lvlJc w:val="left"/>
      <w:pPr>
        <w:ind w:left="1440" w:hanging="360"/>
      </w:pPr>
      <w:rPr>
        <w:rFonts w:ascii="Noto Sans Symbols" w:hAnsi="Noto Sans Symbols" w:eastAsia="Noto Sans Symbols" w:cs="Noto Sans Symbols"/>
        <w:color w:val="00B050"/>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39" w15:restartNumberingAfterBreak="0">
    <w:nsid w:val="32744550"/>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0" w15:restartNumberingAfterBreak="0">
    <w:nsid w:val="330C190A"/>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1" w15:restartNumberingAfterBreak="0">
    <w:nsid w:val="334C2105"/>
    <w:multiLevelType w:val="multilevel"/>
    <w:tmpl w:val="FFFFFFFF"/>
    <w:lvl w:ilvl="0">
      <w:start w:val="1"/>
      <w:numFmt w:val="bullet"/>
      <w:lvlText w:val="▪"/>
      <w:lvlJc w:val="left"/>
      <w:pPr>
        <w:ind w:left="1287" w:hanging="360"/>
      </w:pPr>
      <w:rPr>
        <w:rFonts w:ascii="Noto Sans Symbols" w:hAnsi="Noto Sans Symbols" w:eastAsia="Noto Sans Symbols" w:cs="Noto Sans Symbols"/>
        <w:color w:val="00B050"/>
      </w:rPr>
    </w:lvl>
    <w:lvl w:ilvl="1">
      <w:start w:val="1"/>
      <w:numFmt w:val="bullet"/>
      <w:lvlText w:val="o"/>
      <w:lvlJc w:val="left"/>
      <w:pPr>
        <w:ind w:left="2007" w:hanging="360"/>
      </w:pPr>
      <w:rPr>
        <w:rFonts w:ascii="Courier New" w:hAnsi="Courier New" w:eastAsia="Courier New" w:cs="Courier New"/>
      </w:rPr>
    </w:lvl>
    <w:lvl w:ilvl="2">
      <w:start w:val="1"/>
      <w:numFmt w:val="bullet"/>
      <w:lvlText w:val="▪"/>
      <w:lvlJc w:val="left"/>
      <w:pPr>
        <w:ind w:left="2727" w:hanging="360"/>
      </w:pPr>
      <w:rPr>
        <w:rFonts w:ascii="Noto Sans Symbols" w:hAnsi="Noto Sans Symbols" w:eastAsia="Noto Sans Symbols" w:cs="Noto Sans Symbols"/>
      </w:rPr>
    </w:lvl>
    <w:lvl w:ilvl="3">
      <w:start w:val="1"/>
      <w:numFmt w:val="bullet"/>
      <w:lvlText w:val="●"/>
      <w:lvlJc w:val="left"/>
      <w:pPr>
        <w:ind w:left="3447" w:hanging="360"/>
      </w:pPr>
      <w:rPr>
        <w:rFonts w:ascii="Noto Sans Symbols" w:hAnsi="Noto Sans Symbols" w:eastAsia="Noto Sans Symbols" w:cs="Noto Sans Symbols"/>
      </w:rPr>
    </w:lvl>
    <w:lvl w:ilvl="4">
      <w:start w:val="1"/>
      <w:numFmt w:val="bullet"/>
      <w:lvlText w:val="o"/>
      <w:lvlJc w:val="left"/>
      <w:pPr>
        <w:ind w:left="4167" w:hanging="360"/>
      </w:pPr>
      <w:rPr>
        <w:rFonts w:ascii="Courier New" w:hAnsi="Courier New" w:eastAsia="Courier New" w:cs="Courier New"/>
      </w:rPr>
    </w:lvl>
    <w:lvl w:ilvl="5">
      <w:start w:val="1"/>
      <w:numFmt w:val="bullet"/>
      <w:lvlText w:val="▪"/>
      <w:lvlJc w:val="left"/>
      <w:pPr>
        <w:ind w:left="4887" w:hanging="360"/>
      </w:pPr>
      <w:rPr>
        <w:rFonts w:ascii="Noto Sans Symbols" w:hAnsi="Noto Sans Symbols" w:eastAsia="Noto Sans Symbols" w:cs="Noto Sans Symbols"/>
      </w:rPr>
    </w:lvl>
    <w:lvl w:ilvl="6">
      <w:start w:val="1"/>
      <w:numFmt w:val="bullet"/>
      <w:lvlText w:val="●"/>
      <w:lvlJc w:val="left"/>
      <w:pPr>
        <w:ind w:left="5607" w:hanging="360"/>
      </w:pPr>
      <w:rPr>
        <w:rFonts w:ascii="Noto Sans Symbols" w:hAnsi="Noto Sans Symbols" w:eastAsia="Noto Sans Symbols" w:cs="Noto Sans Symbols"/>
      </w:rPr>
    </w:lvl>
    <w:lvl w:ilvl="7">
      <w:start w:val="1"/>
      <w:numFmt w:val="bullet"/>
      <w:lvlText w:val="o"/>
      <w:lvlJc w:val="left"/>
      <w:pPr>
        <w:ind w:left="6327" w:hanging="360"/>
      </w:pPr>
      <w:rPr>
        <w:rFonts w:ascii="Courier New" w:hAnsi="Courier New" w:eastAsia="Courier New" w:cs="Courier New"/>
      </w:rPr>
    </w:lvl>
    <w:lvl w:ilvl="8">
      <w:start w:val="1"/>
      <w:numFmt w:val="bullet"/>
      <w:lvlText w:val="▪"/>
      <w:lvlJc w:val="left"/>
      <w:pPr>
        <w:ind w:left="7047" w:hanging="360"/>
      </w:pPr>
      <w:rPr>
        <w:rFonts w:ascii="Noto Sans Symbols" w:hAnsi="Noto Sans Symbols" w:eastAsia="Noto Sans Symbols" w:cs="Noto Sans Symbols"/>
      </w:rPr>
    </w:lvl>
  </w:abstractNum>
  <w:abstractNum w:abstractNumId="42" w15:restartNumberingAfterBreak="0">
    <w:nsid w:val="353F6D75"/>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3" w15:restartNumberingAfterBreak="0">
    <w:nsid w:val="37AB61BD"/>
    <w:multiLevelType w:val="multilevel"/>
    <w:tmpl w:val="FFFFFFFF"/>
    <w:lvl w:ilvl="0">
      <w:numFmt w:val="bullet"/>
      <w:lvlText w:val="•"/>
      <w:lvlJc w:val="left"/>
      <w:pPr>
        <w:ind w:left="386" w:hanging="360"/>
      </w:pPr>
      <w:rPr>
        <w:color w:val="00B050"/>
      </w:rPr>
    </w:lvl>
    <w:lvl w:ilvl="1">
      <w:start w:val="1"/>
      <w:numFmt w:val="bullet"/>
      <w:lvlText w:val="●"/>
      <w:lvlJc w:val="left"/>
      <w:pPr>
        <w:ind w:left="2520" w:hanging="360"/>
      </w:pPr>
      <w:rPr>
        <w:rFonts w:ascii="Noto Sans Symbols" w:hAnsi="Noto Sans Symbols" w:eastAsia="Noto Sans Symbols" w:cs="Noto Sans Symbols"/>
        <w:color w:val="00B050"/>
      </w:rPr>
    </w:lvl>
    <w:lvl w:ilvl="2">
      <w:numFmt w:val="bullet"/>
      <w:lvlText w:val="•"/>
      <w:lvlJc w:val="left"/>
      <w:pPr>
        <w:ind w:left="1826" w:hanging="360"/>
      </w:pPr>
      <w:rPr>
        <w:rFonts w:ascii="Arial MT" w:hAnsi="Arial MT" w:eastAsia="Arial MT" w:cs="Arial MT"/>
        <w:color w:val="00B050"/>
        <w:sz w:val="22"/>
        <w:szCs w:val="22"/>
      </w:rPr>
    </w:lvl>
    <w:lvl w:ilvl="3">
      <w:numFmt w:val="bullet"/>
      <w:lvlText w:val="•"/>
      <w:lvlJc w:val="left"/>
      <w:pPr>
        <w:ind w:left="2520" w:hanging="360"/>
      </w:pPr>
    </w:lvl>
    <w:lvl w:ilvl="4">
      <w:numFmt w:val="bullet"/>
      <w:lvlText w:val="•"/>
      <w:lvlJc w:val="left"/>
      <w:pPr>
        <w:ind w:left="3705" w:hanging="360"/>
      </w:pPr>
    </w:lvl>
    <w:lvl w:ilvl="5">
      <w:numFmt w:val="bullet"/>
      <w:lvlText w:val="•"/>
      <w:lvlJc w:val="left"/>
      <w:pPr>
        <w:ind w:left="4891" w:hanging="360"/>
      </w:pPr>
    </w:lvl>
    <w:lvl w:ilvl="6">
      <w:numFmt w:val="bullet"/>
      <w:lvlText w:val="•"/>
      <w:lvlJc w:val="left"/>
      <w:pPr>
        <w:ind w:left="6076" w:hanging="360"/>
      </w:pPr>
    </w:lvl>
    <w:lvl w:ilvl="7">
      <w:numFmt w:val="bullet"/>
      <w:lvlText w:val="•"/>
      <w:lvlJc w:val="left"/>
      <w:pPr>
        <w:ind w:left="7262" w:hanging="360"/>
      </w:pPr>
    </w:lvl>
    <w:lvl w:ilvl="8">
      <w:numFmt w:val="bullet"/>
      <w:lvlText w:val="•"/>
      <w:lvlJc w:val="left"/>
      <w:pPr>
        <w:ind w:left="8448" w:hanging="360"/>
      </w:pPr>
    </w:lvl>
  </w:abstractNum>
  <w:abstractNum w:abstractNumId="44" w15:restartNumberingAfterBreak="0">
    <w:nsid w:val="389C011C"/>
    <w:multiLevelType w:val="multilevel"/>
    <w:tmpl w:val="FFFFFFFF"/>
    <w:lvl w:ilvl="0">
      <w:start w:val="1"/>
      <w:numFmt w:val="bullet"/>
      <w:lvlText w:val="●"/>
      <w:lvlJc w:val="left"/>
      <w:pPr>
        <w:ind w:left="1800" w:hanging="360"/>
      </w:pPr>
      <w:rPr>
        <w:rFonts w:ascii="Noto Sans Symbols" w:hAnsi="Noto Sans Symbols" w:eastAsia="Noto Sans Symbols" w:cs="Noto Sans Symbols"/>
        <w:color w:val="00B050"/>
      </w:rPr>
    </w:lvl>
    <w:lvl w:ilvl="1">
      <w:start w:val="1"/>
      <w:numFmt w:val="bullet"/>
      <w:lvlText w:val="o"/>
      <w:lvlJc w:val="left"/>
      <w:pPr>
        <w:ind w:left="2520" w:hanging="360"/>
      </w:pPr>
      <w:rPr>
        <w:rFonts w:ascii="Courier New" w:hAnsi="Courier New" w:eastAsia="Courier New" w:cs="Courier New"/>
      </w:rPr>
    </w:lvl>
    <w:lvl w:ilvl="2">
      <w:start w:val="1"/>
      <w:numFmt w:val="bullet"/>
      <w:lvlText w:val="▪"/>
      <w:lvlJc w:val="left"/>
      <w:pPr>
        <w:ind w:left="3240" w:hanging="360"/>
      </w:pPr>
      <w:rPr>
        <w:rFonts w:ascii="Noto Sans Symbols" w:hAnsi="Noto Sans Symbols" w:eastAsia="Noto Sans Symbols" w:cs="Noto Sans Symbols"/>
      </w:rPr>
    </w:lvl>
    <w:lvl w:ilvl="3">
      <w:start w:val="1"/>
      <w:numFmt w:val="bullet"/>
      <w:lvlText w:val="●"/>
      <w:lvlJc w:val="left"/>
      <w:pPr>
        <w:ind w:left="3960" w:hanging="360"/>
      </w:pPr>
      <w:rPr>
        <w:rFonts w:ascii="Noto Sans Symbols" w:hAnsi="Noto Sans Symbols" w:eastAsia="Noto Sans Symbols" w:cs="Noto Sans Symbols"/>
      </w:rPr>
    </w:lvl>
    <w:lvl w:ilvl="4">
      <w:start w:val="1"/>
      <w:numFmt w:val="bullet"/>
      <w:lvlText w:val="o"/>
      <w:lvlJc w:val="left"/>
      <w:pPr>
        <w:ind w:left="4680" w:hanging="360"/>
      </w:pPr>
      <w:rPr>
        <w:rFonts w:ascii="Courier New" w:hAnsi="Courier New" w:eastAsia="Courier New" w:cs="Courier New"/>
      </w:rPr>
    </w:lvl>
    <w:lvl w:ilvl="5">
      <w:start w:val="1"/>
      <w:numFmt w:val="bullet"/>
      <w:lvlText w:val="▪"/>
      <w:lvlJc w:val="left"/>
      <w:pPr>
        <w:ind w:left="5400" w:hanging="360"/>
      </w:pPr>
      <w:rPr>
        <w:rFonts w:ascii="Noto Sans Symbols" w:hAnsi="Noto Sans Symbols" w:eastAsia="Noto Sans Symbols" w:cs="Noto Sans Symbols"/>
      </w:rPr>
    </w:lvl>
    <w:lvl w:ilvl="6">
      <w:start w:val="1"/>
      <w:numFmt w:val="bullet"/>
      <w:lvlText w:val="●"/>
      <w:lvlJc w:val="left"/>
      <w:pPr>
        <w:ind w:left="6120" w:hanging="360"/>
      </w:pPr>
      <w:rPr>
        <w:rFonts w:ascii="Noto Sans Symbols" w:hAnsi="Noto Sans Symbols" w:eastAsia="Noto Sans Symbols" w:cs="Noto Sans Symbols"/>
      </w:rPr>
    </w:lvl>
    <w:lvl w:ilvl="7">
      <w:start w:val="1"/>
      <w:numFmt w:val="bullet"/>
      <w:lvlText w:val="o"/>
      <w:lvlJc w:val="left"/>
      <w:pPr>
        <w:ind w:left="6840" w:hanging="360"/>
      </w:pPr>
      <w:rPr>
        <w:rFonts w:ascii="Courier New" w:hAnsi="Courier New" w:eastAsia="Courier New" w:cs="Courier New"/>
      </w:rPr>
    </w:lvl>
    <w:lvl w:ilvl="8">
      <w:start w:val="1"/>
      <w:numFmt w:val="bullet"/>
      <w:lvlText w:val="▪"/>
      <w:lvlJc w:val="left"/>
      <w:pPr>
        <w:ind w:left="7560" w:hanging="360"/>
      </w:pPr>
      <w:rPr>
        <w:rFonts w:ascii="Noto Sans Symbols" w:hAnsi="Noto Sans Symbols" w:eastAsia="Noto Sans Symbols" w:cs="Noto Sans Symbols"/>
      </w:rPr>
    </w:lvl>
  </w:abstractNum>
  <w:abstractNum w:abstractNumId="45" w15:restartNumberingAfterBreak="0">
    <w:nsid w:val="3A4D5442"/>
    <w:multiLevelType w:val="multilevel"/>
    <w:tmpl w:val="FFFFFFFF"/>
    <w:lvl w:ilvl="0">
      <w:start w:val="1"/>
      <w:numFmt w:val="bullet"/>
      <w:lvlText w:val="●"/>
      <w:lvlJc w:val="left"/>
      <w:pPr>
        <w:ind w:left="1287" w:hanging="360"/>
      </w:pPr>
      <w:rPr>
        <w:rFonts w:ascii="Noto Sans Symbols" w:hAnsi="Noto Sans Symbols" w:eastAsia="Noto Sans Symbols" w:cs="Noto Sans Symbols"/>
        <w:color w:val="00B050"/>
      </w:rPr>
    </w:lvl>
    <w:lvl w:ilvl="1">
      <w:start w:val="1"/>
      <w:numFmt w:val="bullet"/>
      <w:lvlText w:val="o"/>
      <w:lvlJc w:val="left"/>
      <w:pPr>
        <w:ind w:left="2007" w:hanging="360"/>
      </w:pPr>
      <w:rPr>
        <w:rFonts w:ascii="Courier New" w:hAnsi="Courier New" w:eastAsia="Courier New" w:cs="Courier New"/>
      </w:rPr>
    </w:lvl>
    <w:lvl w:ilvl="2">
      <w:start w:val="1"/>
      <w:numFmt w:val="bullet"/>
      <w:lvlText w:val="▪"/>
      <w:lvlJc w:val="left"/>
      <w:pPr>
        <w:ind w:left="2727" w:hanging="360"/>
      </w:pPr>
      <w:rPr>
        <w:rFonts w:ascii="Noto Sans Symbols" w:hAnsi="Noto Sans Symbols" w:eastAsia="Noto Sans Symbols" w:cs="Noto Sans Symbols"/>
      </w:rPr>
    </w:lvl>
    <w:lvl w:ilvl="3">
      <w:start w:val="1"/>
      <w:numFmt w:val="bullet"/>
      <w:lvlText w:val="●"/>
      <w:lvlJc w:val="left"/>
      <w:pPr>
        <w:ind w:left="3447" w:hanging="360"/>
      </w:pPr>
      <w:rPr>
        <w:rFonts w:ascii="Noto Sans Symbols" w:hAnsi="Noto Sans Symbols" w:eastAsia="Noto Sans Symbols" w:cs="Noto Sans Symbols"/>
      </w:rPr>
    </w:lvl>
    <w:lvl w:ilvl="4">
      <w:start w:val="1"/>
      <w:numFmt w:val="bullet"/>
      <w:lvlText w:val="o"/>
      <w:lvlJc w:val="left"/>
      <w:pPr>
        <w:ind w:left="4167" w:hanging="360"/>
      </w:pPr>
      <w:rPr>
        <w:rFonts w:ascii="Courier New" w:hAnsi="Courier New" w:eastAsia="Courier New" w:cs="Courier New"/>
      </w:rPr>
    </w:lvl>
    <w:lvl w:ilvl="5">
      <w:start w:val="1"/>
      <w:numFmt w:val="bullet"/>
      <w:lvlText w:val="▪"/>
      <w:lvlJc w:val="left"/>
      <w:pPr>
        <w:ind w:left="4887" w:hanging="360"/>
      </w:pPr>
      <w:rPr>
        <w:rFonts w:ascii="Noto Sans Symbols" w:hAnsi="Noto Sans Symbols" w:eastAsia="Noto Sans Symbols" w:cs="Noto Sans Symbols"/>
      </w:rPr>
    </w:lvl>
    <w:lvl w:ilvl="6">
      <w:start w:val="1"/>
      <w:numFmt w:val="bullet"/>
      <w:lvlText w:val="●"/>
      <w:lvlJc w:val="left"/>
      <w:pPr>
        <w:ind w:left="5607" w:hanging="360"/>
      </w:pPr>
      <w:rPr>
        <w:rFonts w:ascii="Noto Sans Symbols" w:hAnsi="Noto Sans Symbols" w:eastAsia="Noto Sans Symbols" w:cs="Noto Sans Symbols"/>
      </w:rPr>
    </w:lvl>
    <w:lvl w:ilvl="7">
      <w:start w:val="1"/>
      <w:numFmt w:val="bullet"/>
      <w:lvlText w:val="o"/>
      <w:lvlJc w:val="left"/>
      <w:pPr>
        <w:ind w:left="6327" w:hanging="360"/>
      </w:pPr>
      <w:rPr>
        <w:rFonts w:ascii="Courier New" w:hAnsi="Courier New" w:eastAsia="Courier New" w:cs="Courier New"/>
      </w:rPr>
    </w:lvl>
    <w:lvl w:ilvl="8">
      <w:start w:val="1"/>
      <w:numFmt w:val="bullet"/>
      <w:lvlText w:val="▪"/>
      <w:lvlJc w:val="left"/>
      <w:pPr>
        <w:ind w:left="7047" w:hanging="360"/>
      </w:pPr>
      <w:rPr>
        <w:rFonts w:ascii="Noto Sans Symbols" w:hAnsi="Noto Sans Symbols" w:eastAsia="Noto Sans Symbols" w:cs="Noto Sans Symbols"/>
      </w:rPr>
    </w:lvl>
  </w:abstractNum>
  <w:abstractNum w:abstractNumId="46" w15:restartNumberingAfterBreak="0">
    <w:nsid w:val="40733347"/>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
      <w:lvlJc w:val="left"/>
      <w:pPr>
        <w:ind w:left="1440" w:hanging="360"/>
      </w:pPr>
      <w:rPr>
        <w:rFonts w:ascii="Noto Sans Symbols" w:hAnsi="Noto Sans Symbols" w:eastAsia="Noto Sans Symbols" w:cs="Noto Sans Symbols"/>
        <w:color w:val="00B050"/>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7" w15:restartNumberingAfterBreak="0">
    <w:nsid w:val="40A40EDE"/>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8" w15:restartNumberingAfterBreak="0">
    <w:nsid w:val="42601CD6"/>
    <w:multiLevelType w:val="multilevel"/>
    <w:tmpl w:val="FFFFFFFF"/>
    <w:lvl w:ilvl="0">
      <w:numFmt w:val="bullet"/>
      <w:lvlText w:val="•"/>
      <w:lvlJc w:val="left"/>
      <w:pPr>
        <w:ind w:left="386" w:hanging="360"/>
      </w:pPr>
      <w:rPr>
        <w:color w:val="00B050"/>
      </w:rPr>
    </w:lvl>
    <w:lvl w:ilvl="1">
      <w:start w:val="1"/>
      <w:numFmt w:val="bullet"/>
      <w:lvlText w:val="▪"/>
      <w:lvlJc w:val="left"/>
      <w:pPr>
        <w:ind w:left="2520" w:hanging="360"/>
      </w:pPr>
      <w:rPr>
        <w:rFonts w:ascii="Noto Sans Symbols" w:hAnsi="Noto Sans Symbols" w:eastAsia="Noto Sans Symbols" w:cs="Noto Sans Symbols"/>
        <w:color w:val="00B050"/>
      </w:rPr>
    </w:lvl>
    <w:lvl w:ilvl="2">
      <w:numFmt w:val="bullet"/>
      <w:lvlText w:val="•"/>
      <w:lvlJc w:val="left"/>
      <w:pPr>
        <w:ind w:left="1826" w:hanging="360"/>
      </w:pPr>
      <w:rPr>
        <w:rFonts w:ascii="Arial MT" w:hAnsi="Arial MT" w:eastAsia="Arial MT" w:cs="Arial MT"/>
        <w:color w:val="00B050"/>
        <w:sz w:val="22"/>
        <w:szCs w:val="22"/>
      </w:rPr>
    </w:lvl>
    <w:lvl w:ilvl="3">
      <w:numFmt w:val="bullet"/>
      <w:lvlText w:val="•"/>
      <w:lvlJc w:val="left"/>
      <w:pPr>
        <w:ind w:left="2520" w:hanging="360"/>
      </w:pPr>
    </w:lvl>
    <w:lvl w:ilvl="4">
      <w:numFmt w:val="bullet"/>
      <w:lvlText w:val="•"/>
      <w:lvlJc w:val="left"/>
      <w:pPr>
        <w:ind w:left="3705" w:hanging="360"/>
      </w:pPr>
    </w:lvl>
    <w:lvl w:ilvl="5">
      <w:numFmt w:val="bullet"/>
      <w:lvlText w:val="•"/>
      <w:lvlJc w:val="left"/>
      <w:pPr>
        <w:ind w:left="4891" w:hanging="360"/>
      </w:pPr>
    </w:lvl>
    <w:lvl w:ilvl="6">
      <w:numFmt w:val="bullet"/>
      <w:lvlText w:val="•"/>
      <w:lvlJc w:val="left"/>
      <w:pPr>
        <w:ind w:left="6076" w:hanging="360"/>
      </w:pPr>
    </w:lvl>
    <w:lvl w:ilvl="7">
      <w:numFmt w:val="bullet"/>
      <w:lvlText w:val="•"/>
      <w:lvlJc w:val="left"/>
      <w:pPr>
        <w:ind w:left="7262" w:hanging="360"/>
      </w:pPr>
    </w:lvl>
    <w:lvl w:ilvl="8">
      <w:numFmt w:val="bullet"/>
      <w:lvlText w:val="•"/>
      <w:lvlJc w:val="left"/>
      <w:pPr>
        <w:ind w:left="8448" w:hanging="360"/>
      </w:pPr>
    </w:lvl>
  </w:abstractNum>
  <w:abstractNum w:abstractNumId="49" w15:restartNumberingAfterBreak="0">
    <w:nsid w:val="42C00442"/>
    <w:multiLevelType w:val="multilevel"/>
    <w:tmpl w:val="FFFFFFFF"/>
    <w:lvl w:ilvl="0">
      <w:start w:val="1"/>
      <w:numFmt w:val="bullet"/>
      <w:lvlText w:val="▪"/>
      <w:lvlJc w:val="left"/>
      <w:pPr>
        <w:ind w:left="1854" w:hanging="360"/>
      </w:pPr>
      <w:rPr>
        <w:rFonts w:ascii="Noto Sans Symbols" w:hAnsi="Noto Sans Symbols" w:eastAsia="Noto Sans Symbols" w:cs="Noto Sans Symbols"/>
      </w:rPr>
    </w:lvl>
    <w:lvl w:ilvl="1">
      <w:start w:val="1"/>
      <w:numFmt w:val="bullet"/>
      <w:lvlText w:val="●"/>
      <w:lvlJc w:val="left"/>
      <w:pPr>
        <w:ind w:left="2574" w:hanging="360"/>
      </w:pPr>
      <w:rPr>
        <w:rFonts w:ascii="Noto Sans Symbols" w:hAnsi="Noto Sans Symbols" w:eastAsia="Noto Sans Symbols" w:cs="Noto Sans Symbols"/>
        <w:color w:val="00B050"/>
      </w:rPr>
    </w:lvl>
    <w:lvl w:ilvl="2">
      <w:start w:val="1"/>
      <w:numFmt w:val="bullet"/>
      <w:lvlText w:val="▪"/>
      <w:lvlJc w:val="left"/>
      <w:pPr>
        <w:ind w:left="3294" w:hanging="360"/>
      </w:pPr>
      <w:rPr>
        <w:rFonts w:ascii="Noto Sans Symbols" w:hAnsi="Noto Sans Symbols" w:eastAsia="Noto Sans Symbols" w:cs="Noto Sans Symbols"/>
      </w:rPr>
    </w:lvl>
    <w:lvl w:ilvl="3">
      <w:start w:val="1"/>
      <w:numFmt w:val="bullet"/>
      <w:lvlText w:val="●"/>
      <w:lvlJc w:val="left"/>
      <w:pPr>
        <w:ind w:left="4014" w:hanging="360"/>
      </w:pPr>
      <w:rPr>
        <w:rFonts w:ascii="Noto Sans Symbols" w:hAnsi="Noto Sans Symbols" w:eastAsia="Noto Sans Symbols" w:cs="Noto Sans Symbols"/>
      </w:rPr>
    </w:lvl>
    <w:lvl w:ilvl="4">
      <w:start w:val="1"/>
      <w:numFmt w:val="bullet"/>
      <w:lvlText w:val="o"/>
      <w:lvlJc w:val="left"/>
      <w:pPr>
        <w:ind w:left="4734" w:hanging="360"/>
      </w:pPr>
      <w:rPr>
        <w:rFonts w:ascii="Courier New" w:hAnsi="Courier New" w:eastAsia="Courier New" w:cs="Courier New"/>
      </w:rPr>
    </w:lvl>
    <w:lvl w:ilvl="5">
      <w:start w:val="1"/>
      <w:numFmt w:val="bullet"/>
      <w:lvlText w:val="▪"/>
      <w:lvlJc w:val="left"/>
      <w:pPr>
        <w:ind w:left="5454" w:hanging="360"/>
      </w:pPr>
      <w:rPr>
        <w:rFonts w:ascii="Noto Sans Symbols" w:hAnsi="Noto Sans Symbols" w:eastAsia="Noto Sans Symbols" w:cs="Noto Sans Symbols"/>
      </w:rPr>
    </w:lvl>
    <w:lvl w:ilvl="6">
      <w:start w:val="1"/>
      <w:numFmt w:val="bullet"/>
      <w:lvlText w:val="●"/>
      <w:lvlJc w:val="left"/>
      <w:pPr>
        <w:ind w:left="6174" w:hanging="360"/>
      </w:pPr>
      <w:rPr>
        <w:rFonts w:ascii="Noto Sans Symbols" w:hAnsi="Noto Sans Symbols" w:eastAsia="Noto Sans Symbols" w:cs="Noto Sans Symbols"/>
      </w:rPr>
    </w:lvl>
    <w:lvl w:ilvl="7">
      <w:start w:val="1"/>
      <w:numFmt w:val="bullet"/>
      <w:lvlText w:val="o"/>
      <w:lvlJc w:val="left"/>
      <w:pPr>
        <w:ind w:left="6894" w:hanging="360"/>
      </w:pPr>
      <w:rPr>
        <w:rFonts w:ascii="Courier New" w:hAnsi="Courier New" w:eastAsia="Courier New" w:cs="Courier New"/>
      </w:rPr>
    </w:lvl>
    <w:lvl w:ilvl="8">
      <w:start w:val="1"/>
      <w:numFmt w:val="bullet"/>
      <w:lvlText w:val="▪"/>
      <w:lvlJc w:val="left"/>
      <w:pPr>
        <w:ind w:left="7614" w:hanging="360"/>
      </w:pPr>
      <w:rPr>
        <w:rFonts w:ascii="Noto Sans Symbols" w:hAnsi="Noto Sans Symbols" w:eastAsia="Noto Sans Symbols" w:cs="Noto Sans Symbols"/>
      </w:rPr>
    </w:lvl>
  </w:abstractNum>
  <w:abstractNum w:abstractNumId="50" w15:restartNumberingAfterBreak="0">
    <w:nsid w:val="4434420A"/>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1" w15:restartNumberingAfterBreak="0">
    <w:nsid w:val="4463456A"/>
    <w:multiLevelType w:val="multilevel"/>
    <w:tmpl w:val="FFFFFFFF"/>
    <w:lvl w:ilvl="0">
      <w:start w:val="1"/>
      <w:numFmt w:val="bullet"/>
      <w:lvlText w:val="●"/>
      <w:lvlJc w:val="left"/>
      <w:pPr>
        <w:ind w:left="1287" w:hanging="360"/>
      </w:pPr>
      <w:rPr>
        <w:rFonts w:ascii="Noto Sans Symbols" w:hAnsi="Noto Sans Symbols" w:eastAsia="Noto Sans Symbols" w:cs="Noto Sans Symbols"/>
        <w:color w:val="00B050"/>
      </w:rPr>
    </w:lvl>
    <w:lvl w:ilvl="1">
      <w:start w:val="1"/>
      <w:numFmt w:val="bullet"/>
      <w:lvlText w:val="o"/>
      <w:lvlJc w:val="left"/>
      <w:pPr>
        <w:ind w:left="2007" w:hanging="360"/>
      </w:pPr>
      <w:rPr>
        <w:rFonts w:ascii="Courier New" w:hAnsi="Courier New" w:eastAsia="Courier New" w:cs="Courier New"/>
      </w:rPr>
    </w:lvl>
    <w:lvl w:ilvl="2">
      <w:start w:val="1"/>
      <w:numFmt w:val="bullet"/>
      <w:lvlText w:val="▪"/>
      <w:lvlJc w:val="left"/>
      <w:pPr>
        <w:ind w:left="2727" w:hanging="360"/>
      </w:pPr>
      <w:rPr>
        <w:rFonts w:ascii="Noto Sans Symbols" w:hAnsi="Noto Sans Symbols" w:eastAsia="Noto Sans Symbols" w:cs="Noto Sans Symbols"/>
      </w:rPr>
    </w:lvl>
    <w:lvl w:ilvl="3">
      <w:start w:val="1"/>
      <w:numFmt w:val="bullet"/>
      <w:lvlText w:val="●"/>
      <w:lvlJc w:val="left"/>
      <w:pPr>
        <w:ind w:left="3447" w:hanging="360"/>
      </w:pPr>
      <w:rPr>
        <w:rFonts w:ascii="Noto Sans Symbols" w:hAnsi="Noto Sans Symbols" w:eastAsia="Noto Sans Symbols" w:cs="Noto Sans Symbols"/>
      </w:rPr>
    </w:lvl>
    <w:lvl w:ilvl="4">
      <w:start w:val="1"/>
      <w:numFmt w:val="bullet"/>
      <w:lvlText w:val="o"/>
      <w:lvlJc w:val="left"/>
      <w:pPr>
        <w:ind w:left="4167" w:hanging="360"/>
      </w:pPr>
      <w:rPr>
        <w:rFonts w:ascii="Courier New" w:hAnsi="Courier New" w:eastAsia="Courier New" w:cs="Courier New"/>
      </w:rPr>
    </w:lvl>
    <w:lvl w:ilvl="5">
      <w:start w:val="1"/>
      <w:numFmt w:val="bullet"/>
      <w:lvlText w:val="▪"/>
      <w:lvlJc w:val="left"/>
      <w:pPr>
        <w:ind w:left="4887" w:hanging="360"/>
      </w:pPr>
      <w:rPr>
        <w:rFonts w:ascii="Noto Sans Symbols" w:hAnsi="Noto Sans Symbols" w:eastAsia="Noto Sans Symbols" w:cs="Noto Sans Symbols"/>
      </w:rPr>
    </w:lvl>
    <w:lvl w:ilvl="6">
      <w:start w:val="1"/>
      <w:numFmt w:val="bullet"/>
      <w:lvlText w:val="●"/>
      <w:lvlJc w:val="left"/>
      <w:pPr>
        <w:ind w:left="5607" w:hanging="360"/>
      </w:pPr>
      <w:rPr>
        <w:rFonts w:ascii="Noto Sans Symbols" w:hAnsi="Noto Sans Symbols" w:eastAsia="Noto Sans Symbols" w:cs="Noto Sans Symbols"/>
      </w:rPr>
    </w:lvl>
    <w:lvl w:ilvl="7">
      <w:start w:val="1"/>
      <w:numFmt w:val="bullet"/>
      <w:lvlText w:val="o"/>
      <w:lvlJc w:val="left"/>
      <w:pPr>
        <w:ind w:left="6327" w:hanging="360"/>
      </w:pPr>
      <w:rPr>
        <w:rFonts w:ascii="Courier New" w:hAnsi="Courier New" w:eastAsia="Courier New" w:cs="Courier New"/>
      </w:rPr>
    </w:lvl>
    <w:lvl w:ilvl="8">
      <w:start w:val="1"/>
      <w:numFmt w:val="bullet"/>
      <w:lvlText w:val="▪"/>
      <w:lvlJc w:val="left"/>
      <w:pPr>
        <w:ind w:left="7047" w:hanging="360"/>
      </w:pPr>
      <w:rPr>
        <w:rFonts w:ascii="Noto Sans Symbols" w:hAnsi="Noto Sans Symbols" w:eastAsia="Noto Sans Symbols" w:cs="Noto Sans Symbols"/>
      </w:rPr>
    </w:lvl>
  </w:abstractNum>
  <w:abstractNum w:abstractNumId="52" w15:restartNumberingAfterBreak="0">
    <w:nsid w:val="44A65FCB"/>
    <w:multiLevelType w:val="multilevel"/>
    <w:tmpl w:val="FFFFFFFF"/>
    <w:lvl w:ilvl="0">
      <w:start w:val="1"/>
      <w:numFmt w:val="upperLetter"/>
      <w:lvlText w:val="%1."/>
      <w:lvlJc w:val="left"/>
      <w:pPr>
        <w:ind w:left="691" w:hanging="284"/>
      </w:pPr>
      <w:rPr>
        <w:rFonts w:ascii="Tahoma" w:hAnsi="Tahoma" w:eastAsia="Tahoma" w:cs="Tahoma"/>
        <w:b/>
        <w:sz w:val="18"/>
        <w:szCs w:val="18"/>
      </w:rPr>
    </w:lvl>
    <w:lvl w:ilvl="1">
      <w:numFmt w:val="bullet"/>
      <w:lvlText w:val="•"/>
      <w:lvlJc w:val="left"/>
      <w:pPr>
        <w:ind w:left="1711" w:hanging="284"/>
      </w:pPr>
    </w:lvl>
    <w:lvl w:ilvl="2">
      <w:numFmt w:val="bullet"/>
      <w:lvlText w:val="•"/>
      <w:lvlJc w:val="left"/>
      <w:pPr>
        <w:ind w:left="2723" w:hanging="284"/>
      </w:pPr>
    </w:lvl>
    <w:lvl w:ilvl="3">
      <w:numFmt w:val="bullet"/>
      <w:lvlText w:val="•"/>
      <w:lvlJc w:val="left"/>
      <w:pPr>
        <w:ind w:left="3735" w:hanging="284"/>
      </w:pPr>
    </w:lvl>
    <w:lvl w:ilvl="4">
      <w:numFmt w:val="bullet"/>
      <w:lvlText w:val="•"/>
      <w:lvlJc w:val="left"/>
      <w:pPr>
        <w:ind w:left="4747" w:hanging="284"/>
      </w:pPr>
    </w:lvl>
    <w:lvl w:ilvl="5">
      <w:numFmt w:val="bullet"/>
      <w:lvlText w:val="•"/>
      <w:lvlJc w:val="left"/>
      <w:pPr>
        <w:ind w:left="5759" w:hanging="284"/>
      </w:pPr>
    </w:lvl>
    <w:lvl w:ilvl="6">
      <w:numFmt w:val="bullet"/>
      <w:lvlText w:val="•"/>
      <w:lvlJc w:val="left"/>
      <w:pPr>
        <w:ind w:left="6771" w:hanging="284"/>
      </w:pPr>
    </w:lvl>
    <w:lvl w:ilvl="7">
      <w:numFmt w:val="bullet"/>
      <w:lvlText w:val="•"/>
      <w:lvlJc w:val="left"/>
      <w:pPr>
        <w:ind w:left="7783" w:hanging="284"/>
      </w:pPr>
    </w:lvl>
    <w:lvl w:ilvl="8">
      <w:numFmt w:val="bullet"/>
      <w:lvlText w:val="•"/>
      <w:lvlJc w:val="left"/>
      <w:pPr>
        <w:ind w:left="8795" w:hanging="284"/>
      </w:pPr>
    </w:lvl>
  </w:abstractNum>
  <w:abstractNum w:abstractNumId="53" w15:restartNumberingAfterBreak="0">
    <w:nsid w:val="453075E1"/>
    <w:multiLevelType w:val="multilevel"/>
    <w:tmpl w:val="FFFFFFFF"/>
    <w:lvl w:ilvl="0">
      <w:start w:val="1"/>
      <w:numFmt w:val="bullet"/>
      <w:lvlText w:val="●"/>
      <w:lvlJc w:val="left"/>
      <w:pPr>
        <w:ind w:left="2574" w:hanging="360"/>
      </w:pPr>
      <w:rPr>
        <w:rFonts w:ascii="Noto Sans Symbols" w:hAnsi="Noto Sans Symbols" w:eastAsia="Noto Sans Symbols" w:cs="Noto Sans Symbols"/>
        <w:color w:val="00B050"/>
      </w:rPr>
    </w:lvl>
    <w:lvl w:ilvl="1">
      <w:start w:val="1"/>
      <w:numFmt w:val="bullet"/>
      <w:lvlText w:val="o"/>
      <w:lvlJc w:val="left"/>
      <w:pPr>
        <w:ind w:left="3294" w:hanging="360"/>
      </w:pPr>
      <w:rPr>
        <w:rFonts w:ascii="Courier New" w:hAnsi="Courier New" w:eastAsia="Courier New" w:cs="Courier New"/>
      </w:rPr>
    </w:lvl>
    <w:lvl w:ilvl="2">
      <w:start w:val="1"/>
      <w:numFmt w:val="bullet"/>
      <w:lvlText w:val="▪"/>
      <w:lvlJc w:val="left"/>
      <w:pPr>
        <w:ind w:left="4014" w:hanging="360"/>
      </w:pPr>
      <w:rPr>
        <w:rFonts w:ascii="Noto Sans Symbols" w:hAnsi="Noto Sans Symbols" w:eastAsia="Noto Sans Symbols" w:cs="Noto Sans Symbols"/>
      </w:rPr>
    </w:lvl>
    <w:lvl w:ilvl="3">
      <w:start w:val="1"/>
      <w:numFmt w:val="bullet"/>
      <w:lvlText w:val="●"/>
      <w:lvlJc w:val="left"/>
      <w:pPr>
        <w:ind w:left="4734" w:hanging="360"/>
      </w:pPr>
      <w:rPr>
        <w:rFonts w:ascii="Noto Sans Symbols" w:hAnsi="Noto Sans Symbols" w:eastAsia="Noto Sans Symbols" w:cs="Noto Sans Symbols"/>
      </w:rPr>
    </w:lvl>
    <w:lvl w:ilvl="4">
      <w:start w:val="1"/>
      <w:numFmt w:val="bullet"/>
      <w:lvlText w:val="o"/>
      <w:lvlJc w:val="left"/>
      <w:pPr>
        <w:ind w:left="5454" w:hanging="360"/>
      </w:pPr>
      <w:rPr>
        <w:rFonts w:ascii="Courier New" w:hAnsi="Courier New" w:eastAsia="Courier New" w:cs="Courier New"/>
      </w:rPr>
    </w:lvl>
    <w:lvl w:ilvl="5">
      <w:start w:val="1"/>
      <w:numFmt w:val="bullet"/>
      <w:lvlText w:val="▪"/>
      <w:lvlJc w:val="left"/>
      <w:pPr>
        <w:ind w:left="6174" w:hanging="360"/>
      </w:pPr>
      <w:rPr>
        <w:rFonts w:ascii="Noto Sans Symbols" w:hAnsi="Noto Sans Symbols" w:eastAsia="Noto Sans Symbols" w:cs="Noto Sans Symbols"/>
      </w:rPr>
    </w:lvl>
    <w:lvl w:ilvl="6">
      <w:start w:val="1"/>
      <w:numFmt w:val="bullet"/>
      <w:lvlText w:val="●"/>
      <w:lvlJc w:val="left"/>
      <w:pPr>
        <w:ind w:left="6894" w:hanging="360"/>
      </w:pPr>
      <w:rPr>
        <w:rFonts w:ascii="Noto Sans Symbols" w:hAnsi="Noto Sans Symbols" w:eastAsia="Noto Sans Symbols" w:cs="Noto Sans Symbols"/>
      </w:rPr>
    </w:lvl>
    <w:lvl w:ilvl="7">
      <w:start w:val="1"/>
      <w:numFmt w:val="bullet"/>
      <w:lvlText w:val="o"/>
      <w:lvlJc w:val="left"/>
      <w:pPr>
        <w:ind w:left="7614" w:hanging="360"/>
      </w:pPr>
      <w:rPr>
        <w:rFonts w:ascii="Courier New" w:hAnsi="Courier New" w:eastAsia="Courier New" w:cs="Courier New"/>
      </w:rPr>
    </w:lvl>
    <w:lvl w:ilvl="8">
      <w:start w:val="1"/>
      <w:numFmt w:val="bullet"/>
      <w:lvlText w:val="▪"/>
      <w:lvlJc w:val="left"/>
      <w:pPr>
        <w:ind w:left="8334" w:hanging="360"/>
      </w:pPr>
      <w:rPr>
        <w:rFonts w:ascii="Noto Sans Symbols" w:hAnsi="Noto Sans Symbols" w:eastAsia="Noto Sans Symbols" w:cs="Noto Sans Symbols"/>
      </w:rPr>
    </w:lvl>
  </w:abstractNum>
  <w:abstractNum w:abstractNumId="54" w15:restartNumberingAfterBreak="0">
    <w:nsid w:val="46A03841"/>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5" w15:restartNumberingAfterBreak="0">
    <w:nsid w:val="46AE388E"/>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6" w15:restartNumberingAfterBreak="0">
    <w:nsid w:val="4BAA7338"/>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7" w15:restartNumberingAfterBreak="0">
    <w:nsid w:val="4D4479A1"/>
    <w:multiLevelType w:val="multilevel"/>
    <w:tmpl w:val="FFFFFFFF"/>
    <w:lvl w:ilvl="0">
      <w:numFmt w:val="bullet"/>
      <w:lvlText w:val="•"/>
      <w:lvlJc w:val="left"/>
      <w:pPr>
        <w:ind w:left="746" w:hanging="360"/>
      </w:pPr>
      <w:rPr>
        <w:color w:val="00B050"/>
      </w:rPr>
    </w:lvl>
    <w:lvl w:ilvl="1">
      <w:numFmt w:val="bullet"/>
      <w:lvlText w:val="•"/>
      <w:lvlJc w:val="left"/>
      <w:pPr>
        <w:ind w:left="2880" w:hanging="360"/>
      </w:pPr>
      <w:rPr>
        <w:color w:val="00B050"/>
      </w:rPr>
    </w:lvl>
    <w:lvl w:ilvl="2">
      <w:numFmt w:val="bullet"/>
      <w:lvlText w:val="•"/>
      <w:lvlJc w:val="left"/>
      <w:pPr>
        <w:ind w:left="2186" w:hanging="360"/>
      </w:pPr>
      <w:rPr>
        <w:rFonts w:ascii="Arial MT" w:hAnsi="Arial MT" w:eastAsia="Arial MT" w:cs="Arial MT"/>
        <w:color w:val="00B050"/>
        <w:sz w:val="22"/>
        <w:szCs w:val="22"/>
      </w:rPr>
    </w:lvl>
    <w:lvl w:ilvl="3">
      <w:numFmt w:val="bullet"/>
      <w:lvlText w:val="•"/>
      <w:lvlJc w:val="left"/>
      <w:pPr>
        <w:ind w:left="2880" w:hanging="360"/>
      </w:pPr>
    </w:lvl>
    <w:lvl w:ilvl="4">
      <w:numFmt w:val="bullet"/>
      <w:lvlText w:val="•"/>
      <w:lvlJc w:val="left"/>
      <w:pPr>
        <w:ind w:left="4065" w:hanging="360"/>
      </w:pPr>
    </w:lvl>
    <w:lvl w:ilvl="5">
      <w:numFmt w:val="bullet"/>
      <w:lvlText w:val="•"/>
      <w:lvlJc w:val="left"/>
      <w:pPr>
        <w:ind w:left="5251" w:hanging="360"/>
      </w:pPr>
    </w:lvl>
    <w:lvl w:ilvl="6">
      <w:numFmt w:val="bullet"/>
      <w:lvlText w:val="•"/>
      <w:lvlJc w:val="left"/>
      <w:pPr>
        <w:ind w:left="6436" w:hanging="360"/>
      </w:pPr>
    </w:lvl>
    <w:lvl w:ilvl="7">
      <w:numFmt w:val="bullet"/>
      <w:lvlText w:val="•"/>
      <w:lvlJc w:val="left"/>
      <w:pPr>
        <w:ind w:left="7622" w:hanging="360"/>
      </w:pPr>
    </w:lvl>
    <w:lvl w:ilvl="8">
      <w:numFmt w:val="bullet"/>
      <w:lvlText w:val="•"/>
      <w:lvlJc w:val="left"/>
      <w:pPr>
        <w:ind w:left="8808" w:hanging="360"/>
      </w:pPr>
    </w:lvl>
  </w:abstractNum>
  <w:abstractNum w:abstractNumId="58" w15:restartNumberingAfterBreak="0">
    <w:nsid w:val="4F5E1645"/>
    <w:multiLevelType w:val="multilevel"/>
    <w:tmpl w:val="FFFFFFFF"/>
    <w:lvl w:ilvl="0">
      <w:start w:val="1"/>
      <w:numFmt w:val="bullet"/>
      <w:lvlText w:val="●"/>
      <w:lvlJc w:val="left"/>
      <w:pPr>
        <w:ind w:left="1287" w:hanging="360"/>
      </w:pPr>
      <w:rPr>
        <w:rFonts w:ascii="Noto Sans Symbols" w:hAnsi="Noto Sans Symbols" w:eastAsia="Noto Sans Symbols" w:cs="Noto Sans Symbols"/>
        <w:color w:val="00B050"/>
      </w:rPr>
    </w:lvl>
    <w:lvl w:ilvl="1">
      <w:start w:val="1"/>
      <w:numFmt w:val="bullet"/>
      <w:lvlText w:val="o"/>
      <w:lvlJc w:val="left"/>
      <w:pPr>
        <w:ind w:left="2007" w:hanging="360"/>
      </w:pPr>
      <w:rPr>
        <w:rFonts w:ascii="Courier New" w:hAnsi="Courier New" w:eastAsia="Courier New" w:cs="Courier New"/>
      </w:rPr>
    </w:lvl>
    <w:lvl w:ilvl="2">
      <w:start w:val="1"/>
      <w:numFmt w:val="bullet"/>
      <w:lvlText w:val="▪"/>
      <w:lvlJc w:val="left"/>
      <w:pPr>
        <w:ind w:left="2727" w:hanging="360"/>
      </w:pPr>
      <w:rPr>
        <w:rFonts w:ascii="Noto Sans Symbols" w:hAnsi="Noto Sans Symbols" w:eastAsia="Noto Sans Symbols" w:cs="Noto Sans Symbols"/>
      </w:rPr>
    </w:lvl>
    <w:lvl w:ilvl="3">
      <w:start w:val="1"/>
      <w:numFmt w:val="bullet"/>
      <w:lvlText w:val="●"/>
      <w:lvlJc w:val="left"/>
      <w:pPr>
        <w:ind w:left="3447" w:hanging="360"/>
      </w:pPr>
      <w:rPr>
        <w:rFonts w:ascii="Noto Sans Symbols" w:hAnsi="Noto Sans Symbols" w:eastAsia="Noto Sans Symbols" w:cs="Noto Sans Symbols"/>
      </w:rPr>
    </w:lvl>
    <w:lvl w:ilvl="4">
      <w:start w:val="1"/>
      <w:numFmt w:val="bullet"/>
      <w:lvlText w:val="o"/>
      <w:lvlJc w:val="left"/>
      <w:pPr>
        <w:ind w:left="4167" w:hanging="360"/>
      </w:pPr>
      <w:rPr>
        <w:rFonts w:ascii="Courier New" w:hAnsi="Courier New" w:eastAsia="Courier New" w:cs="Courier New"/>
      </w:rPr>
    </w:lvl>
    <w:lvl w:ilvl="5">
      <w:start w:val="1"/>
      <w:numFmt w:val="bullet"/>
      <w:lvlText w:val="▪"/>
      <w:lvlJc w:val="left"/>
      <w:pPr>
        <w:ind w:left="4887" w:hanging="360"/>
      </w:pPr>
      <w:rPr>
        <w:rFonts w:ascii="Noto Sans Symbols" w:hAnsi="Noto Sans Symbols" w:eastAsia="Noto Sans Symbols" w:cs="Noto Sans Symbols"/>
      </w:rPr>
    </w:lvl>
    <w:lvl w:ilvl="6">
      <w:start w:val="1"/>
      <w:numFmt w:val="bullet"/>
      <w:lvlText w:val="●"/>
      <w:lvlJc w:val="left"/>
      <w:pPr>
        <w:ind w:left="5607" w:hanging="360"/>
      </w:pPr>
      <w:rPr>
        <w:rFonts w:ascii="Noto Sans Symbols" w:hAnsi="Noto Sans Symbols" w:eastAsia="Noto Sans Symbols" w:cs="Noto Sans Symbols"/>
      </w:rPr>
    </w:lvl>
    <w:lvl w:ilvl="7">
      <w:start w:val="1"/>
      <w:numFmt w:val="bullet"/>
      <w:lvlText w:val="o"/>
      <w:lvlJc w:val="left"/>
      <w:pPr>
        <w:ind w:left="6327" w:hanging="360"/>
      </w:pPr>
      <w:rPr>
        <w:rFonts w:ascii="Courier New" w:hAnsi="Courier New" w:eastAsia="Courier New" w:cs="Courier New"/>
      </w:rPr>
    </w:lvl>
    <w:lvl w:ilvl="8">
      <w:start w:val="1"/>
      <w:numFmt w:val="bullet"/>
      <w:lvlText w:val="▪"/>
      <w:lvlJc w:val="left"/>
      <w:pPr>
        <w:ind w:left="7047" w:hanging="360"/>
      </w:pPr>
      <w:rPr>
        <w:rFonts w:ascii="Noto Sans Symbols" w:hAnsi="Noto Sans Symbols" w:eastAsia="Noto Sans Symbols" w:cs="Noto Sans Symbols"/>
      </w:rPr>
    </w:lvl>
  </w:abstractNum>
  <w:abstractNum w:abstractNumId="59" w15:restartNumberingAfterBreak="0">
    <w:nsid w:val="51E1753A"/>
    <w:multiLevelType w:val="multilevel"/>
    <w:tmpl w:val="FFFFFFFF"/>
    <w:lvl w:ilvl="0">
      <w:start w:val="1"/>
      <w:numFmt w:val="bullet"/>
      <w:lvlText w:val="●"/>
      <w:lvlJc w:val="left"/>
      <w:pPr>
        <w:ind w:left="1147" w:hanging="360"/>
      </w:pPr>
      <w:rPr>
        <w:rFonts w:ascii="Noto Sans Symbols" w:hAnsi="Noto Sans Symbols" w:eastAsia="Noto Sans Symbols" w:cs="Noto Sans Symbols"/>
        <w:color w:val="00B050"/>
        <w:sz w:val="22"/>
        <w:szCs w:val="22"/>
      </w:rPr>
    </w:lvl>
    <w:lvl w:ilvl="1">
      <w:numFmt w:val="bullet"/>
      <w:lvlText w:val="•"/>
      <w:lvlJc w:val="left"/>
      <w:pPr>
        <w:ind w:left="2107" w:hanging="360"/>
      </w:pPr>
    </w:lvl>
    <w:lvl w:ilvl="2">
      <w:numFmt w:val="bullet"/>
      <w:lvlText w:val="•"/>
      <w:lvlJc w:val="left"/>
      <w:pPr>
        <w:ind w:left="3075" w:hanging="360"/>
      </w:pPr>
    </w:lvl>
    <w:lvl w:ilvl="3">
      <w:numFmt w:val="bullet"/>
      <w:lvlText w:val="•"/>
      <w:lvlJc w:val="left"/>
      <w:pPr>
        <w:ind w:left="4043" w:hanging="360"/>
      </w:pPr>
    </w:lvl>
    <w:lvl w:ilvl="4">
      <w:numFmt w:val="bullet"/>
      <w:lvlText w:val="•"/>
      <w:lvlJc w:val="left"/>
      <w:pPr>
        <w:ind w:left="5011" w:hanging="360"/>
      </w:pPr>
    </w:lvl>
    <w:lvl w:ilvl="5">
      <w:numFmt w:val="bullet"/>
      <w:lvlText w:val="•"/>
      <w:lvlJc w:val="left"/>
      <w:pPr>
        <w:ind w:left="5979" w:hanging="360"/>
      </w:pPr>
    </w:lvl>
    <w:lvl w:ilvl="6">
      <w:numFmt w:val="bullet"/>
      <w:lvlText w:val="•"/>
      <w:lvlJc w:val="left"/>
      <w:pPr>
        <w:ind w:left="6947" w:hanging="360"/>
      </w:pPr>
    </w:lvl>
    <w:lvl w:ilvl="7">
      <w:numFmt w:val="bullet"/>
      <w:lvlText w:val="•"/>
      <w:lvlJc w:val="left"/>
      <w:pPr>
        <w:ind w:left="7915" w:hanging="360"/>
      </w:pPr>
    </w:lvl>
    <w:lvl w:ilvl="8">
      <w:numFmt w:val="bullet"/>
      <w:lvlText w:val="•"/>
      <w:lvlJc w:val="left"/>
      <w:pPr>
        <w:ind w:left="8883" w:hanging="360"/>
      </w:pPr>
    </w:lvl>
  </w:abstractNum>
  <w:abstractNum w:abstractNumId="60" w15:restartNumberingAfterBreak="0">
    <w:nsid w:val="59671095"/>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1" w15:restartNumberingAfterBreak="0">
    <w:nsid w:val="5C4D4F2F"/>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2" w15:restartNumberingAfterBreak="0">
    <w:nsid w:val="5D6C3337"/>
    <w:multiLevelType w:val="multilevel"/>
    <w:tmpl w:val="FFFFFFFF"/>
    <w:lvl w:ilvl="0">
      <w:numFmt w:val="bullet"/>
      <w:lvlText w:val="•"/>
      <w:lvlJc w:val="left"/>
      <w:pPr>
        <w:ind w:left="386" w:hanging="360"/>
      </w:pPr>
      <w:rPr>
        <w:color w:val="00B050"/>
      </w:rPr>
    </w:lvl>
    <w:lvl w:ilvl="1">
      <w:start w:val="1"/>
      <w:numFmt w:val="bullet"/>
      <w:lvlText w:val="▪"/>
      <w:lvlJc w:val="left"/>
      <w:pPr>
        <w:ind w:left="2520" w:hanging="360"/>
      </w:pPr>
      <w:rPr>
        <w:rFonts w:ascii="Noto Sans Symbols" w:hAnsi="Noto Sans Symbols" w:eastAsia="Noto Sans Symbols" w:cs="Noto Sans Symbols"/>
        <w:color w:val="00B050"/>
      </w:rPr>
    </w:lvl>
    <w:lvl w:ilvl="2">
      <w:numFmt w:val="bullet"/>
      <w:lvlText w:val="•"/>
      <w:lvlJc w:val="left"/>
      <w:pPr>
        <w:ind w:left="1826" w:hanging="360"/>
      </w:pPr>
      <w:rPr>
        <w:rFonts w:ascii="Arial MT" w:hAnsi="Arial MT" w:eastAsia="Arial MT" w:cs="Arial MT"/>
        <w:color w:val="00B050"/>
        <w:sz w:val="22"/>
        <w:szCs w:val="22"/>
      </w:rPr>
    </w:lvl>
    <w:lvl w:ilvl="3">
      <w:numFmt w:val="bullet"/>
      <w:lvlText w:val="•"/>
      <w:lvlJc w:val="left"/>
      <w:pPr>
        <w:ind w:left="2520" w:hanging="360"/>
      </w:pPr>
    </w:lvl>
    <w:lvl w:ilvl="4">
      <w:numFmt w:val="bullet"/>
      <w:lvlText w:val="•"/>
      <w:lvlJc w:val="left"/>
      <w:pPr>
        <w:ind w:left="3705" w:hanging="360"/>
      </w:pPr>
    </w:lvl>
    <w:lvl w:ilvl="5">
      <w:numFmt w:val="bullet"/>
      <w:lvlText w:val="•"/>
      <w:lvlJc w:val="left"/>
      <w:pPr>
        <w:ind w:left="4891" w:hanging="360"/>
      </w:pPr>
    </w:lvl>
    <w:lvl w:ilvl="6">
      <w:numFmt w:val="bullet"/>
      <w:lvlText w:val="•"/>
      <w:lvlJc w:val="left"/>
      <w:pPr>
        <w:ind w:left="6076" w:hanging="360"/>
      </w:pPr>
    </w:lvl>
    <w:lvl w:ilvl="7">
      <w:numFmt w:val="bullet"/>
      <w:lvlText w:val="•"/>
      <w:lvlJc w:val="left"/>
      <w:pPr>
        <w:ind w:left="7262" w:hanging="360"/>
      </w:pPr>
    </w:lvl>
    <w:lvl w:ilvl="8">
      <w:numFmt w:val="bullet"/>
      <w:lvlText w:val="•"/>
      <w:lvlJc w:val="left"/>
      <w:pPr>
        <w:ind w:left="8448" w:hanging="360"/>
      </w:pPr>
    </w:lvl>
  </w:abstractNum>
  <w:abstractNum w:abstractNumId="63" w15:restartNumberingAfterBreak="0">
    <w:nsid w:val="60295269"/>
    <w:multiLevelType w:val="multilevel"/>
    <w:tmpl w:val="FFFFFFFF"/>
    <w:lvl w:ilvl="0">
      <w:start w:val="1"/>
      <w:numFmt w:val="bullet"/>
      <w:lvlText w:val="●"/>
      <w:lvlJc w:val="left"/>
      <w:pPr>
        <w:ind w:left="1534" w:hanging="360"/>
      </w:pPr>
      <w:rPr>
        <w:rFonts w:ascii="Noto Sans Symbols" w:hAnsi="Noto Sans Symbols" w:eastAsia="Noto Sans Symbols" w:cs="Noto Sans Symbols"/>
        <w:color w:val="00B050"/>
      </w:rPr>
    </w:lvl>
    <w:lvl w:ilvl="1">
      <w:start w:val="1"/>
      <w:numFmt w:val="bullet"/>
      <w:lvlText w:val="o"/>
      <w:lvlJc w:val="left"/>
      <w:pPr>
        <w:ind w:left="2254" w:hanging="360"/>
      </w:pPr>
      <w:rPr>
        <w:rFonts w:ascii="Courier New" w:hAnsi="Courier New" w:eastAsia="Courier New" w:cs="Courier New"/>
      </w:rPr>
    </w:lvl>
    <w:lvl w:ilvl="2">
      <w:start w:val="1"/>
      <w:numFmt w:val="bullet"/>
      <w:lvlText w:val="▪"/>
      <w:lvlJc w:val="left"/>
      <w:pPr>
        <w:ind w:left="2974" w:hanging="360"/>
      </w:pPr>
      <w:rPr>
        <w:rFonts w:ascii="Noto Sans Symbols" w:hAnsi="Noto Sans Symbols" w:eastAsia="Noto Sans Symbols" w:cs="Noto Sans Symbols"/>
      </w:rPr>
    </w:lvl>
    <w:lvl w:ilvl="3">
      <w:start w:val="1"/>
      <w:numFmt w:val="bullet"/>
      <w:lvlText w:val="●"/>
      <w:lvlJc w:val="left"/>
      <w:pPr>
        <w:ind w:left="3694" w:hanging="360"/>
      </w:pPr>
      <w:rPr>
        <w:rFonts w:ascii="Noto Sans Symbols" w:hAnsi="Noto Sans Symbols" w:eastAsia="Noto Sans Symbols" w:cs="Noto Sans Symbols"/>
      </w:rPr>
    </w:lvl>
    <w:lvl w:ilvl="4">
      <w:start w:val="1"/>
      <w:numFmt w:val="bullet"/>
      <w:lvlText w:val="o"/>
      <w:lvlJc w:val="left"/>
      <w:pPr>
        <w:ind w:left="4414" w:hanging="360"/>
      </w:pPr>
      <w:rPr>
        <w:rFonts w:ascii="Courier New" w:hAnsi="Courier New" w:eastAsia="Courier New" w:cs="Courier New"/>
      </w:rPr>
    </w:lvl>
    <w:lvl w:ilvl="5">
      <w:start w:val="1"/>
      <w:numFmt w:val="bullet"/>
      <w:lvlText w:val="▪"/>
      <w:lvlJc w:val="left"/>
      <w:pPr>
        <w:ind w:left="5134" w:hanging="360"/>
      </w:pPr>
      <w:rPr>
        <w:rFonts w:ascii="Noto Sans Symbols" w:hAnsi="Noto Sans Symbols" w:eastAsia="Noto Sans Symbols" w:cs="Noto Sans Symbols"/>
      </w:rPr>
    </w:lvl>
    <w:lvl w:ilvl="6">
      <w:start w:val="1"/>
      <w:numFmt w:val="bullet"/>
      <w:lvlText w:val="●"/>
      <w:lvlJc w:val="left"/>
      <w:pPr>
        <w:ind w:left="5854" w:hanging="360"/>
      </w:pPr>
      <w:rPr>
        <w:rFonts w:ascii="Noto Sans Symbols" w:hAnsi="Noto Sans Symbols" w:eastAsia="Noto Sans Symbols" w:cs="Noto Sans Symbols"/>
      </w:rPr>
    </w:lvl>
    <w:lvl w:ilvl="7">
      <w:start w:val="1"/>
      <w:numFmt w:val="bullet"/>
      <w:lvlText w:val="o"/>
      <w:lvlJc w:val="left"/>
      <w:pPr>
        <w:ind w:left="6574" w:hanging="360"/>
      </w:pPr>
      <w:rPr>
        <w:rFonts w:ascii="Courier New" w:hAnsi="Courier New" w:eastAsia="Courier New" w:cs="Courier New"/>
      </w:rPr>
    </w:lvl>
    <w:lvl w:ilvl="8">
      <w:start w:val="1"/>
      <w:numFmt w:val="bullet"/>
      <w:lvlText w:val="▪"/>
      <w:lvlJc w:val="left"/>
      <w:pPr>
        <w:ind w:left="7294" w:hanging="360"/>
      </w:pPr>
      <w:rPr>
        <w:rFonts w:ascii="Noto Sans Symbols" w:hAnsi="Noto Sans Symbols" w:eastAsia="Noto Sans Symbols" w:cs="Noto Sans Symbols"/>
      </w:rPr>
    </w:lvl>
  </w:abstractNum>
  <w:abstractNum w:abstractNumId="64" w15:restartNumberingAfterBreak="0">
    <w:nsid w:val="605579FD"/>
    <w:multiLevelType w:val="multilevel"/>
    <w:tmpl w:val="FFFFFFFF"/>
    <w:lvl w:ilvl="0">
      <w:start w:val="1"/>
      <w:numFmt w:val="bullet"/>
      <w:lvlText w:val="●"/>
      <w:lvlJc w:val="left"/>
      <w:pPr>
        <w:ind w:left="1287" w:hanging="360"/>
      </w:pPr>
      <w:rPr>
        <w:rFonts w:ascii="Noto Sans Symbols" w:hAnsi="Noto Sans Symbols" w:eastAsia="Noto Sans Symbols" w:cs="Noto Sans Symbols"/>
        <w:color w:val="00B050"/>
      </w:rPr>
    </w:lvl>
    <w:lvl w:ilvl="1">
      <w:start w:val="1"/>
      <w:numFmt w:val="bullet"/>
      <w:lvlText w:val="o"/>
      <w:lvlJc w:val="left"/>
      <w:pPr>
        <w:ind w:left="2007" w:hanging="360"/>
      </w:pPr>
      <w:rPr>
        <w:rFonts w:ascii="Courier New" w:hAnsi="Courier New" w:eastAsia="Courier New" w:cs="Courier New"/>
      </w:rPr>
    </w:lvl>
    <w:lvl w:ilvl="2">
      <w:start w:val="1"/>
      <w:numFmt w:val="bullet"/>
      <w:lvlText w:val="▪"/>
      <w:lvlJc w:val="left"/>
      <w:pPr>
        <w:ind w:left="2727" w:hanging="360"/>
      </w:pPr>
      <w:rPr>
        <w:rFonts w:ascii="Noto Sans Symbols" w:hAnsi="Noto Sans Symbols" w:eastAsia="Noto Sans Symbols" w:cs="Noto Sans Symbols"/>
      </w:rPr>
    </w:lvl>
    <w:lvl w:ilvl="3">
      <w:start w:val="1"/>
      <w:numFmt w:val="bullet"/>
      <w:lvlText w:val="●"/>
      <w:lvlJc w:val="left"/>
      <w:pPr>
        <w:ind w:left="3447" w:hanging="360"/>
      </w:pPr>
      <w:rPr>
        <w:rFonts w:ascii="Noto Sans Symbols" w:hAnsi="Noto Sans Symbols" w:eastAsia="Noto Sans Symbols" w:cs="Noto Sans Symbols"/>
      </w:rPr>
    </w:lvl>
    <w:lvl w:ilvl="4">
      <w:start w:val="1"/>
      <w:numFmt w:val="bullet"/>
      <w:lvlText w:val="o"/>
      <w:lvlJc w:val="left"/>
      <w:pPr>
        <w:ind w:left="4167" w:hanging="360"/>
      </w:pPr>
      <w:rPr>
        <w:rFonts w:ascii="Courier New" w:hAnsi="Courier New" w:eastAsia="Courier New" w:cs="Courier New"/>
      </w:rPr>
    </w:lvl>
    <w:lvl w:ilvl="5">
      <w:start w:val="1"/>
      <w:numFmt w:val="bullet"/>
      <w:lvlText w:val="▪"/>
      <w:lvlJc w:val="left"/>
      <w:pPr>
        <w:ind w:left="4887" w:hanging="360"/>
      </w:pPr>
      <w:rPr>
        <w:rFonts w:ascii="Noto Sans Symbols" w:hAnsi="Noto Sans Symbols" w:eastAsia="Noto Sans Symbols" w:cs="Noto Sans Symbols"/>
      </w:rPr>
    </w:lvl>
    <w:lvl w:ilvl="6">
      <w:start w:val="1"/>
      <w:numFmt w:val="bullet"/>
      <w:lvlText w:val="●"/>
      <w:lvlJc w:val="left"/>
      <w:pPr>
        <w:ind w:left="5607" w:hanging="360"/>
      </w:pPr>
      <w:rPr>
        <w:rFonts w:ascii="Noto Sans Symbols" w:hAnsi="Noto Sans Symbols" w:eastAsia="Noto Sans Symbols" w:cs="Noto Sans Symbols"/>
      </w:rPr>
    </w:lvl>
    <w:lvl w:ilvl="7">
      <w:start w:val="1"/>
      <w:numFmt w:val="bullet"/>
      <w:lvlText w:val="o"/>
      <w:lvlJc w:val="left"/>
      <w:pPr>
        <w:ind w:left="6327" w:hanging="360"/>
      </w:pPr>
      <w:rPr>
        <w:rFonts w:ascii="Courier New" w:hAnsi="Courier New" w:eastAsia="Courier New" w:cs="Courier New"/>
      </w:rPr>
    </w:lvl>
    <w:lvl w:ilvl="8">
      <w:start w:val="1"/>
      <w:numFmt w:val="bullet"/>
      <w:lvlText w:val="▪"/>
      <w:lvlJc w:val="left"/>
      <w:pPr>
        <w:ind w:left="7047" w:hanging="360"/>
      </w:pPr>
      <w:rPr>
        <w:rFonts w:ascii="Noto Sans Symbols" w:hAnsi="Noto Sans Symbols" w:eastAsia="Noto Sans Symbols" w:cs="Noto Sans Symbols"/>
      </w:rPr>
    </w:lvl>
  </w:abstractNum>
  <w:abstractNum w:abstractNumId="65" w15:restartNumberingAfterBreak="0">
    <w:nsid w:val="612B712B"/>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6" w15:restartNumberingAfterBreak="0">
    <w:nsid w:val="61FA0AEE"/>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7" w15:restartNumberingAfterBreak="0">
    <w:nsid w:val="635F7C02"/>
    <w:multiLevelType w:val="multilevel"/>
    <w:tmpl w:val="FFFFFFFF"/>
    <w:lvl w:ilvl="0">
      <w:numFmt w:val="bullet"/>
      <w:lvlText w:val="•"/>
      <w:lvlJc w:val="left"/>
      <w:pPr>
        <w:ind w:left="386" w:hanging="360"/>
      </w:pPr>
      <w:rPr>
        <w:color w:val="00B050"/>
      </w:rPr>
    </w:lvl>
    <w:lvl w:ilvl="1">
      <w:start w:val="1"/>
      <w:numFmt w:val="bullet"/>
      <w:lvlText w:val="▪"/>
      <w:lvlJc w:val="left"/>
      <w:pPr>
        <w:ind w:left="2520" w:hanging="360"/>
      </w:pPr>
      <w:rPr>
        <w:rFonts w:ascii="Noto Sans Symbols" w:hAnsi="Noto Sans Symbols" w:eastAsia="Noto Sans Symbols" w:cs="Noto Sans Symbols"/>
        <w:color w:val="00B050"/>
      </w:rPr>
    </w:lvl>
    <w:lvl w:ilvl="2">
      <w:numFmt w:val="bullet"/>
      <w:lvlText w:val="•"/>
      <w:lvlJc w:val="left"/>
      <w:pPr>
        <w:ind w:left="1826" w:hanging="360"/>
      </w:pPr>
      <w:rPr>
        <w:rFonts w:ascii="Arial MT" w:hAnsi="Arial MT" w:eastAsia="Arial MT" w:cs="Arial MT"/>
        <w:color w:val="00B050"/>
        <w:sz w:val="22"/>
        <w:szCs w:val="22"/>
      </w:rPr>
    </w:lvl>
    <w:lvl w:ilvl="3">
      <w:numFmt w:val="bullet"/>
      <w:lvlText w:val="•"/>
      <w:lvlJc w:val="left"/>
      <w:pPr>
        <w:ind w:left="2520" w:hanging="360"/>
      </w:pPr>
    </w:lvl>
    <w:lvl w:ilvl="4">
      <w:numFmt w:val="bullet"/>
      <w:lvlText w:val="•"/>
      <w:lvlJc w:val="left"/>
      <w:pPr>
        <w:ind w:left="3705" w:hanging="360"/>
      </w:pPr>
    </w:lvl>
    <w:lvl w:ilvl="5">
      <w:numFmt w:val="bullet"/>
      <w:lvlText w:val="•"/>
      <w:lvlJc w:val="left"/>
      <w:pPr>
        <w:ind w:left="4891" w:hanging="360"/>
      </w:pPr>
    </w:lvl>
    <w:lvl w:ilvl="6">
      <w:numFmt w:val="bullet"/>
      <w:lvlText w:val="•"/>
      <w:lvlJc w:val="left"/>
      <w:pPr>
        <w:ind w:left="6076" w:hanging="360"/>
      </w:pPr>
    </w:lvl>
    <w:lvl w:ilvl="7">
      <w:numFmt w:val="bullet"/>
      <w:lvlText w:val="•"/>
      <w:lvlJc w:val="left"/>
      <w:pPr>
        <w:ind w:left="7262" w:hanging="360"/>
      </w:pPr>
    </w:lvl>
    <w:lvl w:ilvl="8">
      <w:numFmt w:val="bullet"/>
      <w:lvlText w:val="•"/>
      <w:lvlJc w:val="left"/>
      <w:pPr>
        <w:ind w:left="8448" w:hanging="360"/>
      </w:pPr>
    </w:lvl>
  </w:abstractNum>
  <w:abstractNum w:abstractNumId="68" w15:restartNumberingAfterBreak="0">
    <w:nsid w:val="65A94711"/>
    <w:multiLevelType w:val="multilevel"/>
    <w:tmpl w:val="FFFFFFFF"/>
    <w:lvl w:ilvl="0">
      <w:start w:val="1"/>
      <w:numFmt w:val="decimal"/>
      <w:lvlText w:val="%1."/>
      <w:lvlJc w:val="left"/>
      <w:pPr>
        <w:ind w:left="487" w:hanging="367"/>
      </w:pPr>
      <w:rPr>
        <w:rFonts w:ascii="Tahoma" w:hAnsi="Tahoma" w:eastAsia="Tahoma" w:cs="Tahoma"/>
        <w:sz w:val="24"/>
        <w:szCs w:val="24"/>
      </w:rPr>
    </w:lvl>
    <w:lvl w:ilvl="1">
      <w:numFmt w:val="bullet"/>
      <w:lvlText w:val="•"/>
      <w:lvlJc w:val="left"/>
      <w:pPr>
        <w:ind w:left="1504" w:hanging="368"/>
      </w:pPr>
    </w:lvl>
    <w:lvl w:ilvl="2">
      <w:numFmt w:val="bullet"/>
      <w:lvlText w:val="•"/>
      <w:lvlJc w:val="left"/>
      <w:pPr>
        <w:ind w:left="2529" w:hanging="368"/>
      </w:pPr>
    </w:lvl>
    <w:lvl w:ilvl="3">
      <w:numFmt w:val="bullet"/>
      <w:lvlText w:val="•"/>
      <w:lvlJc w:val="left"/>
      <w:pPr>
        <w:ind w:left="3553" w:hanging="368"/>
      </w:pPr>
    </w:lvl>
    <w:lvl w:ilvl="4">
      <w:numFmt w:val="bullet"/>
      <w:lvlText w:val="•"/>
      <w:lvlJc w:val="left"/>
      <w:pPr>
        <w:ind w:left="4578" w:hanging="368"/>
      </w:pPr>
    </w:lvl>
    <w:lvl w:ilvl="5">
      <w:numFmt w:val="bullet"/>
      <w:lvlText w:val="•"/>
      <w:lvlJc w:val="left"/>
      <w:pPr>
        <w:ind w:left="5603" w:hanging="368"/>
      </w:pPr>
    </w:lvl>
    <w:lvl w:ilvl="6">
      <w:numFmt w:val="bullet"/>
      <w:lvlText w:val="•"/>
      <w:lvlJc w:val="left"/>
      <w:pPr>
        <w:ind w:left="6627" w:hanging="367"/>
      </w:pPr>
    </w:lvl>
    <w:lvl w:ilvl="7">
      <w:numFmt w:val="bullet"/>
      <w:lvlText w:val="•"/>
      <w:lvlJc w:val="left"/>
      <w:pPr>
        <w:ind w:left="7652" w:hanging="367"/>
      </w:pPr>
    </w:lvl>
    <w:lvl w:ilvl="8">
      <w:numFmt w:val="bullet"/>
      <w:lvlText w:val="•"/>
      <w:lvlJc w:val="left"/>
      <w:pPr>
        <w:ind w:left="8677" w:hanging="368"/>
      </w:pPr>
    </w:lvl>
  </w:abstractNum>
  <w:abstractNum w:abstractNumId="69" w15:restartNumberingAfterBreak="0">
    <w:nsid w:val="66937283"/>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0" w15:restartNumberingAfterBreak="0">
    <w:nsid w:val="67520F52"/>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1" w15:restartNumberingAfterBreak="0">
    <w:nsid w:val="67C65220"/>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2" w15:restartNumberingAfterBreak="0">
    <w:nsid w:val="69C621FF"/>
    <w:multiLevelType w:val="multilevel"/>
    <w:tmpl w:val="FFFFFFFF"/>
    <w:lvl w:ilvl="0">
      <w:start w:val="1"/>
      <w:numFmt w:val="bullet"/>
      <w:lvlText w:val="●"/>
      <w:lvlJc w:val="left"/>
      <w:pPr>
        <w:ind w:left="2574"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3" w15:restartNumberingAfterBreak="0">
    <w:nsid w:val="6A4228F2"/>
    <w:multiLevelType w:val="multilevel"/>
    <w:tmpl w:val="FFFFFFFF"/>
    <w:lvl w:ilvl="0">
      <w:start w:val="1"/>
      <w:numFmt w:val="bullet"/>
      <w:lvlText w:val="●"/>
      <w:lvlJc w:val="left"/>
      <w:pPr>
        <w:ind w:left="386" w:hanging="360"/>
      </w:pPr>
      <w:rPr>
        <w:rFonts w:ascii="Noto Sans Symbols" w:hAnsi="Noto Sans Symbols" w:eastAsia="Noto Sans Symbols" w:cs="Noto Sans Symbols"/>
        <w:color w:val="00B050"/>
      </w:rPr>
    </w:lvl>
    <w:lvl w:ilvl="1">
      <w:numFmt w:val="bullet"/>
      <w:lvlText w:val="•"/>
      <w:lvlJc w:val="left"/>
      <w:pPr>
        <w:ind w:left="2520" w:hanging="360"/>
      </w:pPr>
      <w:rPr>
        <w:color w:val="00B050"/>
      </w:rPr>
    </w:lvl>
    <w:lvl w:ilvl="2">
      <w:numFmt w:val="bullet"/>
      <w:lvlText w:val="•"/>
      <w:lvlJc w:val="left"/>
      <w:pPr>
        <w:ind w:left="1826" w:hanging="360"/>
      </w:pPr>
      <w:rPr>
        <w:rFonts w:ascii="Arial MT" w:hAnsi="Arial MT" w:eastAsia="Arial MT" w:cs="Arial MT"/>
        <w:color w:val="00B050"/>
        <w:sz w:val="22"/>
        <w:szCs w:val="22"/>
      </w:rPr>
    </w:lvl>
    <w:lvl w:ilvl="3">
      <w:numFmt w:val="bullet"/>
      <w:lvlText w:val="•"/>
      <w:lvlJc w:val="left"/>
      <w:pPr>
        <w:ind w:left="2520" w:hanging="360"/>
      </w:pPr>
    </w:lvl>
    <w:lvl w:ilvl="4">
      <w:numFmt w:val="bullet"/>
      <w:lvlText w:val="•"/>
      <w:lvlJc w:val="left"/>
      <w:pPr>
        <w:ind w:left="3705" w:hanging="360"/>
      </w:pPr>
    </w:lvl>
    <w:lvl w:ilvl="5">
      <w:numFmt w:val="bullet"/>
      <w:lvlText w:val="•"/>
      <w:lvlJc w:val="left"/>
      <w:pPr>
        <w:ind w:left="4891" w:hanging="360"/>
      </w:pPr>
    </w:lvl>
    <w:lvl w:ilvl="6">
      <w:numFmt w:val="bullet"/>
      <w:lvlText w:val="•"/>
      <w:lvlJc w:val="left"/>
      <w:pPr>
        <w:ind w:left="6076" w:hanging="360"/>
      </w:pPr>
    </w:lvl>
    <w:lvl w:ilvl="7">
      <w:numFmt w:val="bullet"/>
      <w:lvlText w:val="•"/>
      <w:lvlJc w:val="left"/>
      <w:pPr>
        <w:ind w:left="7262" w:hanging="360"/>
      </w:pPr>
    </w:lvl>
    <w:lvl w:ilvl="8">
      <w:numFmt w:val="bullet"/>
      <w:lvlText w:val="•"/>
      <w:lvlJc w:val="left"/>
      <w:pPr>
        <w:ind w:left="8448" w:hanging="360"/>
      </w:pPr>
    </w:lvl>
  </w:abstractNum>
  <w:abstractNum w:abstractNumId="74" w15:restartNumberingAfterBreak="0">
    <w:nsid w:val="6A97603A"/>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5" w15:restartNumberingAfterBreak="0">
    <w:nsid w:val="6B8F1CA1"/>
    <w:multiLevelType w:val="multilevel"/>
    <w:tmpl w:val="FFFFFFFF"/>
    <w:lvl w:ilvl="0">
      <w:start w:val="1"/>
      <w:numFmt w:val="bullet"/>
      <w:lvlText w:val="●"/>
      <w:lvlJc w:val="left"/>
      <w:pPr>
        <w:ind w:left="1287" w:hanging="360"/>
      </w:pPr>
      <w:rPr>
        <w:rFonts w:ascii="Noto Sans Symbols" w:hAnsi="Noto Sans Symbols" w:eastAsia="Noto Sans Symbols" w:cs="Noto Sans Symbols"/>
        <w:color w:val="00B050"/>
      </w:rPr>
    </w:lvl>
    <w:lvl w:ilvl="1">
      <w:start w:val="1"/>
      <w:numFmt w:val="bullet"/>
      <w:lvlText w:val="o"/>
      <w:lvlJc w:val="left"/>
      <w:pPr>
        <w:ind w:left="2007" w:hanging="360"/>
      </w:pPr>
      <w:rPr>
        <w:rFonts w:ascii="Courier New" w:hAnsi="Courier New" w:eastAsia="Courier New" w:cs="Courier New"/>
      </w:rPr>
    </w:lvl>
    <w:lvl w:ilvl="2">
      <w:start w:val="1"/>
      <w:numFmt w:val="bullet"/>
      <w:lvlText w:val="▪"/>
      <w:lvlJc w:val="left"/>
      <w:pPr>
        <w:ind w:left="2727" w:hanging="360"/>
      </w:pPr>
      <w:rPr>
        <w:rFonts w:ascii="Noto Sans Symbols" w:hAnsi="Noto Sans Symbols" w:eastAsia="Noto Sans Symbols" w:cs="Noto Sans Symbols"/>
      </w:rPr>
    </w:lvl>
    <w:lvl w:ilvl="3">
      <w:start w:val="1"/>
      <w:numFmt w:val="bullet"/>
      <w:lvlText w:val="●"/>
      <w:lvlJc w:val="left"/>
      <w:pPr>
        <w:ind w:left="3447" w:hanging="360"/>
      </w:pPr>
      <w:rPr>
        <w:rFonts w:ascii="Noto Sans Symbols" w:hAnsi="Noto Sans Symbols" w:eastAsia="Noto Sans Symbols" w:cs="Noto Sans Symbols"/>
      </w:rPr>
    </w:lvl>
    <w:lvl w:ilvl="4">
      <w:start w:val="1"/>
      <w:numFmt w:val="bullet"/>
      <w:lvlText w:val="o"/>
      <w:lvlJc w:val="left"/>
      <w:pPr>
        <w:ind w:left="4167" w:hanging="360"/>
      </w:pPr>
      <w:rPr>
        <w:rFonts w:ascii="Courier New" w:hAnsi="Courier New" w:eastAsia="Courier New" w:cs="Courier New"/>
      </w:rPr>
    </w:lvl>
    <w:lvl w:ilvl="5">
      <w:start w:val="1"/>
      <w:numFmt w:val="bullet"/>
      <w:lvlText w:val="▪"/>
      <w:lvlJc w:val="left"/>
      <w:pPr>
        <w:ind w:left="4887" w:hanging="360"/>
      </w:pPr>
      <w:rPr>
        <w:rFonts w:ascii="Noto Sans Symbols" w:hAnsi="Noto Sans Symbols" w:eastAsia="Noto Sans Symbols" w:cs="Noto Sans Symbols"/>
      </w:rPr>
    </w:lvl>
    <w:lvl w:ilvl="6">
      <w:start w:val="1"/>
      <w:numFmt w:val="bullet"/>
      <w:lvlText w:val="●"/>
      <w:lvlJc w:val="left"/>
      <w:pPr>
        <w:ind w:left="5607" w:hanging="360"/>
      </w:pPr>
      <w:rPr>
        <w:rFonts w:ascii="Noto Sans Symbols" w:hAnsi="Noto Sans Symbols" w:eastAsia="Noto Sans Symbols" w:cs="Noto Sans Symbols"/>
      </w:rPr>
    </w:lvl>
    <w:lvl w:ilvl="7">
      <w:start w:val="1"/>
      <w:numFmt w:val="bullet"/>
      <w:lvlText w:val="o"/>
      <w:lvlJc w:val="left"/>
      <w:pPr>
        <w:ind w:left="6327" w:hanging="360"/>
      </w:pPr>
      <w:rPr>
        <w:rFonts w:ascii="Courier New" w:hAnsi="Courier New" w:eastAsia="Courier New" w:cs="Courier New"/>
      </w:rPr>
    </w:lvl>
    <w:lvl w:ilvl="8">
      <w:start w:val="1"/>
      <w:numFmt w:val="bullet"/>
      <w:lvlText w:val="▪"/>
      <w:lvlJc w:val="left"/>
      <w:pPr>
        <w:ind w:left="7047" w:hanging="360"/>
      </w:pPr>
      <w:rPr>
        <w:rFonts w:ascii="Noto Sans Symbols" w:hAnsi="Noto Sans Symbols" w:eastAsia="Noto Sans Symbols" w:cs="Noto Sans Symbols"/>
      </w:rPr>
    </w:lvl>
  </w:abstractNum>
  <w:abstractNum w:abstractNumId="76" w15:restartNumberingAfterBreak="0">
    <w:nsid w:val="6B974EDE"/>
    <w:multiLevelType w:val="multilevel"/>
    <w:tmpl w:val="FFFFFFFF"/>
    <w:lvl w:ilvl="0">
      <w:numFmt w:val="bullet"/>
      <w:lvlText w:val="•"/>
      <w:lvlJc w:val="left"/>
      <w:pPr>
        <w:ind w:left="386" w:hanging="360"/>
      </w:pPr>
    </w:lvl>
    <w:lvl w:ilvl="1">
      <w:start w:val="1"/>
      <w:numFmt w:val="bullet"/>
      <w:lvlText w:val="●"/>
      <w:lvlJc w:val="left"/>
      <w:pPr>
        <w:ind w:left="2520" w:hanging="360"/>
      </w:pPr>
      <w:rPr>
        <w:rFonts w:ascii="Noto Sans Symbols" w:hAnsi="Noto Sans Symbols" w:eastAsia="Noto Sans Symbols" w:cs="Noto Sans Symbols"/>
        <w:color w:val="00B050"/>
      </w:rPr>
    </w:lvl>
    <w:lvl w:ilvl="2">
      <w:numFmt w:val="bullet"/>
      <w:lvlText w:val="•"/>
      <w:lvlJc w:val="left"/>
      <w:pPr>
        <w:ind w:left="1826" w:hanging="360"/>
      </w:pPr>
      <w:rPr>
        <w:rFonts w:ascii="Arial MT" w:hAnsi="Arial MT" w:eastAsia="Arial MT" w:cs="Arial MT"/>
        <w:color w:val="00B050"/>
        <w:sz w:val="22"/>
        <w:szCs w:val="22"/>
      </w:rPr>
    </w:lvl>
    <w:lvl w:ilvl="3">
      <w:numFmt w:val="bullet"/>
      <w:lvlText w:val="•"/>
      <w:lvlJc w:val="left"/>
      <w:pPr>
        <w:ind w:left="2520" w:hanging="360"/>
      </w:pPr>
    </w:lvl>
    <w:lvl w:ilvl="4">
      <w:numFmt w:val="bullet"/>
      <w:lvlText w:val="•"/>
      <w:lvlJc w:val="left"/>
      <w:pPr>
        <w:ind w:left="3705" w:hanging="360"/>
      </w:pPr>
    </w:lvl>
    <w:lvl w:ilvl="5">
      <w:numFmt w:val="bullet"/>
      <w:lvlText w:val="•"/>
      <w:lvlJc w:val="left"/>
      <w:pPr>
        <w:ind w:left="4891" w:hanging="360"/>
      </w:pPr>
    </w:lvl>
    <w:lvl w:ilvl="6">
      <w:numFmt w:val="bullet"/>
      <w:lvlText w:val="•"/>
      <w:lvlJc w:val="left"/>
      <w:pPr>
        <w:ind w:left="6076" w:hanging="360"/>
      </w:pPr>
    </w:lvl>
    <w:lvl w:ilvl="7">
      <w:numFmt w:val="bullet"/>
      <w:lvlText w:val="•"/>
      <w:lvlJc w:val="left"/>
      <w:pPr>
        <w:ind w:left="7262" w:hanging="360"/>
      </w:pPr>
    </w:lvl>
    <w:lvl w:ilvl="8">
      <w:numFmt w:val="bullet"/>
      <w:lvlText w:val="•"/>
      <w:lvlJc w:val="left"/>
      <w:pPr>
        <w:ind w:left="8448" w:hanging="360"/>
      </w:pPr>
    </w:lvl>
  </w:abstractNum>
  <w:abstractNum w:abstractNumId="77" w15:restartNumberingAfterBreak="0">
    <w:nsid w:val="6DA77FA0"/>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8" w15:restartNumberingAfterBreak="0">
    <w:nsid w:val="6FB135DE"/>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9" w15:restartNumberingAfterBreak="0">
    <w:nsid w:val="6FBB33ED"/>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0" w15:restartNumberingAfterBreak="0">
    <w:nsid w:val="708906B6"/>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1" w15:restartNumberingAfterBreak="0">
    <w:nsid w:val="71336F4E"/>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2" w15:restartNumberingAfterBreak="0">
    <w:nsid w:val="71E64A60"/>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3" w15:restartNumberingAfterBreak="0">
    <w:nsid w:val="71EE7F81"/>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4" w15:restartNumberingAfterBreak="0">
    <w:nsid w:val="7351445B"/>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5" w15:restartNumberingAfterBreak="0">
    <w:nsid w:val="73A67FF1"/>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6" w15:restartNumberingAfterBreak="0">
    <w:nsid w:val="758F4B64"/>
    <w:multiLevelType w:val="multilevel"/>
    <w:tmpl w:val="FFFFFFFF"/>
    <w:lvl w:ilvl="0">
      <w:start w:val="1"/>
      <w:numFmt w:val="bullet"/>
      <w:lvlText w:val="●"/>
      <w:lvlJc w:val="left"/>
      <w:pPr>
        <w:ind w:left="1147" w:hanging="360"/>
      </w:pPr>
      <w:rPr>
        <w:rFonts w:ascii="Noto Sans Symbols" w:hAnsi="Noto Sans Symbols" w:eastAsia="Noto Sans Symbols" w:cs="Noto Sans Symbols"/>
        <w:color w:val="00B050"/>
        <w:sz w:val="22"/>
        <w:szCs w:val="22"/>
      </w:rPr>
    </w:lvl>
    <w:lvl w:ilvl="1">
      <w:numFmt w:val="bullet"/>
      <w:lvlText w:val="•"/>
      <w:lvlJc w:val="left"/>
      <w:pPr>
        <w:ind w:left="2107" w:hanging="360"/>
      </w:pPr>
    </w:lvl>
    <w:lvl w:ilvl="2">
      <w:numFmt w:val="bullet"/>
      <w:lvlText w:val="•"/>
      <w:lvlJc w:val="left"/>
      <w:pPr>
        <w:ind w:left="3075" w:hanging="360"/>
      </w:pPr>
    </w:lvl>
    <w:lvl w:ilvl="3">
      <w:numFmt w:val="bullet"/>
      <w:lvlText w:val="•"/>
      <w:lvlJc w:val="left"/>
      <w:pPr>
        <w:ind w:left="4043" w:hanging="360"/>
      </w:pPr>
    </w:lvl>
    <w:lvl w:ilvl="4">
      <w:numFmt w:val="bullet"/>
      <w:lvlText w:val="•"/>
      <w:lvlJc w:val="left"/>
      <w:pPr>
        <w:ind w:left="5011" w:hanging="360"/>
      </w:pPr>
    </w:lvl>
    <w:lvl w:ilvl="5">
      <w:numFmt w:val="bullet"/>
      <w:lvlText w:val="•"/>
      <w:lvlJc w:val="left"/>
      <w:pPr>
        <w:ind w:left="5979" w:hanging="360"/>
      </w:pPr>
    </w:lvl>
    <w:lvl w:ilvl="6">
      <w:numFmt w:val="bullet"/>
      <w:lvlText w:val="•"/>
      <w:lvlJc w:val="left"/>
      <w:pPr>
        <w:ind w:left="6947" w:hanging="360"/>
      </w:pPr>
    </w:lvl>
    <w:lvl w:ilvl="7">
      <w:numFmt w:val="bullet"/>
      <w:lvlText w:val="•"/>
      <w:lvlJc w:val="left"/>
      <w:pPr>
        <w:ind w:left="7915" w:hanging="360"/>
      </w:pPr>
    </w:lvl>
    <w:lvl w:ilvl="8">
      <w:numFmt w:val="bullet"/>
      <w:lvlText w:val="•"/>
      <w:lvlJc w:val="left"/>
      <w:pPr>
        <w:ind w:left="8883" w:hanging="360"/>
      </w:pPr>
    </w:lvl>
  </w:abstractNum>
  <w:abstractNum w:abstractNumId="87" w15:restartNumberingAfterBreak="0">
    <w:nsid w:val="75934F6A"/>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8" w15:restartNumberingAfterBreak="0">
    <w:nsid w:val="77641191"/>
    <w:multiLevelType w:val="multilevel"/>
    <w:tmpl w:val="FFFFFFFF"/>
    <w:lvl w:ilvl="0">
      <w:start w:val="1"/>
      <w:numFmt w:val="bullet"/>
      <w:lvlText w:val="●"/>
      <w:lvlJc w:val="left"/>
      <w:pPr>
        <w:ind w:left="1147" w:hanging="360"/>
      </w:pPr>
      <w:rPr>
        <w:rFonts w:ascii="Noto Sans Symbols" w:hAnsi="Noto Sans Symbols" w:eastAsia="Noto Sans Symbols" w:cs="Noto Sans Symbols"/>
        <w:color w:val="00B050"/>
        <w:sz w:val="22"/>
        <w:szCs w:val="22"/>
      </w:rPr>
    </w:lvl>
    <w:lvl w:ilvl="1">
      <w:numFmt w:val="bullet"/>
      <w:lvlText w:val="•"/>
      <w:lvlJc w:val="left"/>
      <w:pPr>
        <w:ind w:left="2107" w:hanging="360"/>
      </w:pPr>
    </w:lvl>
    <w:lvl w:ilvl="2">
      <w:numFmt w:val="bullet"/>
      <w:lvlText w:val="•"/>
      <w:lvlJc w:val="left"/>
      <w:pPr>
        <w:ind w:left="3075" w:hanging="360"/>
      </w:pPr>
    </w:lvl>
    <w:lvl w:ilvl="3">
      <w:numFmt w:val="bullet"/>
      <w:lvlText w:val="•"/>
      <w:lvlJc w:val="left"/>
      <w:pPr>
        <w:ind w:left="4043" w:hanging="360"/>
      </w:pPr>
    </w:lvl>
    <w:lvl w:ilvl="4">
      <w:numFmt w:val="bullet"/>
      <w:lvlText w:val="•"/>
      <w:lvlJc w:val="left"/>
      <w:pPr>
        <w:ind w:left="5011" w:hanging="360"/>
      </w:pPr>
    </w:lvl>
    <w:lvl w:ilvl="5">
      <w:numFmt w:val="bullet"/>
      <w:lvlText w:val="•"/>
      <w:lvlJc w:val="left"/>
      <w:pPr>
        <w:ind w:left="5979" w:hanging="360"/>
      </w:pPr>
    </w:lvl>
    <w:lvl w:ilvl="6">
      <w:numFmt w:val="bullet"/>
      <w:lvlText w:val="•"/>
      <w:lvlJc w:val="left"/>
      <w:pPr>
        <w:ind w:left="6947" w:hanging="360"/>
      </w:pPr>
    </w:lvl>
    <w:lvl w:ilvl="7">
      <w:numFmt w:val="bullet"/>
      <w:lvlText w:val="•"/>
      <w:lvlJc w:val="left"/>
      <w:pPr>
        <w:ind w:left="7915" w:hanging="360"/>
      </w:pPr>
    </w:lvl>
    <w:lvl w:ilvl="8">
      <w:numFmt w:val="bullet"/>
      <w:lvlText w:val="•"/>
      <w:lvlJc w:val="left"/>
      <w:pPr>
        <w:ind w:left="8883" w:hanging="360"/>
      </w:pPr>
    </w:lvl>
  </w:abstractNum>
  <w:abstractNum w:abstractNumId="89" w15:restartNumberingAfterBreak="0">
    <w:nsid w:val="77D202E1"/>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0" w15:restartNumberingAfterBreak="0">
    <w:nsid w:val="78E23BF5"/>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1" w15:restartNumberingAfterBreak="0">
    <w:nsid w:val="7A333DEE"/>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2" w15:restartNumberingAfterBreak="0">
    <w:nsid w:val="7B4C5652"/>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3" w15:restartNumberingAfterBreak="0">
    <w:nsid w:val="7B6072B7"/>
    <w:multiLevelType w:val="multilevel"/>
    <w:tmpl w:val="FFFFFFFF"/>
    <w:lvl w:ilvl="0">
      <w:start w:val="1"/>
      <w:numFmt w:val="bullet"/>
      <w:lvlText w:val="▪"/>
      <w:lvlJc w:val="left"/>
      <w:pPr>
        <w:ind w:left="1841" w:hanging="360"/>
      </w:pPr>
      <w:rPr>
        <w:rFonts w:ascii="Noto Sans Symbols" w:hAnsi="Noto Sans Symbols" w:eastAsia="Noto Sans Symbols" w:cs="Noto Sans Symbols"/>
        <w:color w:val="00B050"/>
        <w:sz w:val="22"/>
        <w:szCs w:val="22"/>
      </w:rPr>
    </w:lvl>
    <w:lvl w:ilvl="1">
      <w:numFmt w:val="bullet"/>
      <w:lvlText w:val="•"/>
      <w:lvlJc w:val="left"/>
      <w:pPr>
        <w:ind w:left="2737" w:hanging="360"/>
      </w:pPr>
    </w:lvl>
    <w:lvl w:ilvl="2">
      <w:numFmt w:val="bullet"/>
      <w:lvlText w:val="•"/>
      <w:lvlJc w:val="left"/>
      <w:pPr>
        <w:ind w:left="3635" w:hanging="360"/>
      </w:pPr>
    </w:lvl>
    <w:lvl w:ilvl="3">
      <w:numFmt w:val="bullet"/>
      <w:lvlText w:val="•"/>
      <w:lvlJc w:val="left"/>
      <w:pPr>
        <w:ind w:left="4533" w:hanging="360"/>
      </w:pPr>
    </w:lvl>
    <w:lvl w:ilvl="4">
      <w:numFmt w:val="bullet"/>
      <w:lvlText w:val="•"/>
      <w:lvlJc w:val="left"/>
      <w:pPr>
        <w:ind w:left="5431" w:hanging="360"/>
      </w:pPr>
    </w:lvl>
    <w:lvl w:ilvl="5">
      <w:numFmt w:val="bullet"/>
      <w:lvlText w:val="•"/>
      <w:lvlJc w:val="left"/>
      <w:pPr>
        <w:ind w:left="6329" w:hanging="360"/>
      </w:pPr>
    </w:lvl>
    <w:lvl w:ilvl="6">
      <w:numFmt w:val="bullet"/>
      <w:lvlText w:val="•"/>
      <w:lvlJc w:val="left"/>
      <w:pPr>
        <w:ind w:left="7227" w:hanging="360"/>
      </w:pPr>
    </w:lvl>
    <w:lvl w:ilvl="7">
      <w:numFmt w:val="bullet"/>
      <w:lvlText w:val="•"/>
      <w:lvlJc w:val="left"/>
      <w:pPr>
        <w:ind w:left="8125" w:hanging="360"/>
      </w:pPr>
    </w:lvl>
    <w:lvl w:ilvl="8">
      <w:numFmt w:val="bullet"/>
      <w:lvlText w:val="•"/>
      <w:lvlJc w:val="left"/>
      <w:pPr>
        <w:ind w:left="9023" w:hanging="360"/>
      </w:pPr>
    </w:lvl>
  </w:abstractNum>
  <w:abstractNum w:abstractNumId="94" w15:restartNumberingAfterBreak="0">
    <w:nsid w:val="7BBD5FA1"/>
    <w:multiLevelType w:val="multilevel"/>
    <w:tmpl w:val="FFFFFFFF"/>
    <w:lvl w:ilvl="0">
      <w:start w:val="1"/>
      <w:numFmt w:val="bullet"/>
      <w:lvlText w:val="●"/>
      <w:lvlJc w:val="left"/>
      <w:pPr>
        <w:ind w:left="720" w:hanging="360"/>
      </w:pPr>
      <w:rPr>
        <w:rFonts w:ascii="Noto Sans Symbols" w:hAnsi="Noto Sans Symbols" w:eastAsia="Noto Sans Symbols" w:cs="Noto Sans Symbols"/>
        <w:color w:val="00B05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5" w15:restartNumberingAfterBreak="0">
    <w:nsid w:val="7CBF06C8"/>
    <w:multiLevelType w:val="multilevel"/>
    <w:tmpl w:val="FFFFFFFF"/>
    <w:lvl w:ilvl="0">
      <w:start w:val="1"/>
      <w:numFmt w:val="bullet"/>
      <w:lvlText w:val="●"/>
      <w:lvlJc w:val="left"/>
      <w:pPr>
        <w:ind w:left="1147" w:hanging="360"/>
      </w:pPr>
      <w:rPr>
        <w:rFonts w:ascii="Noto Sans Symbols" w:hAnsi="Noto Sans Symbols" w:eastAsia="Noto Sans Symbols" w:cs="Noto Sans Symbols"/>
        <w:color w:val="00B050"/>
        <w:sz w:val="22"/>
        <w:szCs w:val="22"/>
      </w:rPr>
    </w:lvl>
    <w:lvl w:ilvl="1">
      <w:numFmt w:val="bullet"/>
      <w:lvlText w:val="•"/>
      <w:lvlJc w:val="left"/>
      <w:pPr>
        <w:ind w:left="2107" w:hanging="360"/>
      </w:pPr>
    </w:lvl>
    <w:lvl w:ilvl="2">
      <w:numFmt w:val="bullet"/>
      <w:lvlText w:val="•"/>
      <w:lvlJc w:val="left"/>
      <w:pPr>
        <w:ind w:left="3075" w:hanging="360"/>
      </w:pPr>
    </w:lvl>
    <w:lvl w:ilvl="3">
      <w:numFmt w:val="bullet"/>
      <w:lvlText w:val="•"/>
      <w:lvlJc w:val="left"/>
      <w:pPr>
        <w:ind w:left="4043" w:hanging="360"/>
      </w:pPr>
    </w:lvl>
    <w:lvl w:ilvl="4">
      <w:numFmt w:val="bullet"/>
      <w:lvlText w:val="•"/>
      <w:lvlJc w:val="left"/>
      <w:pPr>
        <w:ind w:left="5011" w:hanging="360"/>
      </w:pPr>
    </w:lvl>
    <w:lvl w:ilvl="5">
      <w:numFmt w:val="bullet"/>
      <w:lvlText w:val="•"/>
      <w:lvlJc w:val="left"/>
      <w:pPr>
        <w:ind w:left="5979" w:hanging="360"/>
      </w:pPr>
    </w:lvl>
    <w:lvl w:ilvl="6">
      <w:numFmt w:val="bullet"/>
      <w:lvlText w:val="•"/>
      <w:lvlJc w:val="left"/>
      <w:pPr>
        <w:ind w:left="6947" w:hanging="360"/>
      </w:pPr>
    </w:lvl>
    <w:lvl w:ilvl="7">
      <w:numFmt w:val="bullet"/>
      <w:lvlText w:val="•"/>
      <w:lvlJc w:val="left"/>
      <w:pPr>
        <w:ind w:left="7915" w:hanging="360"/>
      </w:pPr>
    </w:lvl>
    <w:lvl w:ilvl="8">
      <w:numFmt w:val="bullet"/>
      <w:lvlText w:val="•"/>
      <w:lvlJc w:val="left"/>
      <w:pPr>
        <w:ind w:left="8883" w:hanging="360"/>
      </w:pPr>
    </w:lvl>
  </w:abstractNum>
  <w:abstractNum w:abstractNumId="96" w15:restartNumberingAfterBreak="0">
    <w:nsid w:val="7DAA3550"/>
    <w:multiLevelType w:val="multilevel"/>
    <w:tmpl w:val="FFFFFFFF"/>
    <w:lvl w:ilvl="0">
      <w:start w:val="1"/>
      <w:numFmt w:val="bullet"/>
      <w:lvlText w:val="●"/>
      <w:lvlJc w:val="left"/>
      <w:pPr>
        <w:ind w:left="1287" w:hanging="360"/>
      </w:pPr>
      <w:rPr>
        <w:rFonts w:ascii="Noto Sans Symbols" w:hAnsi="Noto Sans Symbols" w:eastAsia="Noto Sans Symbols" w:cs="Noto Sans Symbols"/>
        <w:color w:val="00B050"/>
      </w:rPr>
    </w:lvl>
    <w:lvl w:ilvl="1">
      <w:start w:val="1"/>
      <w:numFmt w:val="bullet"/>
      <w:lvlText w:val="o"/>
      <w:lvlJc w:val="left"/>
      <w:pPr>
        <w:ind w:left="2007" w:hanging="360"/>
      </w:pPr>
      <w:rPr>
        <w:rFonts w:ascii="Courier New" w:hAnsi="Courier New" w:eastAsia="Courier New" w:cs="Courier New"/>
      </w:rPr>
    </w:lvl>
    <w:lvl w:ilvl="2">
      <w:start w:val="1"/>
      <w:numFmt w:val="bullet"/>
      <w:lvlText w:val="▪"/>
      <w:lvlJc w:val="left"/>
      <w:pPr>
        <w:ind w:left="2727" w:hanging="360"/>
      </w:pPr>
      <w:rPr>
        <w:rFonts w:ascii="Noto Sans Symbols" w:hAnsi="Noto Sans Symbols" w:eastAsia="Noto Sans Symbols" w:cs="Noto Sans Symbols"/>
      </w:rPr>
    </w:lvl>
    <w:lvl w:ilvl="3">
      <w:start w:val="1"/>
      <w:numFmt w:val="bullet"/>
      <w:lvlText w:val="●"/>
      <w:lvlJc w:val="left"/>
      <w:pPr>
        <w:ind w:left="3447" w:hanging="360"/>
      </w:pPr>
      <w:rPr>
        <w:rFonts w:ascii="Noto Sans Symbols" w:hAnsi="Noto Sans Symbols" w:eastAsia="Noto Sans Symbols" w:cs="Noto Sans Symbols"/>
      </w:rPr>
    </w:lvl>
    <w:lvl w:ilvl="4">
      <w:start w:val="1"/>
      <w:numFmt w:val="bullet"/>
      <w:lvlText w:val="o"/>
      <w:lvlJc w:val="left"/>
      <w:pPr>
        <w:ind w:left="4167" w:hanging="360"/>
      </w:pPr>
      <w:rPr>
        <w:rFonts w:ascii="Courier New" w:hAnsi="Courier New" w:eastAsia="Courier New" w:cs="Courier New"/>
      </w:rPr>
    </w:lvl>
    <w:lvl w:ilvl="5">
      <w:start w:val="1"/>
      <w:numFmt w:val="bullet"/>
      <w:lvlText w:val="▪"/>
      <w:lvlJc w:val="left"/>
      <w:pPr>
        <w:ind w:left="4887" w:hanging="360"/>
      </w:pPr>
      <w:rPr>
        <w:rFonts w:ascii="Noto Sans Symbols" w:hAnsi="Noto Sans Symbols" w:eastAsia="Noto Sans Symbols" w:cs="Noto Sans Symbols"/>
      </w:rPr>
    </w:lvl>
    <w:lvl w:ilvl="6">
      <w:start w:val="1"/>
      <w:numFmt w:val="bullet"/>
      <w:lvlText w:val="●"/>
      <w:lvlJc w:val="left"/>
      <w:pPr>
        <w:ind w:left="5607" w:hanging="360"/>
      </w:pPr>
      <w:rPr>
        <w:rFonts w:ascii="Noto Sans Symbols" w:hAnsi="Noto Sans Symbols" w:eastAsia="Noto Sans Symbols" w:cs="Noto Sans Symbols"/>
      </w:rPr>
    </w:lvl>
    <w:lvl w:ilvl="7">
      <w:start w:val="1"/>
      <w:numFmt w:val="bullet"/>
      <w:lvlText w:val="o"/>
      <w:lvlJc w:val="left"/>
      <w:pPr>
        <w:ind w:left="6327" w:hanging="360"/>
      </w:pPr>
      <w:rPr>
        <w:rFonts w:ascii="Courier New" w:hAnsi="Courier New" w:eastAsia="Courier New" w:cs="Courier New"/>
      </w:rPr>
    </w:lvl>
    <w:lvl w:ilvl="8">
      <w:start w:val="1"/>
      <w:numFmt w:val="bullet"/>
      <w:lvlText w:val="▪"/>
      <w:lvlJc w:val="left"/>
      <w:pPr>
        <w:ind w:left="7047" w:hanging="360"/>
      </w:pPr>
      <w:rPr>
        <w:rFonts w:ascii="Noto Sans Symbols" w:hAnsi="Noto Sans Symbols" w:eastAsia="Noto Sans Symbols" w:cs="Noto Sans Symbols"/>
      </w:rPr>
    </w:lvl>
  </w:abstractNum>
  <w:abstractNum w:abstractNumId="97" w15:restartNumberingAfterBreak="0">
    <w:nsid w:val="7F512C47"/>
    <w:multiLevelType w:val="multilevel"/>
    <w:tmpl w:val="FFFFFFFF"/>
    <w:lvl w:ilvl="0">
      <w:numFmt w:val="bullet"/>
      <w:lvlText w:val="•"/>
      <w:lvlJc w:val="left"/>
      <w:pPr>
        <w:ind w:left="386" w:hanging="360"/>
      </w:pPr>
    </w:lvl>
    <w:lvl w:ilvl="1">
      <w:start w:val="1"/>
      <w:numFmt w:val="bullet"/>
      <w:lvlText w:val="▪"/>
      <w:lvlJc w:val="left"/>
      <w:pPr>
        <w:ind w:left="2520" w:hanging="360"/>
      </w:pPr>
      <w:rPr>
        <w:rFonts w:ascii="Noto Sans Symbols" w:hAnsi="Noto Sans Symbols" w:eastAsia="Noto Sans Symbols" w:cs="Noto Sans Symbols"/>
        <w:color w:val="00B050"/>
      </w:rPr>
    </w:lvl>
    <w:lvl w:ilvl="2">
      <w:numFmt w:val="bullet"/>
      <w:lvlText w:val="•"/>
      <w:lvlJc w:val="left"/>
      <w:pPr>
        <w:ind w:left="1826" w:hanging="360"/>
      </w:pPr>
      <w:rPr>
        <w:rFonts w:ascii="Arial MT" w:hAnsi="Arial MT" w:eastAsia="Arial MT" w:cs="Arial MT"/>
        <w:color w:val="00B050"/>
        <w:sz w:val="22"/>
        <w:szCs w:val="22"/>
      </w:rPr>
    </w:lvl>
    <w:lvl w:ilvl="3">
      <w:numFmt w:val="bullet"/>
      <w:lvlText w:val="•"/>
      <w:lvlJc w:val="left"/>
      <w:pPr>
        <w:ind w:left="2520" w:hanging="360"/>
      </w:pPr>
    </w:lvl>
    <w:lvl w:ilvl="4">
      <w:numFmt w:val="bullet"/>
      <w:lvlText w:val="•"/>
      <w:lvlJc w:val="left"/>
      <w:pPr>
        <w:ind w:left="3705" w:hanging="360"/>
      </w:pPr>
    </w:lvl>
    <w:lvl w:ilvl="5">
      <w:numFmt w:val="bullet"/>
      <w:lvlText w:val="•"/>
      <w:lvlJc w:val="left"/>
      <w:pPr>
        <w:ind w:left="4891" w:hanging="360"/>
      </w:pPr>
    </w:lvl>
    <w:lvl w:ilvl="6">
      <w:numFmt w:val="bullet"/>
      <w:lvlText w:val="•"/>
      <w:lvlJc w:val="left"/>
      <w:pPr>
        <w:ind w:left="6076" w:hanging="360"/>
      </w:pPr>
    </w:lvl>
    <w:lvl w:ilvl="7">
      <w:numFmt w:val="bullet"/>
      <w:lvlText w:val="•"/>
      <w:lvlJc w:val="left"/>
      <w:pPr>
        <w:ind w:left="7262" w:hanging="360"/>
      </w:pPr>
    </w:lvl>
    <w:lvl w:ilvl="8">
      <w:numFmt w:val="bullet"/>
      <w:lvlText w:val="•"/>
      <w:lvlJc w:val="left"/>
      <w:pPr>
        <w:ind w:left="8448" w:hanging="360"/>
      </w:pPr>
    </w:lvl>
  </w:abstract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1" w16cid:durableId="2140372021">
    <w:abstractNumId w:val="24"/>
  </w:num>
  <w:num w:numId="2" w16cid:durableId="1284532812">
    <w:abstractNumId w:val="3"/>
  </w:num>
  <w:num w:numId="3" w16cid:durableId="1577010376">
    <w:abstractNumId w:val="38"/>
  </w:num>
  <w:num w:numId="4" w16cid:durableId="543298024">
    <w:abstractNumId w:val="5"/>
  </w:num>
  <w:num w:numId="5" w16cid:durableId="2104647338">
    <w:abstractNumId w:val="6"/>
  </w:num>
  <w:num w:numId="6" w16cid:durableId="1924293572">
    <w:abstractNumId w:val="12"/>
  </w:num>
  <w:num w:numId="7" w16cid:durableId="112134401">
    <w:abstractNumId w:val="1"/>
  </w:num>
  <w:num w:numId="8" w16cid:durableId="1476530232">
    <w:abstractNumId w:val="19"/>
  </w:num>
  <w:num w:numId="9" w16cid:durableId="116530452">
    <w:abstractNumId w:val="61"/>
  </w:num>
  <w:num w:numId="10" w16cid:durableId="1098797161">
    <w:abstractNumId w:val="63"/>
  </w:num>
  <w:num w:numId="11" w16cid:durableId="1821992904">
    <w:abstractNumId w:val="7"/>
  </w:num>
  <w:num w:numId="12" w16cid:durableId="1472597222">
    <w:abstractNumId w:val="71"/>
  </w:num>
  <w:num w:numId="13" w16cid:durableId="1471629734">
    <w:abstractNumId w:val="79"/>
  </w:num>
  <w:num w:numId="14" w16cid:durableId="1930847398">
    <w:abstractNumId w:val="91"/>
  </w:num>
  <w:num w:numId="15" w16cid:durableId="1962573640">
    <w:abstractNumId w:val="55"/>
  </w:num>
  <w:num w:numId="16" w16cid:durableId="1678269250">
    <w:abstractNumId w:val="92"/>
  </w:num>
  <w:num w:numId="17" w16cid:durableId="1617373882">
    <w:abstractNumId w:val="20"/>
  </w:num>
  <w:num w:numId="18" w16cid:durableId="1792046190">
    <w:abstractNumId w:val="42"/>
  </w:num>
  <w:num w:numId="19" w16cid:durableId="1183476722">
    <w:abstractNumId w:val="18"/>
  </w:num>
  <w:num w:numId="20" w16cid:durableId="1821850898">
    <w:abstractNumId w:val="10"/>
  </w:num>
  <w:num w:numId="21" w16cid:durableId="85662698">
    <w:abstractNumId w:val="95"/>
  </w:num>
  <w:num w:numId="22" w16cid:durableId="1952472275">
    <w:abstractNumId w:val="2"/>
  </w:num>
  <w:num w:numId="23" w16cid:durableId="332488761">
    <w:abstractNumId w:val="37"/>
  </w:num>
  <w:num w:numId="24" w16cid:durableId="2058428569">
    <w:abstractNumId w:val="74"/>
  </w:num>
  <w:num w:numId="25" w16cid:durableId="220992505">
    <w:abstractNumId w:val="86"/>
  </w:num>
  <w:num w:numId="26" w16cid:durableId="702168206">
    <w:abstractNumId w:val="51"/>
  </w:num>
  <w:num w:numId="27" w16cid:durableId="1809975331">
    <w:abstractNumId w:val="97"/>
  </w:num>
  <w:num w:numId="28" w16cid:durableId="1409885933">
    <w:abstractNumId w:val="57"/>
  </w:num>
  <w:num w:numId="29" w16cid:durableId="925726284">
    <w:abstractNumId w:val="13"/>
  </w:num>
  <w:num w:numId="30" w16cid:durableId="1687755807">
    <w:abstractNumId w:val="87"/>
  </w:num>
  <w:num w:numId="31" w16cid:durableId="1974217252">
    <w:abstractNumId w:val="8"/>
  </w:num>
  <w:num w:numId="32" w16cid:durableId="259414342">
    <w:abstractNumId w:val="35"/>
  </w:num>
  <w:num w:numId="33" w16cid:durableId="1655141100">
    <w:abstractNumId w:val="88"/>
  </w:num>
  <w:num w:numId="34" w16cid:durableId="1984383984">
    <w:abstractNumId w:val="59"/>
  </w:num>
  <w:num w:numId="35" w16cid:durableId="550968406">
    <w:abstractNumId w:val="44"/>
  </w:num>
  <w:num w:numId="36" w16cid:durableId="119495409">
    <w:abstractNumId w:val="58"/>
  </w:num>
  <w:num w:numId="37" w16cid:durableId="974994194">
    <w:abstractNumId w:val="45"/>
  </w:num>
  <w:num w:numId="38" w16cid:durableId="606960134">
    <w:abstractNumId w:val="9"/>
  </w:num>
  <w:num w:numId="39" w16cid:durableId="319778099">
    <w:abstractNumId w:val="16"/>
  </w:num>
  <w:num w:numId="40" w16cid:durableId="1366325780">
    <w:abstractNumId w:val="23"/>
  </w:num>
  <w:num w:numId="41" w16cid:durableId="296305545">
    <w:abstractNumId w:val="49"/>
  </w:num>
  <w:num w:numId="42" w16cid:durableId="1656104881">
    <w:abstractNumId w:val="72"/>
  </w:num>
  <w:num w:numId="43" w16cid:durableId="757555544">
    <w:abstractNumId w:val="53"/>
  </w:num>
  <w:num w:numId="44" w16cid:durableId="754059432">
    <w:abstractNumId w:val="33"/>
  </w:num>
  <w:num w:numId="45" w16cid:durableId="1547839114">
    <w:abstractNumId w:val="0"/>
  </w:num>
  <w:num w:numId="46" w16cid:durableId="161243517">
    <w:abstractNumId w:val="52"/>
  </w:num>
  <w:num w:numId="47" w16cid:durableId="1226451511">
    <w:abstractNumId w:val="15"/>
  </w:num>
  <w:num w:numId="48" w16cid:durableId="638804732">
    <w:abstractNumId w:val="82"/>
  </w:num>
  <w:num w:numId="49" w16cid:durableId="1259406990">
    <w:abstractNumId w:val="73"/>
  </w:num>
  <w:num w:numId="50" w16cid:durableId="146241451">
    <w:abstractNumId w:val="54"/>
  </w:num>
  <w:num w:numId="51" w16cid:durableId="1489132794">
    <w:abstractNumId w:val="41"/>
  </w:num>
  <w:num w:numId="52" w16cid:durableId="1749500945">
    <w:abstractNumId w:val="75"/>
  </w:num>
  <w:num w:numId="53" w16cid:durableId="1879931878">
    <w:abstractNumId w:val="22"/>
  </w:num>
  <w:num w:numId="54" w16cid:durableId="1673727457">
    <w:abstractNumId w:val="64"/>
  </w:num>
  <w:num w:numId="55" w16cid:durableId="225379088">
    <w:abstractNumId w:val="28"/>
  </w:num>
  <w:num w:numId="56" w16cid:durableId="1676806558">
    <w:abstractNumId w:val="4"/>
  </w:num>
  <w:num w:numId="57" w16cid:durableId="2100445485">
    <w:abstractNumId w:val="32"/>
  </w:num>
  <w:num w:numId="58" w16cid:durableId="306400351">
    <w:abstractNumId w:val="27"/>
  </w:num>
  <w:num w:numId="59" w16cid:durableId="1488588436">
    <w:abstractNumId w:val="48"/>
  </w:num>
  <w:num w:numId="60" w16cid:durableId="2144614103">
    <w:abstractNumId w:val="93"/>
  </w:num>
  <w:num w:numId="61" w16cid:durableId="621770379">
    <w:abstractNumId w:val="68"/>
  </w:num>
  <w:num w:numId="62" w16cid:durableId="818494196">
    <w:abstractNumId w:val="30"/>
  </w:num>
  <w:num w:numId="63" w16cid:durableId="63064206">
    <w:abstractNumId w:val="89"/>
  </w:num>
  <w:num w:numId="64" w16cid:durableId="1777821984">
    <w:abstractNumId w:val="96"/>
  </w:num>
  <w:num w:numId="65" w16cid:durableId="2102144791">
    <w:abstractNumId w:val="29"/>
  </w:num>
  <w:num w:numId="66" w16cid:durableId="349718613">
    <w:abstractNumId w:val="83"/>
  </w:num>
  <w:num w:numId="67" w16cid:durableId="463012862">
    <w:abstractNumId w:val="60"/>
  </w:num>
  <w:num w:numId="68" w16cid:durableId="433983941">
    <w:abstractNumId w:val="31"/>
  </w:num>
  <w:num w:numId="69" w16cid:durableId="1667442096">
    <w:abstractNumId w:val="80"/>
  </w:num>
  <w:num w:numId="70" w16cid:durableId="13768444">
    <w:abstractNumId w:val="14"/>
  </w:num>
  <w:num w:numId="71" w16cid:durableId="244922198">
    <w:abstractNumId w:val="56"/>
  </w:num>
  <w:num w:numId="72" w16cid:durableId="1222062858">
    <w:abstractNumId w:val="77"/>
  </w:num>
  <w:num w:numId="73" w16cid:durableId="1151289775">
    <w:abstractNumId w:val="50"/>
  </w:num>
  <w:num w:numId="74" w16cid:durableId="306710888">
    <w:abstractNumId w:val="25"/>
  </w:num>
  <w:num w:numId="75" w16cid:durableId="1608384550">
    <w:abstractNumId w:val="11"/>
  </w:num>
  <w:num w:numId="76" w16cid:durableId="576672027">
    <w:abstractNumId w:val="81"/>
  </w:num>
  <w:num w:numId="77" w16cid:durableId="1667005605">
    <w:abstractNumId w:val="43"/>
  </w:num>
  <w:num w:numId="78" w16cid:durableId="1098865982">
    <w:abstractNumId w:val="67"/>
  </w:num>
  <w:num w:numId="79" w16cid:durableId="377515055">
    <w:abstractNumId w:val="94"/>
  </w:num>
  <w:num w:numId="80" w16cid:durableId="212082186">
    <w:abstractNumId w:val="69"/>
  </w:num>
  <w:num w:numId="81" w16cid:durableId="2053580088">
    <w:abstractNumId w:val="40"/>
  </w:num>
  <w:num w:numId="82" w16cid:durableId="901602962">
    <w:abstractNumId w:val="21"/>
  </w:num>
  <w:num w:numId="83" w16cid:durableId="53894959">
    <w:abstractNumId w:val="70"/>
  </w:num>
  <w:num w:numId="84" w16cid:durableId="1073040968">
    <w:abstractNumId w:val="78"/>
  </w:num>
  <w:num w:numId="85" w16cid:durableId="1012562596">
    <w:abstractNumId w:val="76"/>
  </w:num>
  <w:num w:numId="86" w16cid:durableId="528570626">
    <w:abstractNumId w:val="17"/>
  </w:num>
  <w:num w:numId="87" w16cid:durableId="574512278">
    <w:abstractNumId w:val="62"/>
  </w:num>
  <w:num w:numId="88" w16cid:durableId="336536925">
    <w:abstractNumId w:val="47"/>
  </w:num>
  <w:num w:numId="89" w16cid:durableId="1475216185">
    <w:abstractNumId w:val="85"/>
  </w:num>
  <w:num w:numId="90" w16cid:durableId="1669097909">
    <w:abstractNumId w:val="26"/>
  </w:num>
  <w:num w:numId="91" w16cid:durableId="1705326076">
    <w:abstractNumId w:val="84"/>
  </w:num>
  <w:num w:numId="92" w16cid:durableId="962494059">
    <w:abstractNumId w:val="34"/>
  </w:num>
  <w:num w:numId="93" w16cid:durableId="689601433">
    <w:abstractNumId w:val="65"/>
  </w:num>
  <w:num w:numId="94" w16cid:durableId="126290336">
    <w:abstractNumId w:val="46"/>
  </w:num>
  <w:num w:numId="95" w16cid:durableId="1535846600">
    <w:abstractNumId w:val="39"/>
  </w:num>
  <w:num w:numId="96" w16cid:durableId="174998072">
    <w:abstractNumId w:val="90"/>
  </w:num>
  <w:num w:numId="97" w16cid:durableId="848985370">
    <w:abstractNumId w:val="36"/>
  </w:num>
  <w:num w:numId="98" w16cid:durableId="1479224545">
    <w:abstractNumId w:val="6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B0"/>
    <w:rsid w:val="00052D64"/>
    <w:rsid w:val="002F28B0"/>
    <w:rsid w:val="00312CFA"/>
    <w:rsid w:val="005C3BE3"/>
    <w:rsid w:val="009917E9"/>
    <w:rsid w:val="00AB15A7"/>
    <w:rsid w:val="00AD89F6"/>
    <w:rsid w:val="00E7118A"/>
    <w:rsid w:val="010B854F"/>
    <w:rsid w:val="0112DBE6"/>
    <w:rsid w:val="0119CDDC"/>
    <w:rsid w:val="013EA34F"/>
    <w:rsid w:val="01894C85"/>
    <w:rsid w:val="01B16157"/>
    <w:rsid w:val="01D88533"/>
    <w:rsid w:val="020DA8F0"/>
    <w:rsid w:val="0227A2DB"/>
    <w:rsid w:val="0270C4C7"/>
    <w:rsid w:val="02D46CFC"/>
    <w:rsid w:val="0329CB1A"/>
    <w:rsid w:val="03384598"/>
    <w:rsid w:val="033AE0E1"/>
    <w:rsid w:val="03A97951"/>
    <w:rsid w:val="03B8D613"/>
    <w:rsid w:val="03CD6C01"/>
    <w:rsid w:val="04017C64"/>
    <w:rsid w:val="042E1815"/>
    <w:rsid w:val="04430B5C"/>
    <w:rsid w:val="0445AF6A"/>
    <w:rsid w:val="04896E7F"/>
    <w:rsid w:val="04AED04E"/>
    <w:rsid w:val="04C0340E"/>
    <w:rsid w:val="04D6B142"/>
    <w:rsid w:val="0502B04A"/>
    <w:rsid w:val="0523C426"/>
    <w:rsid w:val="053EE849"/>
    <w:rsid w:val="0567AA04"/>
    <w:rsid w:val="05870ACD"/>
    <w:rsid w:val="05EE524E"/>
    <w:rsid w:val="066F0BB0"/>
    <w:rsid w:val="066F3737"/>
    <w:rsid w:val="068FEE38"/>
    <w:rsid w:val="06E51CFE"/>
    <w:rsid w:val="06EF3110"/>
    <w:rsid w:val="074383BE"/>
    <w:rsid w:val="0791CB9F"/>
    <w:rsid w:val="07E973DE"/>
    <w:rsid w:val="083C3EDF"/>
    <w:rsid w:val="0913BD0B"/>
    <w:rsid w:val="0A5FBE42"/>
    <w:rsid w:val="0A8BA852"/>
    <w:rsid w:val="0A9AD6C5"/>
    <w:rsid w:val="0ABDD090"/>
    <w:rsid w:val="0AFA1C74"/>
    <w:rsid w:val="0B45F2C6"/>
    <w:rsid w:val="0B8D8579"/>
    <w:rsid w:val="0BBB502D"/>
    <w:rsid w:val="0BEFC335"/>
    <w:rsid w:val="0C09A1C1"/>
    <w:rsid w:val="0C17940A"/>
    <w:rsid w:val="0C760479"/>
    <w:rsid w:val="0D429739"/>
    <w:rsid w:val="0D5A8064"/>
    <w:rsid w:val="0D620256"/>
    <w:rsid w:val="0DCFAE6D"/>
    <w:rsid w:val="0DFFDEEA"/>
    <w:rsid w:val="0E18E1A4"/>
    <w:rsid w:val="0E532255"/>
    <w:rsid w:val="0E89E810"/>
    <w:rsid w:val="0E975F63"/>
    <w:rsid w:val="0EBC24DD"/>
    <w:rsid w:val="0ED3F668"/>
    <w:rsid w:val="0F4DF25A"/>
    <w:rsid w:val="0F4F34CC"/>
    <w:rsid w:val="0F5F890E"/>
    <w:rsid w:val="0F69A149"/>
    <w:rsid w:val="0F81CC8C"/>
    <w:rsid w:val="0FB16FB4"/>
    <w:rsid w:val="0FBFA63E"/>
    <w:rsid w:val="102699F0"/>
    <w:rsid w:val="102DCE84"/>
    <w:rsid w:val="1060ED10"/>
    <w:rsid w:val="109B9840"/>
    <w:rsid w:val="112C01BB"/>
    <w:rsid w:val="115797B0"/>
    <w:rsid w:val="115CA13D"/>
    <w:rsid w:val="11772DC7"/>
    <w:rsid w:val="1189D649"/>
    <w:rsid w:val="1296BA37"/>
    <w:rsid w:val="13153068"/>
    <w:rsid w:val="13367F52"/>
    <w:rsid w:val="138C1B59"/>
    <w:rsid w:val="13D5FFFF"/>
    <w:rsid w:val="143ADFA9"/>
    <w:rsid w:val="145EF867"/>
    <w:rsid w:val="1497586F"/>
    <w:rsid w:val="14DF1B4A"/>
    <w:rsid w:val="14E054FA"/>
    <w:rsid w:val="1541ED50"/>
    <w:rsid w:val="15898B48"/>
    <w:rsid w:val="15A0EFE6"/>
    <w:rsid w:val="15CE5AF9"/>
    <w:rsid w:val="16062815"/>
    <w:rsid w:val="16112D55"/>
    <w:rsid w:val="1615F418"/>
    <w:rsid w:val="163479BF"/>
    <w:rsid w:val="16739CF6"/>
    <w:rsid w:val="16780955"/>
    <w:rsid w:val="169633DC"/>
    <w:rsid w:val="16CFDB17"/>
    <w:rsid w:val="17176AE6"/>
    <w:rsid w:val="17255BA9"/>
    <w:rsid w:val="173275DC"/>
    <w:rsid w:val="17EB00D0"/>
    <w:rsid w:val="180B4D71"/>
    <w:rsid w:val="180F4800"/>
    <w:rsid w:val="186CAD2A"/>
    <w:rsid w:val="18BE2EC3"/>
    <w:rsid w:val="18C27D7E"/>
    <w:rsid w:val="1940A198"/>
    <w:rsid w:val="198F99E7"/>
    <w:rsid w:val="19E43976"/>
    <w:rsid w:val="19E62EDF"/>
    <w:rsid w:val="1A17AE16"/>
    <w:rsid w:val="1A217334"/>
    <w:rsid w:val="1A27BB62"/>
    <w:rsid w:val="1A34E395"/>
    <w:rsid w:val="1A70093D"/>
    <w:rsid w:val="1A72EADC"/>
    <w:rsid w:val="1A96FCD3"/>
    <w:rsid w:val="1BB37E77"/>
    <w:rsid w:val="1BCE2440"/>
    <w:rsid w:val="1C145DA1"/>
    <w:rsid w:val="1C47E9FB"/>
    <w:rsid w:val="1C9B6BBD"/>
    <w:rsid w:val="1CA8E84E"/>
    <w:rsid w:val="1CF28384"/>
    <w:rsid w:val="1CF79246"/>
    <w:rsid w:val="1DAB6919"/>
    <w:rsid w:val="1DC6C9B1"/>
    <w:rsid w:val="1DD875FB"/>
    <w:rsid w:val="1E630B0A"/>
    <w:rsid w:val="1ED3CF14"/>
    <w:rsid w:val="1F188F93"/>
    <w:rsid w:val="1F82D7C4"/>
    <w:rsid w:val="1F8D9E66"/>
    <w:rsid w:val="1FAE6B21"/>
    <w:rsid w:val="20935BB5"/>
    <w:rsid w:val="2095DBF6"/>
    <w:rsid w:val="20BDD647"/>
    <w:rsid w:val="21482565"/>
    <w:rsid w:val="2244FA74"/>
    <w:rsid w:val="22F3058E"/>
    <w:rsid w:val="234FC319"/>
    <w:rsid w:val="2443D6BC"/>
    <w:rsid w:val="244AD48E"/>
    <w:rsid w:val="24874602"/>
    <w:rsid w:val="24EA959C"/>
    <w:rsid w:val="253A6578"/>
    <w:rsid w:val="2581712C"/>
    <w:rsid w:val="25BF85B8"/>
    <w:rsid w:val="264DAD6B"/>
    <w:rsid w:val="2654F492"/>
    <w:rsid w:val="268763DB"/>
    <w:rsid w:val="26AF02DA"/>
    <w:rsid w:val="26AF34B0"/>
    <w:rsid w:val="26C4C038"/>
    <w:rsid w:val="270A791B"/>
    <w:rsid w:val="271C9917"/>
    <w:rsid w:val="2732F2FA"/>
    <w:rsid w:val="273E8478"/>
    <w:rsid w:val="27733948"/>
    <w:rsid w:val="27A048AB"/>
    <w:rsid w:val="27CB59F8"/>
    <w:rsid w:val="28329F4C"/>
    <w:rsid w:val="2890E27F"/>
    <w:rsid w:val="28B4A72C"/>
    <w:rsid w:val="290A81B5"/>
    <w:rsid w:val="292F2113"/>
    <w:rsid w:val="299FF935"/>
    <w:rsid w:val="29B6B8EC"/>
    <w:rsid w:val="29C68322"/>
    <w:rsid w:val="2A31E044"/>
    <w:rsid w:val="2A3E2B46"/>
    <w:rsid w:val="2A6332A2"/>
    <w:rsid w:val="2B3D78D1"/>
    <w:rsid w:val="2B5AD4FE"/>
    <w:rsid w:val="2B5F8FC3"/>
    <w:rsid w:val="2B816361"/>
    <w:rsid w:val="2BB66F96"/>
    <w:rsid w:val="2BD20581"/>
    <w:rsid w:val="2C08D696"/>
    <w:rsid w:val="2C51631F"/>
    <w:rsid w:val="2C6B28B2"/>
    <w:rsid w:val="2D00EFCA"/>
    <w:rsid w:val="2D1D33C2"/>
    <w:rsid w:val="2D1E7634"/>
    <w:rsid w:val="2D51D0B8"/>
    <w:rsid w:val="2D57A94E"/>
    <w:rsid w:val="2D6B6854"/>
    <w:rsid w:val="2DE1CF5D"/>
    <w:rsid w:val="2EB90423"/>
    <w:rsid w:val="2EE27FD0"/>
    <w:rsid w:val="2EE608CD"/>
    <w:rsid w:val="2EEEE672"/>
    <w:rsid w:val="2F9BC78D"/>
    <w:rsid w:val="2FB86039"/>
    <w:rsid w:val="2FCAEA3D"/>
    <w:rsid w:val="30322895"/>
    <w:rsid w:val="303438C0"/>
    <w:rsid w:val="30851D5B"/>
    <w:rsid w:val="308CC678"/>
    <w:rsid w:val="30CABB41"/>
    <w:rsid w:val="30D659DC"/>
    <w:rsid w:val="30F80471"/>
    <w:rsid w:val="310FE8F0"/>
    <w:rsid w:val="311A9081"/>
    <w:rsid w:val="3129C7CF"/>
    <w:rsid w:val="312FA91C"/>
    <w:rsid w:val="3166BA9E"/>
    <w:rsid w:val="3167CE8F"/>
    <w:rsid w:val="31AF75B0"/>
    <w:rsid w:val="31BD1F35"/>
    <w:rsid w:val="31D00921"/>
    <w:rsid w:val="3340732B"/>
    <w:rsid w:val="3356CD0C"/>
    <w:rsid w:val="3396B10A"/>
    <w:rsid w:val="33F2BA2B"/>
    <w:rsid w:val="340BBFE3"/>
    <w:rsid w:val="343782A4"/>
    <w:rsid w:val="3455AB03"/>
    <w:rsid w:val="34983468"/>
    <w:rsid w:val="34E6AC4E"/>
    <w:rsid w:val="350C85CE"/>
    <w:rsid w:val="3531759F"/>
    <w:rsid w:val="3542F877"/>
    <w:rsid w:val="3544E5D6"/>
    <w:rsid w:val="35E040A8"/>
    <w:rsid w:val="36024C56"/>
    <w:rsid w:val="361F008E"/>
    <w:rsid w:val="3638C0CE"/>
    <w:rsid w:val="366C306E"/>
    <w:rsid w:val="366D390E"/>
    <w:rsid w:val="36E27583"/>
    <w:rsid w:val="37004EDB"/>
    <w:rsid w:val="37397A87"/>
    <w:rsid w:val="374DB2B7"/>
    <w:rsid w:val="376C7191"/>
    <w:rsid w:val="378BBF17"/>
    <w:rsid w:val="379FF310"/>
    <w:rsid w:val="37A3C720"/>
    <w:rsid w:val="37A6DCC6"/>
    <w:rsid w:val="37C561F8"/>
    <w:rsid w:val="37ECE530"/>
    <w:rsid w:val="387E1A76"/>
    <w:rsid w:val="392F226F"/>
    <w:rsid w:val="39613259"/>
    <w:rsid w:val="39710335"/>
    <w:rsid w:val="3A021C23"/>
    <w:rsid w:val="3A2DCB4C"/>
    <w:rsid w:val="3A4AFBE8"/>
    <w:rsid w:val="3A4F7478"/>
    <w:rsid w:val="3A530572"/>
    <w:rsid w:val="3A7D53B4"/>
    <w:rsid w:val="3A9AA1DA"/>
    <w:rsid w:val="3AFF320A"/>
    <w:rsid w:val="3B4878A2"/>
    <w:rsid w:val="3B90BE51"/>
    <w:rsid w:val="3BB2FBC4"/>
    <w:rsid w:val="3C5FC816"/>
    <w:rsid w:val="3C73325D"/>
    <w:rsid w:val="3C736433"/>
    <w:rsid w:val="3CBB3B49"/>
    <w:rsid w:val="3CE24766"/>
    <w:rsid w:val="3D278656"/>
    <w:rsid w:val="3D44046D"/>
    <w:rsid w:val="3DF416A2"/>
    <w:rsid w:val="3DF8EED3"/>
    <w:rsid w:val="3E0F02BE"/>
    <w:rsid w:val="3E334E81"/>
    <w:rsid w:val="3E9E0AB5"/>
    <w:rsid w:val="3EEA11B0"/>
    <w:rsid w:val="3F39D253"/>
    <w:rsid w:val="3F8BF6BB"/>
    <w:rsid w:val="3FCB5426"/>
    <w:rsid w:val="3FDD9DB0"/>
    <w:rsid w:val="3FF7F715"/>
    <w:rsid w:val="4031342D"/>
    <w:rsid w:val="405C3740"/>
    <w:rsid w:val="40742846"/>
    <w:rsid w:val="40CB278C"/>
    <w:rsid w:val="40D4D0FA"/>
    <w:rsid w:val="40E3CC82"/>
    <w:rsid w:val="41852525"/>
    <w:rsid w:val="4193C776"/>
    <w:rsid w:val="4235651B"/>
    <w:rsid w:val="429D9F8B"/>
    <w:rsid w:val="42E3B154"/>
    <w:rsid w:val="42EA8348"/>
    <w:rsid w:val="431377C7"/>
    <w:rsid w:val="43506597"/>
    <w:rsid w:val="43A054C2"/>
    <w:rsid w:val="43DD3386"/>
    <w:rsid w:val="43DDAA3B"/>
    <w:rsid w:val="4426814F"/>
    <w:rsid w:val="4492F4AF"/>
    <w:rsid w:val="44B0BCED"/>
    <w:rsid w:val="44B10ED3"/>
    <w:rsid w:val="44DCE9F5"/>
    <w:rsid w:val="450FB11A"/>
    <w:rsid w:val="453C2523"/>
    <w:rsid w:val="454616D1"/>
    <w:rsid w:val="455C1800"/>
    <w:rsid w:val="458A022F"/>
    <w:rsid w:val="45904AC2"/>
    <w:rsid w:val="45A81938"/>
    <w:rsid w:val="45EEA0DE"/>
    <w:rsid w:val="45F275A4"/>
    <w:rsid w:val="464B1889"/>
    <w:rsid w:val="4669A627"/>
    <w:rsid w:val="46812467"/>
    <w:rsid w:val="46EC631C"/>
    <w:rsid w:val="47052D1E"/>
    <w:rsid w:val="47182106"/>
    <w:rsid w:val="47516513"/>
    <w:rsid w:val="47F67FC1"/>
    <w:rsid w:val="4873C5E5"/>
    <w:rsid w:val="488F1ED4"/>
    <w:rsid w:val="489E3C75"/>
    <w:rsid w:val="48C15639"/>
    <w:rsid w:val="48ECE66D"/>
    <w:rsid w:val="48ED3574"/>
    <w:rsid w:val="49042A5A"/>
    <w:rsid w:val="49638CC9"/>
    <w:rsid w:val="4982B94B"/>
    <w:rsid w:val="49C12FDC"/>
    <w:rsid w:val="4A336833"/>
    <w:rsid w:val="4A3479EF"/>
    <w:rsid w:val="4A641D17"/>
    <w:rsid w:val="4AC5E6C7"/>
    <w:rsid w:val="4AF26F58"/>
    <w:rsid w:val="4B0A1B76"/>
    <w:rsid w:val="4B27AEBF"/>
    <w:rsid w:val="4B54F551"/>
    <w:rsid w:val="4B82E0A1"/>
    <w:rsid w:val="4B8D30B3"/>
    <w:rsid w:val="4BC6BF96"/>
    <w:rsid w:val="4BF37FBC"/>
    <w:rsid w:val="4C3C83AC"/>
    <w:rsid w:val="4C65E9F1"/>
    <w:rsid w:val="4C72F566"/>
    <w:rsid w:val="4CB4F491"/>
    <w:rsid w:val="4CBE5BF7"/>
    <w:rsid w:val="4CED5E81"/>
    <w:rsid w:val="4D0DACAE"/>
    <w:rsid w:val="4D2C2F5F"/>
    <w:rsid w:val="4D4E0188"/>
    <w:rsid w:val="4D60C6CF"/>
    <w:rsid w:val="4D88E636"/>
    <w:rsid w:val="4DD9C361"/>
    <w:rsid w:val="4E4A96AE"/>
    <w:rsid w:val="4E965C43"/>
    <w:rsid w:val="4F1B8E5A"/>
    <w:rsid w:val="4F70D7C4"/>
    <w:rsid w:val="4F8165E7"/>
    <w:rsid w:val="4FA70F7A"/>
    <w:rsid w:val="4FD91942"/>
    <w:rsid w:val="4FDB5AE6"/>
    <w:rsid w:val="4FE96E8F"/>
    <w:rsid w:val="50539D49"/>
    <w:rsid w:val="505DC9F3"/>
    <w:rsid w:val="50B291E0"/>
    <w:rsid w:val="50BF823D"/>
    <w:rsid w:val="50C6CBC2"/>
    <w:rsid w:val="510AA688"/>
    <w:rsid w:val="510CA825"/>
    <w:rsid w:val="5125D1BB"/>
    <w:rsid w:val="516B53BC"/>
    <w:rsid w:val="51C96B2C"/>
    <w:rsid w:val="52390771"/>
    <w:rsid w:val="528FE9D5"/>
    <w:rsid w:val="52B2F6FB"/>
    <w:rsid w:val="52FD1028"/>
    <w:rsid w:val="53109BB0"/>
    <w:rsid w:val="5314153C"/>
    <w:rsid w:val="533480CA"/>
    <w:rsid w:val="53C0AE1F"/>
    <w:rsid w:val="53D666DB"/>
    <w:rsid w:val="53DEB0B1"/>
    <w:rsid w:val="53DFAAA2"/>
    <w:rsid w:val="542CFAF0"/>
    <w:rsid w:val="54514732"/>
    <w:rsid w:val="54901C12"/>
    <w:rsid w:val="54C56BF2"/>
    <w:rsid w:val="54D0512B"/>
    <w:rsid w:val="556CDAA6"/>
    <w:rsid w:val="557B7B03"/>
    <w:rsid w:val="55A785AB"/>
    <w:rsid w:val="55AC6D62"/>
    <w:rsid w:val="56036CC1"/>
    <w:rsid w:val="562B3755"/>
    <w:rsid w:val="5633BE48"/>
    <w:rsid w:val="56483C72"/>
    <w:rsid w:val="564A9C6A"/>
    <w:rsid w:val="56582C2D"/>
    <w:rsid w:val="56FBB0F2"/>
    <w:rsid w:val="570EDB6E"/>
    <w:rsid w:val="57174B64"/>
    <w:rsid w:val="57379007"/>
    <w:rsid w:val="573F4FC9"/>
    <w:rsid w:val="57AC5755"/>
    <w:rsid w:val="57C381EB"/>
    <w:rsid w:val="57D2E5B8"/>
    <w:rsid w:val="57D4282A"/>
    <w:rsid w:val="58997991"/>
    <w:rsid w:val="58F8D1FB"/>
    <w:rsid w:val="593B0D83"/>
    <w:rsid w:val="59BE173B"/>
    <w:rsid w:val="59C62681"/>
    <w:rsid w:val="5AB20012"/>
    <w:rsid w:val="5AC5632F"/>
    <w:rsid w:val="5B0054A6"/>
    <w:rsid w:val="5B1BAD95"/>
    <w:rsid w:val="5B1C2297"/>
    <w:rsid w:val="5B575638"/>
    <w:rsid w:val="5BBEE35D"/>
    <w:rsid w:val="5CD86B5D"/>
    <w:rsid w:val="5CF5B7FD"/>
    <w:rsid w:val="5D380A0C"/>
    <w:rsid w:val="5D49C6F1"/>
    <w:rsid w:val="5D609B3F"/>
    <w:rsid w:val="5D834E85"/>
    <w:rsid w:val="5E534E57"/>
    <w:rsid w:val="5E6C4E38"/>
    <w:rsid w:val="5ED45F13"/>
    <w:rsid w:val="5EE93D6A"/>
    <w:rsid w:val="5F854B51"/>
    <w:rsid w:val="5FEF1EB8"/>
    <w:rsid w:val="60081E99"/>
    <w:rsid w:val="605C1BCA"/>
    <w:rsid w:val="60A40B5C"/>
    <w:rsid w:val="60AEBB69"/>
    <w:rsid w:val="60C1539F"/>
    <w:rsid w:val="60C1CCC3"/>
    <w:rsid w:val="60C2E244"/>
    <w:rsid w:val="60C9447E"/>
    <w:rsid w:val="60E2FFFF"/>
    <w:rsid w:val="60FE86D9"/>
    <w:rsid w:val="615F16A2"/>
    <w:rsid w:val="61A3EEFA"/>
    <w:rsid w:val="61ABDC80"/>
    <w:rsid w:val="62206751"/>
    <w:rsid w:val="628BAE18"/>
    <w:rsid w:val="629AA9A0"/>
    <w:rsid w:val="62E2F282"/>
    <w:rsid w:val="62EFB9BF"/>
    <w:rsid w:val="62FC54C1"/>
    <w:rsid w:val="62FCD93B"/>
    <w:rsid w:val="6307865C"/>
    <w:rsid w:val="630D971D"/>
    <w:rsid w:val="6326BF7A"/>
    <w:rsid w:val="635186B3"/>
    <w:rsid w:val="635DEC31"/>
    <w:rsid w:val="649950FF"/>
    <w:rsid w:val="64E8E61A"/>
    <w:rsid w:val="651555A0"/>
    <w:rsid w:val="655840D8"/>
    <w:rsid w:val="65D44236"/>
    <w:rsid w:val="65F48CD5"/>
    <w:rsid w:val="65F65C27"/>
    <w:rsid w:val="6620FA68"/>
    <w:rsid w:val="662674AF"/>
    <w:rsid w:val="665774E5"/>
    <w:rsid w:val="66703F29"/>
    <w:rsid w:val="667F4DA3"/>
    <w:rsid w:val="67115E1E"/>
    <w:rsid w:val="673057BA"/>
    <w:rsid w:val="67330833"/>
    <w:rsid w:val="67754F24"/>
    <w:rsid w:val="678E47CC"/>
    <w:rsid w:val="679ADDE5"/>
    <w:rsid w:val="67E5A22E"/>
    <w:rsid w:val="67ED1AC1"/>
    <w:rsid w:val="68B50054"/>
    <w:rsid w:val="68C63765"/>
    <w:rsid w:val="68E38A10"/>
    <w:rsid w:val="68FA264E"/>
    <w:rsid w:val="692674C6"/>
    <w:rsid w:val="69AB6AB5"/>
    <w:rsid w:val="69E9F3CD"/>
    <w:rsid w:val="6A82C29F"/>
    <w:rsid w:val="6AC5E88E"/>
    <w:rsid w:val="6AE37C9F"/>
    <w:rsid w:val="6AEF76E0"/>
    <w:rsid w:val="6B3A4DB1"/>
    <w:rsid w:val="6BF18569"/>
    <w:rsid w:val="6C118B61"/>
    <w:rsid w:val="6C4B9AAF"/>
    <w:rsid w:val="6C61B8EF"/>
    <w:rsid w:val="6C90BF95"/>
    <w:rsid w:val="6CD68335"/>
    <w:rsid w:val="6CE04C03"/>
    <w:rsid w:val="6D73F271"/>
    <w:rsid w:val="6D7FF1E8"/>
    <w:rsid w:val="6DA787FD"/>
    <w:rsid w:val="6E7C1C64"/>
    <w:rsid w:val="6E8A5F88"/>
    <w:rsid w:val="6F2DA135"/>
    <w:rsid w:val="6F61FC1F"/>
    <w:rsid w:val="6F72096B"/>
    <w:rsid w:val="6F8F312B"/>
    <w:rsid w:val="6FC86057"/>
    <w:rsid w:val="6FE42302"/>
    <w:rsid w:val="6FEAF15E"/>
    <w:rsid w:val="702189D9"/>
    <w:rsid w:val="70262FE9"/>
    <w:rsid w:val="70F14DD3"/>
    <w:rsid w:val="712B018C"/>
    <w:rsid w:val="71745929"/>
    <w:rsid w:val="71B3BD26"/>
    <w:rsid w:val="71E7E146"/>
    <w:rsid w:val="71ED9EFA"/>
    <w:rsid w:val="71FCC05D"/>
    <w:rsid w:val="721EDE17"/>
    <w:rsid w:val="729C9AE0"/>
    <w:rsid w:val="72A44075"/>
    <w:rsid w:val="72AF7E86"/>
    <w:rsid w:val="72B8BAF0"/>
    <w:rsid w:val="730D39FA"/>
    <w:rsid w:val="731C7DAC"/>
    <w:rsid w:val="731CCF90"/>
    <w:rsid w:val="732E0865"/>
    <w:rsid w:val="733C1C0E"/>
    <w:rsid w:val="7362FC52"/>
    <w:rsid w:val="7462A24E"/>
    <w:rsid w:val="7493C1CB"/>
    <w:rsid w:val="74B89FF1"/>
    <w:rsid w:val="74C778CE"/>
    <w:rsid w:val="750C66CE"/>
    <w:rsid w:val="75157169"/>
    <w:rsid w:val="7518920A"/>
    <w:rsid w:val="7649887D"/>
    <w:rsid w:val="7664706E"/>
    <w:rsid w:val="76B7B7E9"/>
    <w:rsid w:val="777303B6"/>
    <w:rsid w:val="7773D9D0"/>
    <w:rsid w:val="7809A164"/>
    <w:rsid w:val="786A5F4A"/>
    <w:rsid w:val="78710F52"/>
    <w:rsid w:val="78B4358E"/>
    <w:rsid w:val="78BCBAF9"/>
    <w:rsid w:val="791787D1"/>
    <w:rsid w:val="795F2F05"/>
    <w:rsid w:val="79853B20"/>
    <w:rsid w:val="7A4F09E0"/>
    <w:rsid w:val="7A982446"/>
    <w:rsid w:val="7AA2804D"/>
    <w:rsid w:val="7ABBC8BA"/>
    <w:rsid w:val="7B04AD47"/>
    <w:rsid w:val="7B651B43"/>
    <w:rsid w:val="7B74F459"/>
    <w:rsid w:val="7C050E76"/>
    <w:rsid w:val="7C44F61C"/>
    <w:rsid w:val="7C9B8E57"/>
    <w:rsid w:val="7CAF42B5"/>
    <w:rsid w:val="7CBCDBE2"/>
    <w:rsid w:val="7D00EBA4"/>
    <w:rsid w:val="7D3A37CC"/>
    <w:rsid w:val="7D4E59E3"/>
    <w:rsid w:val="7D9D6E6B"/>
    <w:rsid w:val="7DB6A87E"/>
    <w:rsid w:val="7DD8A29B"/>
    <w:rsid w:val="7F30F1A5"/>
    <w:rsid w:val="7F5278DF"/>
    <w:rsid w:val="7F623C5B"/>
    <w:rsid w:val="7FFEEF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B1806B8"/>
  <w15:docId w15:val="{C09B2D49-B31E-404C-85A9-522BA91200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Cambria" w:cs="Cambria"/>
        <w:sz w:val="22"/>
        <w:szCs w:val="22"/>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3CEB"/>
    <w:rPr>
      <w:lang w:eastAsia="en-US"/>
    </w:rPr>
  </w:style>
  <w:style w:type="paragraph" w:styleId="Heading1">
    <w:name w:val="heading 1"/>
    <w:basedOn w:val="Normal"/>
    <w:uiPriority w:val="9"/>
    <w:qFormat/>
    <w:rsid w:val="00B73CEB"/>
    <w:pPr>
      <w:ind w:left="400"/>
      <w:outlineLvl w:val="0"/>
    </w:pPr>
    <w:rPr>
      <w:b/>
      <w:bCs/>
      <w:sz w:val="28"/>
      <w:szCs w:val="28"/>
    </w:rPr>
  </w:style>
  <w:style w:type="paragraph" w:styleId="Heading2">
    <w:name w:val="heading 2"/>
    <w:basedOn w:val="Normal"/>
    <w:uiPriority w:val="9"/>
    <w:unhideWhenUsed/>
    <w:qFormat/>
    <w:rsid w:val="00B73CEB"/>
    <w:pPr>
      <w:ind w:left="345"/>
      <w:outlineLvl w:val="1"/>
    </w:pPr>
    <w:rPr>
      <w:b/>
      <w:bCs/>
      <w:sz w:val="24"/>
      <w:szCs w:val="24"/>
    </w:rPr>
  </w:style>
  <w:style w:type="paragraph" w:styleId="Heading3">
    <w:name w:val="heading 3"/>
    <w:basedOn w:val="Normal"/>
    <w:uiPriority w:val="9"/>
    <w:unhideWhenUsed/>
    <w:qFormat/>
    <w:rsid w:val="00B73CEB"/>
    <w:pPr>
      <w:ind w:left="1121" w:hanging="360"/>
      <w:outlineLvl w:val="2"/>
    </w:pPr>
    <w:rPr>
      <w:sz w:val="24"/>
      <w:szCs w:val="24"/>
    </w:rPr>
  </w:style>
  <w:style w:type="paragraph" w:styleId="Heading4">
    <w:name w:val="heading 4"/>
    <w:basedOn w:val="Normal"/>
    <w:uiPriority w:val="9"/>
    <w:unhideWhenUsed/>
    <w:qFormat/>
    <w:rsid w:val="00B73CEB"/>
    <w:pPr>
      <w:ind w:left="386"/>
      <w:outlineLvl w:val="3"/>
    </w:pPr>
    <w:rPr>
      <w:b/>
      <w:bCs/>
    </w:rPr>
  </w:style>
  <w:style w:type="paragraph" w:styleId="Heading5">
    <w:name w:val="heading 5"/>
    <w:basedOn w:val="Normal1"/>
    <w:next w:val="Normal1"/>
    <w:uiPriority w:val="9"/>
    <w:semiHidden/>
    <w:unhideWhenUsed/>
    <w:qFormat/>
    <w:rsid w:val="00B73CEB"/>
    <w:pPr>
      <w:keepNext/>
      <w:keepLines/>
      <w:spacing w:before="220" w:after="40"/>
      <w:outlineLvl w:val="4"/>
    </w:pPr>
    <w:rPr>
      <w:b/>
    </w:rPr>
  </w:style>
  <w:style w:type="paragraph" w:styleId="Heading6">
    <w:name w:val="heading 6"/>
    <w:basedOn w:val="Normal1"/>
    <w:next w:val="Normal1"/>
    <w:uiPriority w:val="9"/>
    <w:semiHidden/>
    <w:unhideWhenUsed/>
    <w:qFormat/>
    <w:rsid w:val="00B73CEB"/>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uiPriority w:val="10"/>
    <w:qFormat/>
    <w:rsid w:val="00B73CEB"/>
    <w:pPr>
      <w:spacing w:before="425"/>
      <w:ind w:left="3314" w:right="3071"/>
      <w:jc w:val="center"/>
    </w:pPr>
    <w:rPr>
      <w:b/>
      <w:bCs/>
      <w:sz w:val="72"/>
      <w:szCs w:val="72"/>
    </w:rPr>
  </w:style>
  <w:style w:type="paragraph" w:styleId="Normal1" w:customStyle="1">
    <w:name w:val="Normal1"/>
    <w:rsid w:val="00B73CEB"/>
  </w:style>
  <w:style w:type="paragraph" w:styleId="TOC1">
    <w:name w:val="toc 1"/>
    <w:basedOn w:val="Normal"/>
    <w:uiPriority w:val="1"/>
    <w:qFormat/>
    <w:rsid w:val="00B73CEB"/>
    <w:pPr>
      <w:spacing w:before="110"/>
      <w:ind w:left="386"/>
    </w:pPr>
    <w:rPr>
      <w:sz w:val="24"/>
      <w:szCs w:val="24"/>
    </w:rPr>
  </w:style>
  <w:style w:type="paragraph" w:styleId="TOC2">
    <w:name w:val="toc 2"/>
    <w:basedOn w:val="Normal"/>
    <w:uiPriority w:val="1"/>
    <w:qFormat/>
    <w:rsid w:val="00B73CEB"/>
    <w:pPr>
      <w:spacing w:before="110"/>
      <w:ind w:left="607"/>
    </w:pPr>
    <w:rPr>
      <w:sz w:val="24"/>
      <w:szCs w:val="24"/>
    </w:rPr>
  </w:style>
  <w:style w:type="paragraph" w:styleId="TOC3">
    <w:name w:val="toc 3"/>
    <w:basedOn w:val="Normal"/>
    <w:uiPriority w:val="1"/>
    <w:qFormat/>
    <w:rsid w:val="00B73CEB"/>
    <w:pPr>
      <w:spacing w:before="110"/>
      <w:ind w:left="622"/>
    </w:pPr>
    <w:rPr>
      <w:sz w:val="24"/>
      <w:szCs w:val="24"/>
    </w:rPr>
  </w:style>
  <w:style w:type="paragraph" w:styleId="BodyText">
    <w:name w:val="Body Text"/>
    <w:basedOn w:val="Normal"/>
    <w:uiPriority w:val="1"/>
    <w:qFormat/>
    <w:rsid w:val="00B73CEB"/>
  </w:style>
  <w:style w:type="paragraph" w:styleId="ListParagraph">
    <w:name w:val="List Paragraph"/>
    <w:basedOn w:val="Normal"/>
    <w:uiPriority w:val="1"/>
    <w:qFormat/>
    <w:rsid w:val="00B73CEB"/>
    <w:pPr>
      <w:ind w:left="1841" w:hanging="360"/>
    </w:pPr>
  </w:style>
  <w:style w:type="paragraph" w:styleId="TableParagraph" w:customStyle="1">
    <w:name w:val="Table Paragraph"/>
    <w:basedOn w:val="Normal"/>
    <w:uiPriority w:val="1"/>
    <w:qFormat/>
    <w:rsid w:val="00B73CEB"/>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rsid w:val="00B73CEB"/>
    <w:tblPr>
      <w:tblStyleRowBandSize w:val="1"/>
      <w:tblStyleColBandSize w:val="1"/>
      <w:tblCellMar>
        <w:left w:w="0" w:type="dxa"/>
        <w:right w:w="0" w:type="dxa"/>
      </w:tblCellMar>
    </w:tblPr>
  </w:style>
  <w:style w:type="table" w:styleId="a0" w:customStyle="1">
    <w:basedOn w:val="TableNormal"/>
    <w:rsid w:val="00B73CEB"/>
    <w:tblPr>
      <w:tblStyleRowBandSize w:val="1"/>
      <w:tblStyleColBandSize w:val="1"/>
      <w:tblCellMar>
        <w:left w:w="0" w:type="dxa"/>
        <w:right w:w="0" w:type="dxa"/>
      </w:tblCellMar>
    </w:tblPr>
  </w:style>
  <w:style w:type="table" w:styleId="a1" w:customStyle="1">
    <w:basedOn w:val="TableNormal"/>
    <w:rsid w:val="00B73CEB"/>
    <w:tblPr>
      <w:tblStyleRowBandSize w:val="1"/>
      <w:tblStyleColBandSize w:val="1"/>
      <w:tblCellMar>
        <w:left w:w="0" w:type="dxa"/>
        <w:right w:w="0" w:type="dxa"/>
      </w:tblCellMar>
    </w:tblPr>
  </w:style>
  <w:style w:type="table" w:styleId="a2" w:customStyle="1">
    <w:basedOn w:val="TableNormal"/>
    <w:rsid w:val="00B73CEB"/>
    <w:tblPr>
      <w:tblStyleRowBandSize w:val="1"/>
      <w:tblStyleColBandSize w:val="1"/>
      <w:tblCellMar>
        <w:left w:w="0" w:type="dxa"/>
        <w:right w:w="0" w:type="dxa"/>
      </w:tblCellMar>
    </w:tblPr>
  </w:style>
  <w:style w:type="table" w:styleId="a3" w:customStyle="1">
    <w:basedOn w:val="TableNormal"/>
    <w:rsid w:val="00B73CEB"/>
    <w:tblPr>
      <w:tblStyleRowBandSize w:val="1"/>
      <w:tblStyleColBandSize w:val="1"/>
      <w:tblCellMar>
        <w:left w:w="0" w:type="dxa"/>
        <w:right w:w="0" w:type="dxa"/>
      </w:tblCellMar>
    </w:tblPr>
  </w:style>
  <w:style w:type="table" w:styleId="a4" w:customStyle="1">
    <w:basedOn w:val="TableNormal"/>
    <w:rsid w:val="00B73CEB"/>
    <w:tblPr>
      <w:tblStyleRowBandSize w:val="1"/>
      <w:tblStyleColBandSize w:val="1"/>
      <w:tblCellMar>
        <w:left w:w="0" w:type="dxa"/>
        <w:right w:w="0" w:type="dxa"/>
      </w:tblCellMar>
    </w:tblPr>
  </w:style>
  <w:style w:type="table" w:styleId="a5" w:customStyle="1">
    <w:basedOn w:val="TableNormal"/>
    <w:rsid w:val="00B73CEB"/>
    <w:tblPr>
      <w:tblStyleRowBandSize w:val="1"/>
      <w:tblStyleColBandSize w:val="1"/>
      <w:tblCellMar>
        <w:left w:w="0" w:type="dxa"/>
        <w:right w:w="0" w:type="dxa"/>
      </w:tblCellMar>
    </w:tblPr>
  </w:style>
  <w:style w:type="table" w:styleId="a6" w:customStyle="1">
    <w:basedOn w:val="TableNormal"/>
    <w:rsid w:val="00B73CEB"/>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A8495E"/>
    <w:rPr>
      <w:rFonts w:ascii="Tahoma" w:hAnsi="Tahoma" w:cs="Tahoma"/>
      <w:sz w:val="16"/>
      <w:szCs w:val="16"/>
    </w:rPr>
  </w:style>
  <w:style w:type="character" w:styleId="BalloonTextChar" w:customStyle="1">
    <w:name w:val="Balloon Text Char"/>
    <w:basedOn w:val="DefaultParagraphFont"/>
    <w:link w:val="BalloonText"/>
    <w:uiPriority w:val="99"/>
    <w:semiHidden/>
    <w:rsid w:val="00A8495E"/>
    <w:rPr>
      <w:rFonts w:ascii="Tahoma" w:hAnsi="Tahoma" w:cs="Tahoma"/>
      <w:sz w:val="16"/>
      <w:szCs w:val="16"/>
      <w:lang w:eastAsia="en-US"/>
    </w:rPr>
  </w:style>
  <w:style w:type="character" w:styleId="Hyperlink">
    <w:name w:val="Hyperlink"/>
    <w:basedOn w:val="DefaultParagraphFont"/>
    <w:uiPriority w:val="99"/>
    <w:unhideWhenUsed/>
    <w:rsid w:val="00BF7FF6"/>
    <w:rPr>
      <w:color w:val="0000FF" w:themeColor="hyperlink"/>
      <w:u w:val="single"/>
    </w:rPr>
  </w:style>
  <w:style w:type="paragraph" w:styleId="Header">
    <w:name w:val="header"/>
    <w:basedOn w:val="Normal"/>
    <w:link w:val="HeaderChar"/>
    <w:uiPriority w:val="99"/>
    <w:semiHidden/>
    <w:unhideWhenUsed/>
    <w:rsid w:val="007102F8"/>
    <w:pPr>
      <w:tabs>
        <w:tab w:val="center" w:pos="4513"/>
        <w:tab w:val="right" w:pos="9026"/>
      </w:tabs>
    </w:pPr>
  </w:style>
  <w:style w:type="character" w:styleId="HeaderChar" w:customStyle="1">
    <w:name w:val="Header Char"/>
    <w:basedOn w:val="DefaultParagraphFont"/>
    <w:link w:val="Header"/>
    <w:uiPriority w:val="99"/>
    <w:semiHidden/>
    <w:rsid w:val="007102F8"/>
    <w:rPr>
      <w:lang w:eastAsia="en-US"/>
    </w:rPr>
  </w:style>
  <w:style w:type="paragraph" w:styleId="Footer">
    <w:name w:val="footer"/>
    <w:basedOn w:val="Normal"/>
    <w:link w:val="FooterChar"/>
    <w:uiPriority w:val="99"/>
    <w:unhideWhenUsed/>
    <w:rsid w:val="007102F8"/>
    <w:pPr>
      <w:tabs>
        <w:tab w:val="center" w:pos="4513"/>
        <w:tab w:val="right" w:pos="9026"/>
      </w:tabs>
    </w:pPr>
  </w:style>
  <w:style w:type="character" w:styleId="FooterChar" w:customStyle="1">
    <w:name w:val="Footer Char"/>
    <w:basedOn w:val="DefaultParagraphFont"/>
    <w:link w:val="Footer"/>
    <w:uiPriority w:val="99"/>
    <w:rsid w:val="007102F8"/>
    <w:rPr>
      <w:lang w:eastAsia="en-US"/>
    </w:rPr>
  </w:style>
  <w:style w:type="table" w:styleId="a7" w:customStyle="1">
    <w:basedOn w:val="TableNormal"/>
    <w:tblPr>
      <w:tblStyleRowBandSize w:val="1"/>
      <w:tblStyleColBandSize w:val="1"/>
      <w:tblCellMar>
        <w:left w:w="0" w:type="dxa"/>
        <w:right w:w="0" w:type="dxa"/>
      </w:tblCellMar>
    </w:tblPr>
  </w:style>
  <w:style w:type="table" w:styleId="a8" w:customStyle="1">
    <w:basedOn w:val="TableNormal"/>
    <w:tblPr>
      <w:tblStyleRowBandSize w:val="1"/>
      <w:tblStyleColBandSize w:val="1"/>
      <w:tblCellMar>
        <w:left w:w="0" w:type="dxa"/>
        <w:right w:w="0" w:type="dxa"/>
      </w:tblCellMar>
    </w:tblPr>
  </w:style>
  <w:style w:type="table" w:styleId="a9" w:customStyle="1">
    <w:basedOn w:val="TableNormal"/>
    <w:tblPr>
      <w:tblStyleRowBandSize w:val="1"/>
      <w:tblStyleColBandSize w:val="1"/>
      <w:tblCellMar>
        <w:left w:w="0" w:type="dxa"/>
        <w:right w:w="0" w:type="dxa"/>
      </w:tblCellMar>
    </w:tblPr>
  </w:style>
  <w:style w:type="table" w:styleId="aa" w:customStyle="1">
    <w:basedOn w:val="TableNormal"/>
    <w:tblPr>
      <w:tblStyleRowBandSize w:val="1"/>
      <w:tblStyleColBandSize w:val="1"/>
      <w:tblCellMar>
        <w:left w:w="0" w:type="dxa"/>
        <w:right w:w="0" w:type="dxa"/>
      </w:tblCellMar>
    </w:tblPr>
  </w:style>
  <w:style w:type="table" w:styleId="ab" w:customStyle="1">
    <w:basedOn w:val="TableNormal"/>
    <w:tblPr>
      <w:tblStyleRowBandSize w:val="1"/>
      <w:tblStyleColBandSize w:val="1"/>
      <w:tblCellMar>
        <w:left w:w="0" w:type="dxa"/>
        <w:right w:w="0" w:type="dxa"/>
      </w:tblCellMar>
    </w:tblPr>
  </w:style>
  <w:style w:type="table" w:styleId="ac" w:customStyle="1">
    <w:basedOn w:val="TableNormal"/>
    <w:tblPr>
      <w:tblStyleRowBandSize w:val="1"/>
      <w:tblStyleColBandSize w:val="1"/>
      <w:tblCellMar>
        <w:left w:w="0" w:type="dxa"/>
        <w:right w:w="0"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3.xml" Id="rId68" /><Relationship Type="http://schemas.openxmlformats.org/officeDocument/2006/relationships/settings" Target="settings.xml" Id="rId7" /><Relationship Type="http://schemas.openxmlformats.org/officeDocument/2006/relationships/fontTable" Target="fontTable.xml" Id="rId71" /><Relationship Type="http://schemas.openxmlformats.org/officeDocument/2006/relationships/customXml" Target="../customXml/item2.xml" Id="rId2" /><Relationship Type="http://schemas.openxmlformats.org/officeDocument/2006/relationships/image" Target="media/image1.png" Id="rId11" /><Relationship Type="http://schemas.openxmlformats.org/officeDocument/2006/relationships/image" Target="media/image3.png" Id="rId66" /><Relationship Type="http://schemas.openxmlformats.org/officeDocument/2006/relationships/numbering" Target="numbering.xml" Id="rId5" /><Relationship Type="http://schemas.openxmlformats.org/officeDocument/2006/relationships/footer" Target="footer4.xml" Id="rId69" /><Relationship Type="http://schemas.openxmlformats.org/officeDocument/2006/relationships/webSettings" Target="webSettings.xml" Id="rId8" /><Relationship Type="http://schemas.openxmlformats.org/officeDocument/2006/relationships/theme" Target="theme/theme1.xml" Id="rId72"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image" Target="media/image2.png" Id="rId46" /><Relationship Type="http://schemas.openxmlformats.org/officeDocument/2006/relationships/footer" Target="footer5.xml" Id="rId7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3" /><Relationship Type="http://schemas.openxmlformats.org/officeDocument/2006/relationships/image" Target="/media/image4.png" Id="R30a2d0e5eb6b42ee" /><Relationship Type="http://schemas.openxmlformats.org/officeDocument/2006/relationships/header" Target="header.xml" Id="R9a699309ecaf4f3d" /><Relationship Type="http://schemas.openxmlformats.org/officeDocument/2006/relationships/header" Target="header2.xml" Id="R797ec1702ce04501" /><Relationship Type="http://schemas.openxmlformats.org/officeDocument/2006/relationships/header" Target="header3.xml" Id="R65143d953ec24948" /><Relationship Type="http://schemas.openxmlformats.org/officeDocument/2006/relationships/header" Target="header4.xml" Id="Rd44feb85914c4a88" /><Relationship Type="http://schemas.openxmlformats.org/officeDocument/2006/relationships/header" Target="header5.xml" Id="R48ee56238ec04385" /><Relationship Type="http://schemas.openxmlformats.org/officeDocument/2006/relationships/header" Target="header6.xml" Id="R9e7740727a4347f2" /><Relationship Type="http://schemas.openxmlformats.org/officeDocument/2006/relationships/hyperlink" Target="http://www.jcq.org.uk/exams-office/general-regulations" TargetMode="External" Id="R0f1cee17b5ed4a2b" /><Relationship Type="http://schemas.openxmlformats.org/officeDocument/2006/relationships/hyperlink" Target="http://www.jcq.org.uk/exams-office/general-regulations" TargetMode="External" Id="Rcb21702580f94d7f" /><Relationship Type="http://schemas.openxmlformats.org/officeDocument/2006/relationships/hyperlink" Target="https://www.jcq.org.uk/exams-office/malpractice" TargetMode="External" Id="R11072dcdca2d492e" /><Relationship Type="http://schemas.openxmlformats.org/officeDocument/2006/relationships/hyperlink" Target="http://www.jcq.org.uk/exams-office/general-regulations" TargetMode="External" Id="R14f64e8b12ac47c6" /><Relationship Type="http://schemas.openxmlformats.org/officeDocument/2006/relationships/hyperlink" Target="http://www.jcq.org.uk/exams-office/general-regulations" TargetMode="External" Id="R8a985a92aa9c4d19" /><Relationship Type="http://schemas.openxmlformats.org/officeDocument/2006/relationships/hyperlink" Target="http://www.jcq.org.uk/exams-office/ice---instructions-for-conducting-examinations" TargetMode="External" Id="R238f84181c1146fb" /><Relationship Type="http://schemas.openxmlformats.org/officeDocument/2006/relationships/hyperlink" Target="http://www.jcq.org.uk/exams-office/ice---instructions-for-conducting-examinations" TargetMode="External" Id="Rda1e38109daf4335" /><Relationship Type="http://schemas.openxmlformats.org/officeDocument/2006/relationships/hyperlink" Target="http://www.jcq.org.uk/exams-office/access-arrangements-and-special-consideration/regulations-and-guidance" TargetMode="External" Id="Re183fecb36a74a2f" /><Relationship Type="http://schemas.openxmlformats.org/officeDocument/2006/relationships/hyperlink" Target="http://www.jcq.org.uk/exams-office/access-arrangements-and-special-consideration/regulations-and-guidance" TargetMode="External" Id="R150a4465359f41db" /><Relationship Type="http://schemas.openxmlformats.org/officeDocument/2006/relationships/hyperlink" Target="http://www.jcq.org.uk/exams-office/malpractice" TargetMode="External" Id="R57a952f4c5314a8f" /><Relationship Type="http://schemas.openxmlformats.org/officeDocument/2006/relationships/hyperlink" Target="http://www.jcq.org.uk/exams-office/non-examination-assessments" TargetMode="External" Id="Ra9d878f621704c61" /><Relationship Type="http://schemas.openxmlformats.org/officeDocument/2006/relationships/hyperlink" Target="http://www.jcq.org.uk/exams-office/non-examination-assessments" TargetMode="External" Id="Rd979bfa0bb944937" /><Relationship Type="http://schemas.openxmlformats.org/officeDocument/2006/relationships/hyperlink" Target="http://www.jcq.org.uk/exams-office/access-arrangements-and-special-consideration/regulations-and-guidance" TargetMode="External" Id="R1698254d145545bc" /><Relationship Type="http://schemas.openxmlformats.org/officeDocument/2006/relationships/hyperlink" Target="http://www.jcq.org.uk/exams-office/access-arrangements-and-special-consideration/regulations-and-guidance" TargetMode="External" Id="R6ad19aaf4d7f4e93" /><Relationship Type="http://schemas.openxmlformats.org/officeDocument/2006/relationships/hyperlink" Target="http://www.jcq.org.uk/exams-office/malpractice" TargetMode="External" Id="Rea9f4932c7524be0" /><Relationship Type="http://schemas.openxmlformats.org/officeDocument/2006/relationships/hyperlink" Target="http://www.jcq.org.uk/exams-office/general-regulations" TargetMode="External" Id="R43a52a471afa402d" /><Relationship Type="http://schemas.openxmlformats.org/officeDocument/2006/relationships/hyperlink" Target="http://www.jcq.org.uk/exams-office/ice---instructions-for-conducting-examinations" TargetMode="External" Id="Rbf9e511198994436" /><Relationship Type="http://schemas.openxmlformats.org/officeDocument/2006/relationships/hyperlink" Target="http://www.jcq.org.uk/exams-office/malpractice" TargetMode="External" Id="R10ef0b637d8a432d" /><Relationship Type="http://schemas.openxmlformats.org/officeDocument/2006/relationships/hyperlink" Target="http://www.jcq.org.uk/exams-office/post-results-services" TargetMode="External" Id="R4e3b29f49dbb41a8" /><Relationship Type="http://schemas.openxmlformats.org/officeDocument/2006/relationships/hyperlink" Target="https://ocr.org.uk/administration/ncn-annual-update/" TargetMode="External" Id="R21164ac4b26b410c" /><Relationship Type="http://schemas.openxmlformats.org/officeDocument/2006/relationships/hyperlink" Target="https://ocr.org.uk/administration/ncn-annual-update/" TargetMode="External" Id="R23d0ac329e9a4b28" /><Relationship Type="http://schemas.openxmlformats.org/officeDocument/2006/relationships/hyperlink" Target="mailto:ncn@ocr.org.uk" TargetMode="External" Id="Raaf2420d8c9d4440" /><Relationship Type="http://schemas.openxmlformats.org/officeDocument/2006/relationships/hyperlink" Target="http://www.jcq.org.uk/exams-office/general-regulations" TargetMode="External" Id="Rad7c752083f8490e" /><Relationship Type="http://schemas.openxmlformats.org/officeDocument/2006/relationships/hyperlink" Target="http://www.jcq.org.uk/exams-office/ice---instructions-for-conducting-examinations" TargetMode="External" Id="R1e0b1eac81ef4fb8" /><Relationship Type="http://schemas.openxmlformats.org/officeDocument/2006/relationships/hyperlink" Target="http://www.jcq.org.uk/exams-office/access-arrangements-and-special-consideration/regulations-and-guidance" TargetMode="External" Id="Rc0b79166f5e24a6c" /><Relationship Type="http://schemas.openxmlformats.org/officeDocument/2006/relationships/hyperlink" Target="http://www.jcq.org.uk/exams-office/malpractice" TargetMode="External" Id="R6822b80158c14d0e" /><Relationship Type="http://schemas.openxmlformats.org/officeDocument/2006/relationships/hyperlink" Target="http://www.jcq.org.uk/exams-office/non-examination-assessments" TargetMode="External" Id="R9a033a6144834dce" /><Relationship Type="http://schemas.openxmlformats.org/officeDocument/2006/relationships/hyperlink" Target="http://www.jcq.org.uk/exams-office/non-examination-assessments" TargetMode="External" Id="R3ae40df7b1fd4e5b" /><Relationship Type="http://schemas.openxmlformats.org/officeDocument/2006/relationships/hyperlink" Target="http://www.jcq.org.uk/exams-office/access-arrangements-and-special-consideration/regulations-and-guidance" TargetMode="External" Id="Rc7536980de514637" /><Relationship Type="http://schemas.openxmlformats.org/officeDocument/2006/relationships/hyperlink" Target="http://www.jcq.org.uk/exams-office/general-regulations" TargetMode="External" Id="Rd4eb2d72528f43fc" /><Relationship Type="http://schemas.openxmlformats.org/officeDocument/2006/relationships/hyperlink" Target="http://www.jcq.org.uk/exams-office/ice---instructions-for-conducting-examinations" TargetMode="External" Id="Rf4b157e0498c4806" /><Relationship Type="http://schemas.openxmlformats.org/officeDocument/2006/relationships/hyperlink" Target="http://www.jcq.org.uk/exams-office/ice---instructions-for-conducting-examinations" TargetMode="External" Id="R5e8a831a19b64451" /><Relationship Type="http://schemas.openxmlformats.org/officeDocument/2006/relationships/hyperlink" Target="http://www.jcq.org.uk/exams-office/access-arrangements-and-special-consideration" TargetMode="External" Id="R7ca1e482af864083" /><Relationship Type="http://schemas.openxmlformats.org/officeDocument/2006/relationships/hyperlink" Target="http://www.jcq.org.uk/exams-office/access-arrangements-and-special-consideration" TargetMode="External" Id="R4bc2110147ef4dcc" /><Relationship Type="http://schemas.openxmlformats.org/officeDocument/2006/relationships/hyperlink" Target="http://www.jcq.org.uk/exams-office/malpractice" TargetMode="External" Id="R076a762cadbe4f23" /><Relationship Type="http://schemas.openxmlformats.org/officeDocument/2006/relationships/hyperlink" Target="http://www.jcq.org.uk/exams-office/malpractice" TargetMode="External" Id="R107d5ff4291c4b37" /><Relationship Type="http://schemas.openxmlformats.org/officeDocument/2006/relationships/hyperlink" Target="http://www.jcq.org.uk/exams-office/non-examination-assessments" TargetMode="External" Id="R342aaf6666144108" /><Relationship Type="http://schemas.openxmlformats.org/officeDocument/2006/relationships/hyperlink" Target="http://www.jcq.org.uk/exams-office/non-examination-assessments" TargetMode="External" Id="R24080ffa15e44cb1" /><Relationship Type="http://schemas.openxmlformats.org/officeDocument/2006/relationships/hyperlink" Target="http://www.jcq.org.uk/exams-office/access-arrangements-and-special-consideration/regulations-and-guidance" TargetMode="External" Id="Rc9de41e9d25d448d" /><Relationship Type="http://schemas.openxmlformats.org/officeDocument/2006/relationships/hyperlink" Target="http://www.jcq.org.uk/exams-office/coursework" TargetMode="External" Id="Rfb1a7dd7560f4622" /><Relationship Type="http://schemas.openxmlformats.org/officeDocument/2006/relationships/hyperlink" Target="http://www.jcq.org.uk/exams-office/coursework" TargetMode="External" Id="R7df723043d7e4776" /><Relationship Type="http://schemas.openxmlformats.org/officeDocument/2006/relationships/hyperlink" Target="http://www.jcq.org.uk/exams-office/non-examination-assessments" TargetMode="External" Id="R5777ff3861cd4e24" /><Relationship Type="http://schemas.openxmlformats.org/officeDocument/2006/relationships/hyperlink" Target="http://www.jcq.org.uk/exams-office/non-examination-assessments" TargetMode="External" Id="Rd3589aa0e00f4481" /><Relationship Type="http://schemas.openxmlformats.org/officeDocument/2006/relationships/hyperlink" Target="http://www.jcq.org.uk/exams-office/non-examination-assessments" TargetMode="External" Id="R44c68f55d6d143b9" /><Relationship Type="http://schemas.openxmlformats.org/officeDocument/2006/relationships/hyperlink" Target="http://www.jcq.org.uk/exams-office/ice---instructions-for-conducting-examinations" TargetMode="External" Id="R720121cf633649ad" /><Relationship Type="http://schemas.openxmlformats.org/officeDocument/2006/relationships/hyperlink" Target="http://www.jcq.org.uk/exams-office/ice---instructions-for-conducting-examinations" TargetMode="External" Id="Rfc5a65d97f5b431d" /><Relationship Type="http://schemas.openxmlformats.org/officeDocument/2006/relationships/hyperlink" Target="http://www.jcq.org.uk/exams-office/ice---instructions-for-conducting-examinations" TargetMode="External" Id="Ra8569e2fff7840e2" /><Relationship Type="http://schemas.openxmlformats.org/officeDocument/2006/relationships/hyperlink" Target="http://www.jcq.org.uk/examsoffice/malpractice" TargetMode="External" Id="Rd163a637235a4960" /><Relationship Type="http://schemas.openxmlformats.org/officeDocument/2006/relationships/hyperlink" Target="https://tableschecking.education.gov.uk/" TargetMode="External" Id="Rf0b4fd98b4cf4729" /><Relationship Type="http://schemas.openxmlformats.org/officeDocument/2006/relationships/header" Target="header7.xml" Id="Ra2675906eb7c4707" /><Relationship Type="http://schemas.openxmlformats.org/officeDocument/2006/relationships/header" Target="header8.xml" Id="R60c98543284a4368" /><Relationship Type="http://schemas.openxmlformats.org/officeDocument/2006/relationships/header" Target="header9.xml" Id="Rab5eb882aa13410e" /><Relationship Type="http://schemas.openxmlformats.org/officeDocument/2006/relationships/header" Target="headera.xml" Id="R99d36ee23bce4784" /><Relationship Type="http://schemas.openxmlformats.org/officeDocument/2006/relationships/header" Target="headerb.xml" Id="Re5a75d5f0d7e4926" /><Relationship Type="http://schemas.openxmlformats.org/officeDocument/2006/relationships/header" Target="headerc.xml" Id="Ra730143ad3084ec3" /><Relationship Type="http://schemas.openxmlformats.org/officeDocument/2006/relationships/header" Target="headerd.xml" Id="Re1dc875c992047a9" /><Relationship Type="http://schemas.openxmlformats.org/officeDocument/2006/relationships/header" Target="headere.xml" Id="R032e843ac1774b4a" /><Relationship Type="http://schemas.openxmlformats.org/officeDocument/2006/relationships/header" Target="headerf.xml" Id="Ra25c3bc558c64fd7" /><Relationship Type="http://schemas.openxmlformats.org/officeDocument/2006/relationships/header" Target="header10.xml" Id="Rcb9b9a091c2e484c" /><Relationship Type="http://schemas.openxmlformats.org/officeDocument/2006/relationships/image" Target="/media/image5.png" Id="Rebe8e8fc99ce4f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dbbeed-8b69-46ad-ae31-4d67916eae5a">
      <Terms xmlns="http://schemas.microsoft.com/office/infopath/2007/PartnerControls"/>
    </lcf76f155ced4ddcb4097134ff3c332f>
    <TaxCatchAll xmlns="2574f531-404a-4ad7-a784-202c1df69d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9FAC1EA0FB6744B95AF0B527C8E8DA" ma:contentTypeVersion="14" ma:contentTypeDescription="Create a new document." ma:contentTypeScope="" ma:versionID="6c42b44f17652f31692b6d55e3cc3a35">
  <xsd:schema xmlns:xsd="http://www.w3.org/2001/XMLSchema" xmlns:xs="http://www.w3.org/2001/XMLSchema" xmlns:p="http://schemas.microsoft.com/office/2006/metadata/properties" xmlns:ns2="96dbbeed-8b69-46ad-ae31-4d67916eae5a" xmlns:ns3="2574f531-404a-4ad7-a784-202c1df69d78" targetNamespace="http://schemas.microsoft.com/office/2006/metadata/properties" ma:root="true" ma:fieldsID="2e41cee874029564a654f4e6965f31c8" ns2:_="" ns3:_="">
    <xsd:import namespace="96dbbeed-8b69-46ad-ae31-4d67916eae5a"/>
    <xsd:import namespace="2574f531-404a-4ad7-a784-202c1df69d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bbeed-8b69-46ad-ae31-4d67916ea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dd4d5b8-c187-4be8-bc88-03333676aa8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74f531-404a-4ad7-a784-202c1df69d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b5eb5b-8f9a-4693-b1b6-544d3488337c}" ma:internalName="TaxCatchAll" ma:showField="CatchAllData" ma:web="2574f531-404a-4ad7-a784-202c1df69d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nRoK+z4rw7q24cpA3ZG05fC4kg==">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</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160FB-6D05-48F2-9A0A-E1525140B1FB}">
  <ds:schemaRefs>
    <ds:schemaRef ds:uri="http://schemas.microsoft.com/office/2006/metadata/properties"/>
    <ds:schemaRef ds:uri="http://schemas.microsoft.com/office/infopath/2007/PartnerControls"/>
    <ds:schemaRef ds:uri="96dbbeed-8b69-46ad-ae31-4d67916eae5a"/>
    <ds:schemaRef ds:uri="2574f531-404a-4ad7-a784-202c1df69d78"/>
  </ds:schemaRefs>
</ds:datastoreItem>
</file>

<file path=customXml/itemProps2.xml><?xml version="1.0" encoding="utf-8"?>
<ds:datastoreItem xmlns:ds="http://schemas.openxmlformats.org/officeDocument/2006/customXml" ds:itemID="{7F326531-1F88-4D41-80F8-409683C02D1A}"/>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7879D41F-3BFC-41BD-A946-86C35F25F28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localuser</dc:creator>
  <lastModifiedBy>Paula Ball</lastModifiedBy>
  <revision>7</revision>
  <dcterms:created xsi:type="dcterms:W3CDTF">2024-01-09T15:10:00.0000000Z</dcterms:created>
  <dcterms:modified xsi:type="dcterms:W3CDTF">2024-02-08T16:12:44.5174261Z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Creator">
    <vt:lpwstr>Microsoft® Word for Microsoft 365</vt:lpwstr>
  </property>
  <property fmtid="{D5CDD505-2E9C-101B-9397-08002B2CF9AE}" pid="4" name="LastSaved">
    <vt:filetime>2023-01-23T00:00:00Z</vt:filetime>
  </property>
  <property fmtid="{D5CDD505-2E9C-101B-9397-08002B2CF9AE}" pid="5" name="ContentTypeId">
    <vt:lpwstr>0x010100379FAC1EA0FB6744B95AF0B527C8E8DA</vt:lpwstr>
  </property>
  <property fmtid="{D5CDD505-2E9C-101B-9397-08002B2CF9AE}" pid="6" name="Order">
    <vt:r8>5400</vt:r8>
  </property>
  <property fmtid="{D5CDD505-2E9C-101B-9397-08002B2CF9AE}" pid="7" name="MediaServiceImageTags">
    <vt:lpwstr/>
  </property>
</Properties>
</file>